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2" w:rsidRPr="00B604DD" w:rsidRDefault="00DB6E02" w:rsidP="00DB6E02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DB6E02" w:rsidRPr="00903949" w:rsidRDefault="00DB6E02" w:rsidP="00DB6E02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DB6E02" w:rsidRDefault="00DB6E02" w:rsidP="00DB6E02">
      <w:pPr>
        <w:rPr>
          <w:sz w:val="16"/>
          <w:szCs w:val="16"/>
        </w:rPr>
      </w:pPr>
    </w:p>
    <w:p w:rsidR="00DB6E02" w:rsidRPr="00107F4C" w:rsidRDefault="00DB6E02" w:rsidP="00DB6E02">
      <w:pPr>
        <w:rPr>
          <w:sz w:val="16"/>
          <w:szCs w:val="16"/>
        </w:rPr>
      </w:pPr>
    </w:p>
    <w:p w:rsidR="00DB6E02" w:rsidRPr="00903949" w:rsidRDefault="00DB6E02" w:rsidP="00DB6E02">
      <w:pPr>
        <w:pStyle w:val="2"/>
        <w:rPr>
          <w:sz w:val="27"/>
          <w:szCs w:val="27"/>
        </w:rPr>
      </w:pPr>
      <w:r w:rsidRPr="00903949">
        <w:rPr>
          <w:sz w:val="27"/>
          <w:szCs w:val="27"/>
        </w:rPr>
        <w:t xml:space="preserve">Перелік рішень, </w:t>
      </w:r>
    </w:p>
    <w:p w:rsidR="00DB6E02" w:rsidRDefault="00DB6E02" w:rsidP="00DB6E02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</w:rPr>
        <w:t>прийнятих на</w:t>
      </w:r>
      <w:r w:rsidRPr="00903949">
        <w:rPr>
          <w:b/>
          <w:bCs/>
          <w:sz w:val="27"/>
          <w:szCs w:val="27"/>
        </w:rPr>
        <w:t xml:space="preserve"> пленарному засіданні </w:t>
      </w:r>
      <w:r>
        <w:rPr>
          <w:b/>
          <w:bCs/>
          <w:sz w:val="27"/>
          <w:szCs w:val="27"/>
          <w:lang w:val="uk-UA"/>
        </w:rPr>
        <w:t xml:space="preserve">тридцять дев’ятої позачергової </w:t>
      </w:r>
      <w:r>
        <w:rPr>
          <w:b/>
          <w:bCs/>
          <w:sz w:val="27"/>
          <w:szCs w:val="27"/>
        </w:rPr>
        <w:t xml:space="preserve">сесії </w:t>
      </w:r>
      <w:r>
        <w:rPr>
          <w:b/>
          <w:bCs/>
          <w:sz w:val="27"/>
          <w:szCs w:val="27"/>
          <w:lang w:val="uk-UA"/>
        </w:rPr>
        <w:t xml:space="preserve"> </w:t>
      </w:r>
    </w:p>
    <w:p w:rsidR="00DB6E02" w:rsidRPr="00B245DA" w:rsidRDefault="00DB6E02" w:rsidP="00DB6E02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>районної ради сьомо</w:t>
      </w:r>
      <w:r>
        <w:rPr>
          <w:b/>
          <w:bCs/>
          <w:sz w:val="27"/>
          <w:szCs w:val="27"/>
        </w:rPr>
        <w:t xml:space="preserve">го </w:t>
      </w:r>
      <w:r w:rsidRPr="00903949">
        <w:rPr>
          <w:b/>
          <w:bCs/>
          <w:sz w:val="27"/>
          <w:szCs w:val="27"/>
        </w:rPr>
        <w:t xml:space="preserve">скликання </w:t>
      </w:r>
    </w:p>
    <w:p w:rsidR="00DB6E02" w:rsidRPr="00B245DA" w:rsidRDefault="00DB6E02" w:rsidP="00DB6E02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 xml:space="preserve">від </w:t>
      </w:r>
      <w:r>
        <w:rPr>
          <w:b/>
          <w:bCs/>
          <w:sz w:val="27"/>
          <w:szCs w:val="27"/>
          <w:lang w:val="uk-UA"/>
        </w:rPr>
        <w:t>13 листопада</w:t>
      </w:r>
      <w:r w:rsidRPr="00B245DA">
        <w:rPr>
          <w:b/>
          <w:bCs/>
          <w:sz w:val="27"/>
          <w:szCs w:val="27"/>
        </w:rPr>
        <w:t xml:space="preserve"> 2020 року</w:t>
      </w:r>
    </w:p>
    <w:p w:rsidR="00DB6E02" w:rsidRPr="00DE18B4" w:rsidRDefault="00DB6E02" w:rsidP="00DB6E02">
      <w:pPr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DB6E02" w:rsidRPr="00381333" w:rsidTr="00792879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DB6E02" w:rsidRPr="00381333" w:rsidRDefault="00DB6E02" w:rsidP="00792879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DB6E02" w:rsidRPr="00381333" w:rsidRDefault="00DB6E02" w:rsidP="00792879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DB6E02" w:rsidRPr="00381333" w:rsidRDefault="00DB6E02" w:rsidP="00792879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02" w:rsidRPr="00D0186B" w:rsidRDefault="00DB6E02" w:rsidP="00792879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02" w:rsidRPr="00D0186B" w:rsidRDefault="00DB6E02" w:rsidP="00792879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DB6E02" w:rsidRPr="00BB121C" w:rsidRDefault="00DB6E02" w:rsidP="00792879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DB6E02" w:rsidRPr="008F593A" w:rsidTr="0079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8F593A" w:rsidRDefault="00DB6E02" w:rsidP="00DB6E0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807940" w:rsidRDefault="00DB6E02" w:rsidP="00DB6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показників районного бюджету Решетилівського району на 2020 рік.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Pr="007E077B" w:rsidRDefault="00DB6E02" w:rsidP="00DB6E02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737</w:t>
            </w:r>
            <w:r w:rsidRPr="007E077B">
              <w:rPr>
                <w:spacing w:val="-16"/>
                <w:szCs w:val="28"/>
                <w:lang w:val="uk-UA"/>
              </w:rPr>
              <w:t>-</w:t>
            </w:r>
            <w:r>
              <w:rPr>
                <w:spacing w:val="-16"/>
                <w:szCs w:val="28"/>
                <w:lang w:val="uk-UA"/>
              </w:rPr>
              <w:t>39-</w:t>
            </w:r>
            <w:r w:rsidRPr="007E077B">
              <w:rPr>
                <w:spacing w:val="-16"/>
                <w:szCs w:val="28"/>
                <w:lang w:val="uk-UA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Pr="008F593A" w:rsidRDefault="00DB6E02" w:rsidP="00DB6E02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B6E02" w:rsidRPr="008F593A" w:rsidTr="0079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8F593A" w:rsidRDefault="00DB6E02" w:rsidP="00DB6E0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3C4AFD" w:rsidRDefault="00DB6E02" w:rsidP="00DB6E02">
            <w:pPr>
              <w:jc w:val="both"/>
              <w:rPr>
                <w:lang w:val="uk-UA"/>
              </w:rPr>
            </w:pPr>
            <w:r>
              <w:rPr>
                <w:spacing w:val="-6"/>
              </w:rPr>
              <w:t xml:space="preserve">Про передачу </w:t>
            </w:r>
            <w:r w:rsidRPr="00821949">
              <w:rPr>
                <w:spacing w:val="-6"/>
              </w:rPr>
              <w:t>установ та майна</w:t>
            </w:r>
            <w:r>
              <w:rPr>
                <w:spacing w:val="-6"/>
              </w:rPr>
              <w:t xml:space="preserve"> із спільної власності територіальних громад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spacing w:val="-6"/>
              </w:rPr>
              <w:t>Решетилівського району в комунальну власність Решетилівської міської територіальної громади</w:t>
            </w:r>
            <w:r>
              <w:rPr>
                <w:spacing w:val="-6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Default="00DB6E02" w:rsidP="00DB6E02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738-39</w:t>
            </w:r>
            <w:r w:rsidRPr="003F6524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Pr="008F593A" w:rsidRDefault="00DB6E02" w:rsidP="00DB6E02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B6E02" w:rsidRPr="008F593A" w:rsidTr="0079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8F593A" w:rsidRDefault="00DB6E02" w:rsidP="00DB6E0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9D4082" w:rsidRDefault="00DB6E02" w:rsidP="00DB6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доручення голові районної ради на участь у загальних зборах ТОВ «ОТС «Світанок»».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Default="00DB6E02" w:rsidP="005C3FA1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739-3</w:t>
            </w:r>
            <w:r w:rsidR="005C3FA1">
              <w:rPr>
                <w:spacing w:val="-16"/>
                <w:szCs w:val="28"/>
                <w:lang w:val="uk-UA"/>
              </w:rPr>
              <w:t>9</w:t>
            </w:r>
            <w:bookmarkStart w:id="0" w:name="_GoBack"/>
            <w:bookmarkEnd w:id="0"/>
            <w:r w:rsidRPr="003F6524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Pr="008F593A" w:rsidRDefault="00DB6E02" w:rsidP="00DB6E02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B6E02" w:rsidRPr="008F593A" w:rsidTr="0079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8F593A" w:rsidRDefault="00DB6E02" w:rsidP="00DB6E0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Pr="00BB1ECB" w:rsidRDefault="00DB6E02" w:rsidP="00DB6E02">
            <w:pPr>
              <w:jc w:val="both"/>
              <w:rPr>
                <w:color w:val="000000"/>
                <w:spacing w:val="-16"/>
                <w:lang w:val="uk-UA"/>
              </w:rPr>
            </w:pPr>
            <w:r>
              <w:rPr>
                <w:color w:val="000000"/>
                <w:spacing w:val="-16"/>
                <w:lang w:val="uk-UA"/>
              </w:rPr>
              <w:t>Про дострокове припинення повноважень депутатів Решетилівської районної ради сьомого скликання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Default="00DB6E02" w:rsidP="00DB6E02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740-39</w:t>
            </w:r>
            <w:r w:rsidRPr="003F6524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02" w:rsidRPr="008F593A" w:rsidRDefault="00DB6E02" w:rsidP="00DB6E02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DB6E02" w:rsidRPr="008F593A" w:rsidRDefault="00DB6E02" w:rsidP="00DB6E02">
      <w:pPr>
        <w:rPr>
          <w:spacing w:val="-16"/>
          <w:lang w:val="uk-UA"/>
        </w:rPr>
      </w:pPr>
    </w:p>
    <w:p w:rsidR="00DB6E02" w:rsidRPr="008F593A" w:rsidRDefault="00DB6E02" w:rsidP="00DB6E02">
      <w:pPr>
        <w:rPr>
          <w:spacing w:val="-16"/>
        </w:rPr>
      </w:pPr>
    </w:p>
    <w:p w:rsidR="003E7A12" w:rsidRDefault="003E7A12"/>
    <w:sectPr w:rsidR="003E7A12" w:rsidSect="00935B28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6E02"/>
    <w:rsid w:val="001C5606"/>
    <w:rsid w:val="00202ADC"/>
    <w:rsid w:val="003E7A12"/>
    <w:rsid w:val="005C3FA1"/>
    <w:rsid w:val="00755657"/>
    <w:rsid w:val="00DB6E02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02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DB6E02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B6E02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21">
    <w:name w:val="Основной текст (2)"/>
    <w:basedOn w:val="a0"/>
    <w:uiPriority w:val="99"/>
    <w:rsid w:val="00DB6E0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uiPriority w:val="99"/>
    <w:rsid w:val="00DB6E02"/>
  </w:style>
  <w:style w:type="paragraph" w:styleId="a3">
    <w:name w:val="Balloon Text"/>
    <w:basedOn w:val="a"/>
    <w:link w:val="a4"/>
    <w:uiPriority w:val="99"/>
    <w:semiHidden/>
    <w:unhideWhenUsed/>
    <w:rsid w:val="00DB6E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2020-11-13T11:39:00Z</cp:lastPrinted>
  <dcterms:created xsi:type="dcterms:W3CDTF">2020-11-16T12:17:00Z</dcterms:created>
  <dcterms:modified xsi:type="dcterms:W3CDTF">2020-11-16T12:17:00Z</dcterms:modified>
</cp:coreProperties>
</file>