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5C60F1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ШОСТА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r w:rsidR="002F6989">
        <w:rPr>
          <w:b/>
          <w:sz w:val="28"/>
          <w:szCs w:val="28"/>
          <w:lang w:val="uk-UA" w:eastAsia="en-US"/>
        </w:rPr>
        <w:t xml:space="preserve">  </w:t>
      </w:r>
      <w:r w:rsidR="005C60F1">
        <w:rPr>
          <w:b/>
          <w:sz w:val="28"/>
          <w:szCs w:val="28"/>
          <w:lang w:val="uk-UA" w:eastAsia="en-US"/>
        </w:rPr>
        <w:t xml:space="preserve"> </w:t>
      </w:r>
      <w:r w:rsidR="005658E4">
        <w:rPr>
          <w:b/>
          <w:sz w:val="28"/>
          <w:szCs w:val="28"/>
          <w:lang w:val="uk-UA" w:eastAsia="en-US"/>
        </w:rPr>
        <w:t xml:space="preserve"> </w:t>
      </w:r>
      <w:r w:rsidR="005C60F1">
        <w:rPr>
          <w:b/>
          <w:sz w:val="28"/>
          <w:szCs w:val="28"/>
          <w:lang w:val="uk-UA" w:eastAsia="en-US"/>
        </w:rPr>
        <w:t>ПРОЄКТ</w:t>
      </w:r>
      <w:r w:rsidR="005658E4">
        <w:rPr>
          <w:b/>
          <w:sz w:val="28"/>
          <w:szCs w:val="28"/>
          <w:lang w:val="uk-UA" w:eastAsia="en-US"/>
        </w:rPr>
        <w:t xml:space="preserve">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A0332">
        <w:rPr>
          <w:rFonts w:eastAsia="Calibri"/>
          <w:b/>
          <w:sz w:val="28"/>
          <w:szCs w:val="28"/>
          <w:lang w:val="uk-UA" w:eastAsia="en-US"/>
        </w:rPr>
        <w:t xml:space="preserve">       </w:t>
      </w:r>
      <w:r w:rsidR="005D56D4">
        <w:rPr>
          <w:rFonts w:eastAsia="Calibri"/>
          <w:b/>
          <w:sz w:val="28"/>
          <w:szCs w:val="28"/>
          <w:lang w:val="uk-UA" w:eastAsia="en-US"/>
        </w:rPr>
        <w:t>24</w:t>
      </w:r>
      <w:bookmarkStart w:id="0" w:name="_GoBack"/>
      <w:bookmarkEnd w:id="0"/>
      <w:r w:rsidR="004A0332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5C60F1">
        <w:rPr>
          <w:rFonts w:eastAsia="Calibri"/>
          <w:b/>
          <w:sz w:val="28"/>
          <w:szCs w:val="28"/>
          <w:lang w:val="uk-UA" w:eastAsia="en-US"/>
        </w:rPr>
        <w:t xml:space="preserve"> лютого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5C60F1">
        <w:rPr>
          <w:b/>
          <w:sz w:val="28"/>
          <w:szCs w:val="28"/>
          <w:lang w:eastAsia="en-US"/>
        </w:rPr>
        <w:t>46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D67529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D67529">
        <w:rPr>
          <w:b/>
          <w:sz w:val="28"/>
          <w:szCs w:val="28"/>
        </w:rPr>
        <w:t xml:space="preserve">Про надання </w:t>
      </w:r>
      <w:r w:rsidRPr="00D67529">
        <w:rPr>
          <w:b/>
          <w:sz w:val="28"/>
          <w:szCs w:val="28"/>
          <w:lang w:val="uk-UA"/>
        </w:rPr>
        <w:t xml:space="preserve"> </w:t>
      </w:r>
      <w:r w:rsidRPr="00D67529">
        <w:rPr>
          <w:b/>
          <w:sz w:val="28"/>
          <w:szCs w:val="28"/>
        </w:rPr>
        <w:t xml:space="preserve">дозволу </w:t>
      </w:r>
      <w:r w:rsidRPr="00D67529">
        <w:rPr>
          <w:b/>
          <w:sz w:val="28"/>
          <w:szCs w:val="28"/>
          <w:lang w:val="uk-UA"/>
        </w:rPr>
        <w:t xml:space="preserve">на розробку </w:t>
      </w:r>
    </w:p>
    <w:p w:rsidR="00D974EF" w:rsidRPr="00D67529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т</w:t>
      </w:r>
      <w:r w:rsidR="0084074B" w:rsidRPr="00D67529">
        <w:rPr>
          <w:b/>
          <w:sz w:val="28"/>
          <w:szCs w:val="28"/>
          <w:lang w:val="uk-UA"/>
        </w:rPr>
        <w:t>ехнічної</w:t>
      </w:r>
      <w:r w:rsidR="00112DA4" w:rsidRPr="00D67529">
        <w:rPr>
          <w:b/>
          <w:sz w:val="28"/>
          <w:szCs w:val="28"/>
          <w:lang w:val="uk-UA"/>
        </w:rPr>
        <w:t xml:space="preserve"> </w:t>
      </w:r>
      <w:r w:rsidR="0084074B" w:rsidRPr="00D67529">
        <w:rPr>
          <w:b/>
          <w:sz w:val="28"/>
          <w:szCs w:val="28"/>
          <w:lang w:val="uk-UA"/>
        </w:rPr>
        <w:t>документації</w:t>
      </w:r>
      <w:r w:rsidR="00D974EF" w:rsidRPr="00D67529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D67529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щодо</w:t>
      </w:r>
      <w:r w:rsidR="00D974EF" w:rsidRPr="00D67529">
        <w:rPr>
          <w:b/>
          <w:sz w:val="28"/>
          <w:szCs w:val="28"/>
          <w:lang w:val="uk-UA"/>
        </w:rPr>
        <w:t xml:space="preserve"> інвентаризації</w:t>
      </w:r>
      <w:r w:rsidR="0084074B" w:rsidRPr="00D67529">
        <w:rPr>
          <w:b/>
          <w:sz w:val="28"/>
          <w:szCs w:val="28"/>
          <w:lang w:val="uk-UA"/>
        </w:rPr>
        <w:t xml:space="preserve"> земельної ділянки, яка</w:t>
      </w:r>
    </w:p>
    <w:p w:rsidR="00D974EF" w:rsidRPr="00D67529" w:rsidRDefault="0084074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розташована</w:t>
      </w:r>
      <w:r w:rsidR="00C9404B" w:rsidRPr="00D67529">
        <w:rPr>
          <w:b/>
          <w:sz w:val="28"/>
          <w:szCs w:val="28"/>
          <w:lang w:val="uk-UA"/>
        </w:rPr>
        <w:t xml:space="preserve"> </w:t>
      </w:r>
      <w:r w:rsidR="00D974EF" w:rsidRPr="00D67529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D67529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67529">
        <w:rPr>
          <w:b/>
          <w:sz w:val="28"/>
          <w:szCs w:val="28"/>
          <w:lang w:val="uk-UA"/>
        </w:rPr>
        <w:t>міської ради</w:t>
      </w:r>
      <w:r w:rsidR="001C40CE" w:rsidRPr="00D67529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5C60F1">
        <w:rPr>
          <w:sz w:val="28"/>
          <w:szCs w:val="28"/>
          <w:lang w:val="uk-UA"/>
        </w:rPr>
        <w:t>у Лисенко О.В.</w:t>
      </w:r>
      <w:r w:rsidR="0084074B">
        <w:rPr>
          <w:sz w:val="28"/>
          <w:szCs w:val="28"/>
          <w:lang w:val="uk-UA"/>
        </w:rPr>
        <w:t>,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84074B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</w:t>
      </w:r>
      <w:r w:rsidR="0084074B">
        <w:rPr>
          <w:sz w:val="28"/>
          <w:szCs w:val="28"/>
          <w:lang w:val="uk-UA"/>
        </w:rPr>
        <w:t>них відносин та охорони земель Тетіївської міської ради на 2026-2030 роки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4A0332" w:rsidRDefault="00D974EF" w:rsidP="004A0332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112DA4" w:rsidRPr="00926C21" w:rsidRDefault="0084074B" w:rsidP="00926C2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1.</w:t>
      </w:r>
      <w:r w:rsidR="00E645C0"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 w:rsidR="00E645C0">
        <w:rPr>
          <w:sz w:val="28"/>
          <w:szCs w:val="28"/>
          <w:lang w:val="uk-UA"/>
        </w:rPr>
        <w:t xml:space="preserve">земельної  ділянки </w:t>
      </w:r>
      <w:r w:rsidR="00BC055C">
        <w:rPr>
          <w:sz w:val="28"/>
          <w:szCs w:val="28"/>
          <w:lang w:val="uk-UA"/>
        </w:rPr>
        <w:t>з подальшим проведенням земельних то</w:t>
      </w:r>
      <w:r w:rsidR="005C60F1">
        <w:rPr>
          <w:sz w:val="28"/>
          <w:szCs w:val="28"/>
          <w:lang w:val="uk-UA"/>
        </w:rPr>
        <w:t xml:space="preserve">ргів з продажу права оренди в с. Кашперівка </w:t>
      </w:r>
      <w:r w:rsidR="00E645C0"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 w:rsidR="005C60F1">
        <w:rPr>
          <w:sz w:val="28"/>
          <w:szCs w:val="28"/>
          <w:lang w:val="uk-UA"/>
        </w:rPr>
        <w:t>по вул. Київська</w:t>
      </w:r>
      <w:r w:rsidR="00E645C0">
        <w:rPr>
          <w:sz w:val="28"/>
          <w:szCs w:val="28"/>
          <w:lang w:val="uk-UA"/>
        </w:rPr>
        <w:t xml:space="preserve">, б/н,  </w:t>
      </w:r>
      <w:r w:rsidR="00E645C0" w:rsidRPr="009A580D">
        <w:rPr>
          <w:sz w:val="28"/>
          <w:szCs w:val="28"/>
          <w:lang w:val="uk-UA"/>
        </w:rPr>
        <w:t xml:space="preserve"> площею </w:t>
      </w:r>
      <w:r w:rsidR="005C60F1">
        <w:rPr>
          <w:sz w:val="28"/>
          <w:szCs w:val="28"/>
          <w:lang w:val="uk-UA"/>
        </w:rPr>
        <w:t>0,0060</w:t>
      </w:r>
      <w:r w:rsidR="00E645C0"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>абудови, для будівництва та обслуговування будівель торгівлі ( 03.07</w:t>
      </w:r>
      <w:r w:rsidR="00E645C0"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</w:p>
    <w:p w:rsidR="00492471" w:rsidRDefault="004A0332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2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926C21" w:rsidRDefault="00926C21" w:rsidP="00926C21">
      <w:pPr>
        <w:tabs>
          <w:tab w:val="left" w:pos="6412"/>
        </w:tabs>
        <w:rPr>
          <w:sz w:val="28"/>
          <w:szCs w:val="28"/>
          <w:lang w:val="uk-UA"/>
        </w:rPr>
      </w:pPr>
    </w:p>
    <w:p w:rsidR="005658E4" w:rsidRDefault="005658E4" w:rsidP="00926C21">
      <w:pPr>
        <w:tabs>
          <w:tab w:val="left" w:pos="6412"/>
        </w:tabs>
        <w:rPr>
          <w:sz w:val="28"/>
          <w:szCs w:val="28"/>
          <w:lang w:val="uk-UA"/>
        </w:rPr>
      </w:pPr>
    </w:p>
    <w:p w:rsidR="005658E4" w:rsidRDefault="005C60F1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658E4">
        <w:rPr>
          <w:sz w:val="28"/>
          <w:szCs w:val="28"/>
          <w:lang w:val="uk-UA"/>
        </w:rPr>
        <w:t xml:space="preserve">                             </w:t>
      </w:r>
      <w:r>
        <w:rPr>
          <w:sz w:val="28"/>
          <w:szCs w:val="28"/>
          <w:lang w:val="uk-UA"/>
        </w:rPr>
        <w:t xml:space="preserve">                 Богдан БАЛАГУРА</w:t>
      </w:r>
    </w:p>
    <w:p w:rsidR="004A0332" w:rsidRDefault="004A0332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4A0332" w:rsidRDefault="004A0332" w:rsidP="005658E4">
      <w:pPr>
        <w:tabs>
          <w:tab w:val="left" w:pos="6412"/>
        </w:tabs>
        <w:jc w:val="center"/>
        <w:rPr>
          <w:sz w:val="28"/>
          <w:szCs w:val="28"/>
          <w:lang w:val="uk-UA"/>
        </w:rPr>
      </w:pPr>
    </w:p>
    <w:p w:rsidR="005658E4" w:rsidRDefault="005658E4" w:rsidP="00926C21">
      <w:pPr>
        <w:tabs>
          <w:tab w:val="left" w:pos="6412"/>
        </w:tabs>
        <w:rPr>
          <w:sz w:val="28"/>
          <w:szCs w:val="28"/>
          <w:lang w:val="uk-UA"/>
        </w:rPr>
      </w:pPr>
    </w:p>
    <w:sectPr w:rsidR="005658E4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A06" w:rsidRDefault="007D5A06">
      <w:r>
        <w:separator/>
      </w:r>
    </w:p>
  </w:endnote>
  <w:endnote w:type="continuationSeparator" w:id="0">
    <w:p w:rsidR="007D5A06" w:rsidRDefault="007D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A06" w:rsidRDefault="007D5A06">
      <w:r>
        <w:separator/>
      </w:r>
    </w:p>
  </w:footnote>
  <w:footnote w:type="continuationSeparator" w:id="0">
    <w:p w:rsidR="007D5A06" w:rsidRDefault="007D5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7D5A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62792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7D5A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90ADB"/>
    <w:rsid w:val="0009162B"/>
    <w:rsid w:val="00092F9B"/>
    <w:rsid w:val="000A305E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7DF5"/>
    <w:rsid w:val="00230F07"/>
    <w:rsid w:val="00237948"/>
    <w:rsid w:val="0025301F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03B96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0332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658E4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C60F1"/>
    <w:rsid w:val="005D4784"/>
    <w:rsid w:val="005D56D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D5A06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074B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26C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971D2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D0E69"/>
    <w:rsid w:val="00AD6D2F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62792"/>
    <w:rsid w:val="00B83F3D"/>
    <w:rsid w:val="00B8688F"/>
    <w:rsid w:val="00B950BE"/>
    <w:rsid w:val="00BA0262"/>
    <w:rsid w:val="00BA3D6D"/>
    <w:rsid w:val="00BC055C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078C8"/>
    <w:rsid w:val="00D23775"/>
    <w:rsid w:val="00D244DA"/>
    <w:rsid w:val="00D41E5B"/>
    <w:rsid w:val="00D422A8"/>
    <w:rsid w:val="00D4687F"/>
    <w:rsid w:val="00D56EC0"/>
    <w:rsid w:val="00D66151"/>
    <w:rsid w:val="00D67529"/>
    <w:rsid w:val="00D77D99"/>
    <w:rsid w:val="00D81C41"/>
    <w:rsid w:val="00D82C31"/>
    <w:rsid w:val="00D911B1"/>
    <w:rsid w:val="00D974EF"/>
    <w:rsid w:val="00DC60E8"/>
    <w:rsid w:val="00DD4F26"/>
    <w:rsid w:val="00DD61BA"/>
    <w:rsid w:val="00DD7139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2DA"/>
    <w:rsid w:val="00F1508D"/>
    <w:rsid w:val="00F16395"/>
    <w:rsid w:val="00F34119"/>
    <w:rsid w:val="00F535EC"/>
    <w:rsid w:val="00F541EB"/>
    <w:rsid w:val="00F562F0"/>
    <w:rsid w:val="00F602DA"/>
    <w:rsid w:val="00F6531A"/>
    <w:rsid w:val="00F84E05"/>
    <w:rsid w:val="00FA274D"/>
    <w:rsid w:val="00FA61C2"/>
    <w:rsid w:val="00FC1C85"/>
    <w:rsid w:val="00FC6F9D"/>
    <w:rsid w:val="00FD4663"/>
    <w:rsid w:val="00FD4756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0FAA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9AC8-3856-462F-AD33-9928E2A1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309</cp:revision>
  <cp:lastPrinted>2026-02-09T14:09:00Z</cp:lastPrinted>
  <dcterms:created xsi:type="dcterms:W3CDTF">2022-06-15T07:22:00Z</dcterms:created>
  <dcterms:modified xsi:type="dcterms:W3CDTF">2026-02-18T14:05:00Z</dcterms:modified>
</cp:coreProperties>
</file>