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BD" w:rsidRPr="00822ABD" w:rsidRDefault="00822ABD" w:rsidP="00822ABD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2A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</w:t>
      </w:r>
      <w:r w:rsidRPr="00822ABD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ABD" w:rsidRPr="00822ABD" w:rsidRDefault="00822ABD" w:rsidP="00822AB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2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822ABD" w:rsidRPr="00822ABD" w:rsidRDefault="00822ABD" w:rsidP="0082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22ABD" w:rsidRPr="00822ABD" w:rsidRDefault="00822ABD" w:rsidP="00822ABD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822ABD" w:rsidRPr="00822ABD" w:rsidRDefault="00822ABD" w:rsidP="00822ABD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822ABD" w:rsidRPr="00822ABD" w:rsidRDefault="00822ABD" w:rsidP="0082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22ABD" w:rsidRDefault="00822ABD" w:rsidP="00822ABD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B602F1" w:rsidRPr="00822ABD" w:rsidRDefault="00B602F1" w:rsidP="00822ABD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22ABD" w:rsidRPr="00822ABD" w:rsidRDefault="00822ABD" w:rsidP="00822ABD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822ABD" w:rsidRPr="00822ABD" w:rsidRDefault="00822ABD" w:rsidP="0082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22ABD" w:rsidRPr="00822ABD" w:rsidRDefault="00822ABD" w:rsidP="0082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                       </w:t>
      </w:r>
      <w:r w:rsidRPr="0082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         №     - 45 - VIII</w:t>
      </w:r>
    </w:p>
    <w:p w:rsidR="00822ABD" w:rsidRDefault="00822ABD" w:rsidP="00871931">
      <w:pPr>
        <w:pStyle w:val="a3"/>
        <w:spacing w:before="0" w:beforeAutospacing="0" w:after="0" w:afterAutospacing="0" w:line="360" w:lineRule="atLeast"/>
        <w:rPr>
          <w:rStyle w:val="a5"/>
          <w:b w:val="0"/>
          <w:bCs w:val="0"/>
          <w:color w:val="000000"/>
          <w:sz w:val="28"/>
          <w:szCs w:val="28"/>
        </w:rPr>
      </w:pPr>
    </w:p>
    <w:p w:rsidR="00871931" w:rsidRDefault="00871931" w:rsidP="00871931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</w:rPr>
        <w:t>Про </w:t>
      </w:r>
      <w:proofErr w:type="spellStart"/>
      <w:r>
        <w:rPr>
          <w:rStyle w:val="a5"/>
          <w:bCs w:val="0"/>
          <w:color w:val="000000"/>
          <w:sz w:val="28"/>
          <w:szCs w:val="28"/>
        </w:rPr>
        <w:t>внесення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Cs w:val="0"/>
          <w:color w:val="000000"/>
          <w:sz w:val="28"/>
          <w:szCs w:val="28"/>
        </w:rPr>
        <w:t>змін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bCs w:val="0"/>
          <w:color w:val="000000"/>
          <w:sz w:val="28"/>
          <w:szCs w:val="28"/>
        </w:rPr>
        <w:t>до договору</w:t>
      </w:r>
      <w:proofErr w:type="gramEnd"/>
      <w:r>
        <w:rPr>
          <w:rStyle w:val="a5"/>
          <w:bCs w:val="0"/>
          <w:color w:val="000000"/>
          <w:sz w:val="28"/>
          <w:szCs w:val="28"/>
        </w:rPr>
        <w:t xml:space="preserve"> оренди </w:t>
      </w:r>
    </w:p>
    <w:p w:rsidR="00871931" w:rsidRDefault="00871931" w:rsidP="00871931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>нежитлових приміщень від 04.04.2022 № 112/112-106</w:t>
      </w:r>
      <w:r>
        <w:rPr>
          <w:rStyle w:val="a5"/>
          <w:bCs w:val="0"/>
          <w:color w:val="000000"/>
          <w:sz w:val="28"/>
          <w:szCs w:val="28"/>
        </w:rPr>
        <w:t xml:space="preserve">, </w:t>
      </w:r>
    </w:p>
    <w:p w:rsidR="00871931" w:rsidRDefault="00871931" w:rsidP="00871931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  <w:lang w:val="uk-UA"/>
        </w:rPr>
      </w:pPr>
      <w:proofErr w:type="spellStart"/>
      <w:r>
        <w:rPr>
          <w:rStyle w:val="a5"/>
          <w:bCs w:val="0"/>
          <w:color w:val="000000"/>
          <w:sz w:val="28"/>
          <w:szCs w:val="28"/>
        </w:rPr>
        <w:t>укладеного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з </w:t>
      </w:r>
      <w:r>
        <w:rPr>
          <w:rStyle w:val="a5"/>
          <w:bCs w:val="0"/>
          <w:color w:val="000000"/>
          <w:sz w:val="28"/>
          <w:szCs w:val="28"/>
          <w:lang w:val="uk-UA"/>
        </w:rPr>
        <w:t xml:space="preserve">Головним управлінням Пенсійного фонду </w:t>
      </w:r>
    </w:p>
    <w:p w:rsidR="00871931" w:rsidRDefault="00871931" w:rsidP="00822ABD">
      <w:pPr>
        <w:pStyle w:val="a3"/>
        <w:spacing w:before="0" w:beforeAutospacing="0" w:after="0" w:afterAutospacing="0" w:line="360" w:lineRule="atLeast"/>
      </w:pPr>
      <w:r>
        <w:rPr>
          <w:rStyle w:val="a5"/>
          <w:bCs w:val="0"/>
          <w:color w:val="000000"/>
          <w:sz w:val="28"/>
          <w:szCs w:val="28"/>
          <w:lang w:val="uk-UA"/>
        </w:rPr>
        <w:t>України у Київській області</w:t>
      </w:r>
    </w:p>
    <w:p w:rsidR="00822ABD" w:rsidRPr="00822ABD" w:rsidRDefault="00822ABD" w:rsidP="00822ABD">
      <w:pPr>
        <w:pStyle w:val="a3"/>
        <w:spacing w:before="0" w:beforeAutospacing="0" w:after="0" w:afterAutospacing="0" w:line="360" w:lineRule="atLeast"/>
      </w:pPr>
    </w:p>
    <w:p w:rsidR="00871931" w:rsidRDefault="00822ABD" w:rsidP="00871931">
      <w:pPr>
        <w:pStyle w:val="a3"/>
        <w:spacing w:before="0" w:beforeAutospacing="0" w:after="0" w:afterAutospacing="0" w:line="360" w:lineRule="atLeast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proofErr w:type="spellStart"/>
      <w:r w:rsidR="00871931">
        <w:rPr>
          <w:color w:val="000000"/>
          <w:sz w:val="28"/>
          <w:szCs w:val="28"/>
        </w:rPr>
        <w:t>Керуючись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статтями</w:t>
      </w:r>
      <w:proofErr w:type="spellEnd"/>
      <w:r w:rsidR="00871931">
        <w:rPr>
          <w:color w:val="000000"/>
          <w:sz w:val="28"/>
          <w:szCs w:val="28"/>
        </w:rPr>
        <w:t xml:space="preserve"> 29, 30 Закону </w:t>
      </w:r>
      <w:proofErr w:type="spellStart"/>
      <w:r w:rsidR="00871931">
        <w:rPr>
          <w:color w:val="000000"/>
          <w:sz w:val="28"/>
          <w:szCs w:val="28"/>
        </w:rPr>
        <w:t>України</w:t>
      </w:r>
      <w:proofErr w:type="spellEnd"/>
      <w:r w:rsidR="00871931">
        <w:rPr>
          <w:color w:val="000000"/>
          <w:sz w:val="28"/>
          <w:szCs w:val="28"/>
        </w:rPr>
        <w:t xml:space="preserve"> «Про </w:t>
      </w:r>
      <w:proofErr w:type="spellStart"/>
      <w:r w:rsidR="00871931">
        <w:rPr>
          <w:color w:val="000000"/>
          <w:sz w:val="28"/>
          <w:szCs w:val="28"/>
        </w:rPr>
        <w:t>місцеве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самоврядування</w:t>
      </w:r>
      <w:proofErr w:type="spellEnd"/>
      <w:r w:rsidR="00871931">
        <w:rPr>
          <w:color w:val="000000"/>
          <w:sz w:val="28"/>
          <w:szCs w:val="28"/>
        </w:rPr>
        <w:t xml:space="preserve"> в </w:t>
      </w:r>
      <w:proofErr w:type="spellStart"/>
      <w:r w:rsidR="00871931">
        <w:rPr>
          <w:color w:val="000000"/>
          <w:sz w:val="28"/>
          <w:szCs w:val="28"/>
        </w:rPr>
        <w:t>Україні</w:t>
      </w:r>
      <w:proofErr w:type="spellEnd"/>
      <w:r w:rsidR="00871931">
        <w:rPr>
          <w:color w:val="000000"/>
          <w:sz w:val="28"/>
          <w:szCs w:val="28"/>
        </w:rPr>
        <w:t xml:space="preserve">», </w:t>
      </w:r>
      <w:proofErr w:type="spellStart"/>
      <w:r w:rsidR="00871931">
        <w:rPr>
          <w:color w:val="000000"/>
          <w:sz w:val="28"/>
          <w:szCs w:val="28"/>
        </w:rPr>
        <w:t>статтею</w:t>
      </w:r>
      <w:proofErr w:type="spellEnd"/>
      <w:r w:rsidR="00871931">
        <w:rPr>
          <w:color w:val="000000"/>
          <w:sz w:val="28"/>
          <w:szCs w:val="28"/>
        </w:rPr>
        <w:t xml:space="preserve"> 16 Закону </w:t>
      </w:r>
      <w:proofErr w:type="spellStart"/>
      <w:r w:rsidR="00871931">
        <w:rPr>
          <w:color w:val="000000"/>
          <w:sz w:val="28"/>
          <w:szCs w:val="28"/>
        </w:rPr>
        <w:t>України</w:t>
      </w:r>
      <w:proofErr w:type="spellEnd"/>
      <w:r w:rsidR="00871931">
        <w:rPr>
          <w:color w:val="000000"/>
          <w:sz w:val="28"/>
          <w:szCs w:val="28"/>
        </w:rPr>
        <w:t xml:space="preserve"> «Про </w:t>
      </w:r>
      <w:proofErr w:type="spellStart"/>
      <w:r w:rsidR="00871931">
        <w:rPr>
          <w:color w:val="000000"/>
          <w:sz w:val="28"/>
          <w:szCs w:val="28"/>
        </w:rPr>
        <w:t>оренду</w:t>
      </w:r>
      <w:proofErr w:type="spellEnd"/>
      <w:r w:rsidR="00871931">
        <w:rPr>
          <w:color w:val="000000"/>
          <w:sz w:val="28"/>
          <w:szCs w:val="28"/>
        </w:rPr>
        <w:t xml:space="preserve"> державного та </w:t>
      </w:r>
      <w:proofErr w:type="spellStart"/>
      <w:r w:rsidR="00871931">
        <w:rPr>
          <w:color w:val="000000"/>
          <w:sz w:val="28"/>
          <w:szCs w:val="28"/>
        </w:rPr>
        <w:t>комунального</w:t>
      </w:r>
      <w:proofErr w:type="spellEnd"/>
      <w:r w:rsidR="00871931">
        <w:rPr>
          <w:color w:val="000000"/>
          <w:sz w:val="28"/>
          <w:szCs w:val="28"/>
        </w:rPr>
        <w:t xml:space="preserve"> майна», </w:t>
      </w:r>
      <w:proofErr w:type="spellStart"/>
      <w:r w:rsidR="00871931">
        <w:rPr>
          <w:color w:val="000000"/>
          <w:sz w:val="28"/>
          <w:szCs w:val="28"/>
        </w:rPr>
        <w:t>розглянувши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r w:rsidR="00871931">
        <w:rPr>
          <w:color w:val="000000"/>
          <w:sz w:val="28"/>
          <w:szCs w:val="28"/>
          <w:lang w:val="uk-UA"/>
        </w:rPr>
        <w:t xml:space="preserve">лист Головного управління Пенсійного фонду України в Київській області </w:t>
      </w:r>
      <w:r w:rsidR="00871931" w:rsidRPr="005E2719">
        <w:rPr>
          <w:color w:val="000000"/>
          <w:sz w:val="28"/>
          <w:szCs w:val="28"/>
        </w:rPr>
        <w:t>№</w:t>
      </w:r>
      <w:r w:rsidR="005E2719" w:rsidRPr="005E2719">
        <w:rPr>
          <w:color w:val="000000"/>
          <w:sz w:val="28"/>
          <w:szCs w:val="28"/>
          <w:lang w:val="uk-UA"/>
        </w:rPr>
        <w:t xml:space="preserve"> 1000-13</w:t>
      </w:r>
      <w:r w:rsidR="00871931" w:rsidRPr="005E2719">
        <w:rPr>
          <w:color w:val="000000"/>
          <w:sz w:val="28"/>
          <w:szCs w:val="28"/>
          <w:lang w:val="uk-UA"/>
        </w:rPr>
        <w:t>-6/</w:t>
      </w:r>
      <w:r w:rsidR="005E2719" w:rsidRPr="005E2719">
        <w:rPr>
          <w:color w:val="000000"/>
          <w:sz w:val="28"/>
          <w:szCs w:val="28"/>
          <w:lang w:val="uk-UA"/>
        </w:rPr>
        <w:t>4653</w:t>
      </w:r>
      <w:r w:rsidR="00871931" w:rsidRPr="005E2719">
        <w:rPr>
          <w:color w:val="000000"/>
          <w:sz w:val="28"/>
          <w:szCs w:val="28"/>
        </w:rPr>
        <w:t xml:space="preserve"> </w:t>
      </w:r>
      <w:proofErr w:type="spellStart"/>
      <w:r w:rsidR="00871931" w:rsidRPr="005E2719">
        <w:rPr>
          <w:color w:val="000000"/>
          <w:sz w:val="28"/>
          <w:szCs w:val="28"/>
        </w:rPr>
        <w:t>від</w:t>
      </w:r>
      <w:proofErr w:type="spellEnd"/>
      <w:r w:rsidR="00871931" w:rsidRPr="005E2719">
        <w:rPr>
          <w:color w:val="000000"/>
          <w:sz w:val="28"/>
          <w:szCs w:val="28"/>
        </w:rPr>
        <w:t xml:space="preserve"> </w:t>
      </w:r>
      <w:r w:rsidR="005E2719">
        <w:rPr>
          <w:color w:val="000000"/>
          <w:sz w:val="28"/>
          <w:szCs w:val="28"/>
          <w:lang w:val="uk-UA"/>
        </w:rPr>
        <w:t>13.01.2026</w:t>
      </w:r>
      <w:r w:rsidR="00871931">
        <w:rPr>
          <w:color w:val="000000"/>
          <w:sz w:val="28"/>
          <w:szCs w:val="28"/>
        </w:rPr>
        <w:t xml:space="preserve"> року  </w:t>
      </w:r>
      <w:proofErr w:type="spellStart"/>
      <w:r w:rsidR="00871931">
        <w:rPr>
          <w:color w:val="000000"/>
          <w:sz w:val="28"/>
          <w:szCs w:val="28"/>
        </w:rPr>
        <w:t>щодо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внесення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змін</w:t>
      </w:r>
      <w:proofErr w:type="spellEnd"/>
      <w:r w:rsidR="00871931">
        <w:rPr>
          <w:color w:val="000000"/>
          <w:sz w:val="28"/>
          <w:szCs w:val="28"/>
        </w:rPr>
        <w:t xml:space="preserve"> в </w:t>
      </w:r>
      <w:proofErr w:type="spellStart"/>
      <w:r w:rsidR="00871931">
        <w:rPr>
          <w:color w:val="000000"/>
          <w:sz w:val="28"/>
          <w:szCs w:val="28"/>
        </w:rPr>
        <w:t>Договір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оренди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нежитлових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преміщень</w:t>
      </w:r>
      <w:proofErr w:type="spellEnd"/>
      <w:r w:rsidR="00871931">
        <w:rPr>
          <w:color w:val="000000"/>
          <w:sz w:val="28"/>
          <w:szCs w:val="28"/>
        </w:rPr>
        <w:t xml:space="preserve"> № </w:t>
      </w:r>
      <w:r w:rsidR="00871931">
        <w:rPr>
          <w:color w:val="000000"/>
          <w:sz w:val="28"/>
          <w:szCs w:val="28"/>
          <w:lang w:val="uk-UA"/>
        </w:rPr>
        <w:t>112/112-106</w:t>
      </w:r>
      <w:r w:rsidR="00871931">
        <w:rPr>
          <w:color w:val="000000"/>
          <w:sz w:val="28"/>
          <w:szCs w:val="28"/>
        </w:rPr>
        <w:t xml:space="preserve"> </w:t>
      </w:r>
      <w:proofErr w:type="spellStart"/>
      <w:r w:rsidR="00871931">
        <w:rPr>
          <w:color w:val="000000"/>
          <w:sz w:val="28"/>
          <w:szCs w:val="28"/>
        </w:rPr>
        <w:t>від</w:t>
      </w:r>
      <w:proofErr w:type="spellEnd"/>
      <w:r w:rsidR="00871931">
        <w:rPr>
          <w:color w:val="000000"/>
          <w:sz w:val="28"/>
          <w:szCs w:val="28"/>
        </w:rPr>
        <w:t xml:space="preserve"> </w:t>
      </w:r>
      <w:r w:rsidR="00871931">
        <w:rPr>
          <w:color w:val="000000"/>
          <w:sz w:val="28"/>
          <w:szCs w:val="28"/>
          <w:lang w:val="uk-UA"/>
        </w:rPr>
        <w:t>04 квітня 2022</w:t>
      </w:r>
      <w:r w:rsidR="00871931">
        <w:rPr>
          <w:color w:val="000000"/>
          <w:sz w:val="28"/>
          <w:szCs w:val="28"/>
        </w:rPr>
        <w:t xml:space="preserve"> року</w:t>
      </w:r>
      <w:r w:rsidR="00871931">
        <w:rPr>
          <w:color w:val="000000"/>
          <w:sz w:val="28"/>
          <w:szCs w:val="28"/>
          <w:lang w:val="uk-UA"/>
        </w:rPr>
        <w:t xml:space="preserve">, </w:t>
      </w:r>
      <w:r w:rsidR="00871931">
        <w:rPr>
          <w:color w:val="000000" w:themeColor="text1"/>
          <w:sz w:val="28"/>
          <w:szCs w:val="28"/>
          <w:lang w:val="uk-UA"/>
        </w:rPr>
        <w:t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зв’язку, Тетіївська міська рада</w:t>
      </w:r>
    </w:p>
    <w:p w:rsidR="00871931" w:rsidRDefault="00871931" w:rsidP="00871931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871931" w:rsidRPr="00822ABD" w:rsidRDefault="00871931" w:rsidP="00871931">
      <w:pPr>
        <w:pStyle w:val="a3"/>
        <w:spacing w:before="0" w:beforeAutospacing="0" w:after="0" w:afterAutospacing="0" w:line="360" w:lineRule="atLeast"/>
        <w:jc w:val="center"/>
        <w:rPr>
          <w:rStyle w:val="a5"/>
          <w:bCs w:val="0"/>
          <w:color w:val="000000"/>
          <w:lang w:val="uk-UA"/>
        </w:rPr>
      </w:pPr>
      <w:r w:rsidRPr="00822ABD">
        <w:rPr>
          <w:rStyle w:val="a5"/>
          <w:bCs w:val="0"/>
          <w:color w:val="000000"/>
          <w:sz w:val="28"/>
          <w:szCs w:val="28"/>
          <w:lang w:val="uk-UA"/>
        </w:rPr>
        <w:t>В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И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Р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І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Ш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И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Л</w:t>
      </w:r>
      <w:r w:rsidR="00B602F1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822ABD">
        <w:rPr>
          <w:rStyle w:val="a5"/>
          <w:bCs w:val="0"/>
          <w:color w:val="000000"/>
          <w:sz w:val="28"/>
          <w:szCs w:val="28"/>
          <w:lang w:val="uk-UA"/>
        </w:rPr>
        <w:t>А:</w:t>
      </w:r>
    </w:p>
    <w:p w:rsidR="00871931" w:rsidRDefault="00871931" w:rsidP="00871931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  <w:lang w:val="uk-UA"/>
        </w:rPr>
      </w:pPr>
    </w:p>
    <w:p w:rsidR="00871931" w:rsidRPr="00871931" w:rsidRDefault="00871931" w:rsidP="00871931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b/>
          <w:lang w:val="uk-UA"/>
        </w:rPr>
      </w:pPr>
      <w:bookmarkStart w:id="0" w:name="_Hlk153888819"/>
      <w:proofErr w:type="spellStart"/>
      <w:r>
        <w:rPr>
          <w:bCs/>
          <w:sz w:val="28"/>
          <w:szCs w:val="28"/>
          <w:lang w:val="uk-UA" w:eastAsia="ar-SA"/>
        </w:rPr>
        <w:t>Внести</w:t>
      </w:r>
      <w:proofErr w:type="spellEnd"/>
      <w:r>
        <w:rPr>
          <w:bCs/>
          <w:sz w:val="28"/>
          <w:szCs w:val="28"/>
          <w:lang w:val="uk-UA" w:eastAsia="ar-SA"/>
        </w:rPr>
        <w:t xml:space="preserve"> зміни  в договір оренди нежитлових приміщень від 04 квітня 2022 року № 112/112-106, </w:t>
      </w:r>
      <w:r>
        <w:rPr>
          <w:color w:val="000000"/>
          <w:sz w:val="28"/>
          <w:szCs w:val="28"/>
          <w:lang w:val="uk-UA"/>
        </w:rPr>
        <w:t xml:space="preserve">укладеного між виконавчим комітетом Тетіївської міської ради Білоцерківського району Київської області та 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Головним управлінням Пенсійного фонду України у Київській області</w:t>
      </w:r>
      <w:r>
        <w:rPr>
          <w:bCs/>
          <w:sz w:val="28"/>
          <w:szCs w:val="28"/>
          <w:lang w:val="uk-UA" w:eastAsia="ar-SA"/>
        </w:rPr>
        <w:t xml:space="preserve">, а саме збільшити орендовану площу на 13,2 </w:t>
      </w:r>
      <w:proofErr w:type="spellStart"/>
      <w:r>
        <w:rPr>
          <w:bCs/>
          <w:sz w:val="28"/>
          <w:szCs w:val="28"/>
          <w:lang w:val="uk-UA" w:eastAsia="ar-SA"/>
        </w:rPr>
        <w:t>кв.м</w:t>
      </w:r>
      <w:proofErr w:type="spellEnd"/>
      <w:r>
        <w:rPr>
          <w:bCs/>
          <w:sz w:val="28"/>
          <w:szCs w:val="28"/>
          <w:lang w:val="uk-UA" w:eastAsia="ar-SA"/>
        </w:rPr>
        <w:t xml:space="preserve"> (кабінет № 1), за адресою: вул. Цвіткова, 11, м. Тетіїв.</w:t>
      </w:r>
    </w:p>
    <w:p w:rsidR="00871931" w:rsidRDefault="00871931" w:rsidP="00871931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bookmarkEnd w:id="0"/>
    <w:p w:rsidR="00871931" w:rsidRDefault="00871931" w:rsidP="008719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Виконавчому комітету Тетіївської міської ради здійснити дії щодо укладення </w:t>
      </w:r>
      <w:r>
        <w:rPr>
          <w:bCs/>
          <w:sz w:val="28"/>
          <w:szCs w:val="28"/>
          <w:lang w:val="uk-UA" w:eastAsia="ar-SA"/>
        </w:rPr>
        <w:t>додаткової угоди про внесення змін до договору оренди нежитлових приміщень,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>
        <w:rPr>
          <w:bCs/>
          <w:sz w:val="28"/>
          <w:szCs w:val="28"/>
          <w:lang w:val="uk-UA" w:eastAsia="ar-SA"/>
        </w:rPr>
        <w:t>.</w:t>
      </w:r>
    </w:p>
    <w:p w:rsidR="00871931" w:rsidRDefault="00871931" w:rsidP="00871931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871931" w:rsidRDefault="00871931" w:rsidP="00871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871931" w:rsidRDefault="00871931" w:rsidP="00871931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719">
        <w:rPr>
          <w:rFonts w:ascii="Times New Roman" w:hAnsi="Times New Roman" w:cs="Times New Roman"/>
          <w:sz w:val="28"/>
          <w:szCs w:val="28"/>
          <w:lang w:val="uk-UA"/>
        </w:rPr>
        <w:t>Контроль за викон</w:t>
      </w:r>
      <w:r w:rsidR="00822ABD">
        <w:rPr>
          <w:rFonts w:ascii="Times New Roman" w:hAnsi="Times New Roman" w:cs="Times New Roman"/>
          <w:sz w:val="28"/>
          <w:szCs w:val="28"/>
          <w:lang w:val="uk-UA"/>
        </w:rPr>
        <w:t xml:space="preserve">анням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</w:t>
      </w:r>
      <w:r w:rsidR="00822ABD">
        <w:rPr>
          <w:rFonts w:ascii="Times New Roman" w:hAnsi="Times New Roman" w:cs="Times New Roman"/>
          <w:sz w:val="28"/>
          <w:szCs w:val="28"/>
          <w:lang w:val="uk-UA"/>
        </w:rPr>
        <w:t xml:space="preserve">язку </w:t>
      </w:r>
      <w:r w:rsidR="00B602F1">
        <w:rPr>
          <w:rFonts w:ascii="Times New Roman" w:hAnsi="Times New Roman" w:cs="Times New Roman"/>
          <w:sz w:val="28"/>
          <w:szCs w:val="28"/>
          <w:lang w:val="uk-UA"/>
        </w:rPr>
        <w:t>(голова – Степаненко Л.А.).</w:t>
      </w:r>
      <w:bookmarkStart w:id="1" w:name="_GoBack"/>
      <w:bookmarkEnd w:id="1"/>
    </w:p>
    <w:p w:rsidR="00871931" w:rsidRDefault="00871931" w:rsidP="00871931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871931" w:rsidRDefault="00871931" w:rsidP="00871931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871931" w:rsidRDefault="00871931" w:rsidP="008719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Богдан БАЛАГУРА</w:t>
      </w:r>
    </w:p>
    <w:p w:rsidR="00871931" w:rsidRDefault="00871931" w:rsidP="008719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71931" w:rsidRDefault="00871931" w:rsidP="00871931"/>
    <w:p w:rsidR="00871931" w:rsidRDefault="00871931" w:rsidP="00871931"/>
    <w:p w:rsidR="00131F06" w:rsidRDefault="00131F06"/>
    <w:sectPr w:rsidR="0013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25B"/>
    <w:multiLevelType w:val="hybridMultilevel"/>
    <w:tmpl w:val="82CE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F3"/>
    <w:rsid w:val="00131F06"/>
    <w:rsid w:val="005E2719"/>
    <w:rsid w:val="00822ABD"/>
    <w:rsid w:val="008261F3"/>
    <w:rsid w:val="00871931"/>
    <w:rsid w:val="00B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6A91"/>
  <w15:chartTrackingRefBased/>
  <w15:docId w15:val="{D3893ACA-FED3-4DFD-BF8D-614D6EB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3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1931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7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1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6</cp:revision>
  <dcterms:created xsi:type="dcterms:W3CDTF">2026-01-12T08:51:00Z</dcterms:created>
  <dcterms:modified xsi:type="dcterms:W3CDTF">2026-01-16T16:33:00Z</dcterms:modified>
</cp:coreProperties>
</file>