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33515" w14:textId="77777777" w:rsidR="00A619A9" w:rsidRPr="005D1C2B" w:rsidRDefault="00A619A9" w:rsidP="00A619A9">
      <w:pPr>
        <w:pStyle w:val="a4"/>
        <w:jc w:val="center"/>
        <w:rPr>
          <w:rFonts w:ascii="Times New Roman" w:hAnsi="Times New Roman" w:cs="Times New Roman"/>
          <w:b/>
          <w:bCs/>
          <w:sz w:val="28"/>
          <w:szCs w:val="28"/>
        </w:rPr>
      </w:pPr>
      <w:r w:rsidRPr="005D1C2B">
        <w:rPr>
          <w:rFonts w:ascii="Times New Roman" w:hAnsi="Times New Roman" w:cs="Times New Roman"/>
          <w:b/>
          <w:bCs/>
          <w:noProof/>
          <w:sz w:val="28"/>
          <w:szCs w:val="28"/>
          <w:lang w:val="en-US"/>
        </w:rPr>
        <w:drawing>
          <wp:inline distT="0" distB="0" distL="0" distR="0" wp14:anchorId="3A5F3806" wp14:editId="7644F531">
            <wp:extent cx="466725" cy="657225"/>
            <wp:effectExtent l="0" t="0" r="9525" b="9525"/>
            <wp:docPr id="3" name="Рисунок 3" descr="Зображення, що містить ескіз, символ, малюнок&#10;&#10;Вміст на основі ШІ може бути неправильни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descr="Зображення, що містить ескіз, символ, малюнок&#10;&#10;Вміст на основі ШІ може бути неправильним."/>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66725" cy="657225"/>
                    </a:xfrm>
                    <a:prstGeom prst="rect">
                      <a:avLst/>
                    </a:prstGeom>
                    <a:noFill/>
                    <a:ln>
                      <a:noFill/>
                    </a:ln>
                  </pic:spPr>
                </pic:pic>
              </a:graphicData>
            </a:graphic>
          </wp:inline>
        </w:drawing>
      </w:r>
    </w:p>
    <w:p w14:paraId="70A86362" w14:textId="77777777" w:rsidR="00A619A9" w:rsidRPr="005D1C2B" w:rsidRDefault="00A619A9" w:rsidP="00A619A9">
      <w:pPr>
        <w:pStyle w:val="a4"/>
        <w:jc w:val="center"/>
        <w:rPr>
          <w:rFonts w:ascii="Times New Roman" w:hAnsi="Times New Roman" w:cs="Times New Roman"/>
          <w:b/>
          <w:bCs/>
          <w:sz w:val="28"/>
          <w:szCs w:val="28"/>
        </w:rPr>
      </w:pPr>
    </w:p>
    <w:p w14:paraId="06F99114" w14:textId="77777777" w:rsidR="00A619A9" w:rsidRPr="005D1C2B" w:rsidRDefault="00A619A9" w:rsidP="00A619A9">
      <w:pPr>
        <w:pStyle w:val="a4"/>
        <w:jc w:val="center"/>
        <w:rPr>
          <w:rFonts w:ascii="Times New Roman" w:hAnsi="Times New Roman" w:cs="Times New Roman"/>
          <w:b/>
          <w:bCs/>
          <w:sz w:val="28"/>
          <w:szCs w:val="28"/>
        </w:rPr>
      </w:pPr>
      <w:r w:rsidRPr="005D1C2B">
        <w:rPr>
          <w:rFonts w:ascii="Times New Roman" w:hAnsi="Times New Roman" w:cs="Times New Roman"/>
          <w:b/>
          <w:bCs/>
          <w:sz w:val="28"/>
          <w:szCs w:val="28"/>
        </w:rPr>
        <w:t>КИЇВСЬКА ОБЛАСТЬ</w:t>
      </w:r>
    </w:p>
    <w:p w14:paraId="2F3F6417" w14:textId="77777777" w:rsidR="00A619A9" w:rsidRPr="005D1C2B" w:rsidRDefault="00A619A9" w:rsidP="00A619A9">
      <w:pPr>
        <w:pStyle w:val="a4"/>
        <w:jc w:val="center"/>
        <w:rPr>
          <w:rFonts w:ascii="Times New Roman" w:hAnsi="Times New Roman" w:cs="Times New Roman"/>
          <w:b/>
          <w:bCs/>
          <w:sz w:val="28"/>
          <w:szCs w:val="28"/>
        </w:rPr>
      </w:pPr>
    </w:p>
    <w:p w14:paraId="2DEF8632" w14:textId="77777777" w:rsidR="00A619A9" w:rsidRPr="005D1C2B" w:rsidRDefault="00A619A9" w:rsidP="00A619A9">
      <w:pPr>
        <w:pStyle w:val="a4"/>
        <w:jc w:val="center"/>
        <w:rPr>
          <w:rFonts w:ascii="Times New Roman" w:hAnsi="Times New Roman" w:cs="Times New Roman"/>
          <w:b/>
          <w:bCs/>
          <w:sz w:val="28"/>
          <w:szCs w:val="28"/>
        </w:rPr>
      </w:pPr>
      <w:r w:rsidRPr="005D1C2B">
        <w:rPr>
          <w:rFonts w:ascii="Times New Roman" w:hAnsi="Times New Roman" w:cs="Times New Roman"/>
          <w:b/>
          <w:bCs/>
          <w:sz w:val="28"/>
          <w:szCs w:val="28"/>
        </w:rPr>
        <w:t>ТЕТІЇВСЬКА МІСЬКА РАДА</w:t>
      </w:r>
    </w:p>
    <w:p w14:paraId="58FBFCB6" w14:textId="77777777" w:rsidR="00A619A9" w:rsidRPr="005D1C2B" w:rsidRDefault="00A619A9" w:rsidP="00A619A9">
      <w:pPr>
        <w:pStyle w:val="a4"/>
        <w:jc w:val="center"/>
        <w:rPr>
          <w:rFonts w:ascii="Times New Roman" w:hAnsi="Times New Roman" w:cs="Times New Roman"/>
          <w:b/>
          <w:bCs/>
          <w:sz w:val="28"/>
          <w:szCs w:val="28"/>
        </w:rPr>
      </w:pPr>
      <w:r w:rsidRPr="005D1C2B">
        <w:rPr>
          <w:rFonts w:ascii="Times New Roman" w:hAnsi="Times New Roman" w:cs="Times New Roman"/>
          <w:b/>
          <w:bCs/>
          <w:sz w:val="28"/>
          <w:szCs w:val="28"/>
          <w:lang w:val="en-US"/>
        </w:rPr>
        <w:t>V</w:t>
      </w:r>
      <w:r w:rsidRPr="005D1C2B">
        <w:rPr>
          <w:rFonts w:ascii="Times New Roman" w:hAnsi="Times New Roman" w:cs="Times New Roman"/>
          <w:b/>
          <w:bCs/>
          <w:sz w:val="28"/>
          <w:szCs w:val="28"/>
        </w:rPr>
        <w:t>ІІІ СКЛИКАННЯ</w:t>
      </w:r>
    </w:p>
    <w:p w14:paraId="561AB612" w14:textId="77777777" w:rsidR="00A619A9" w:rsidRPr="005D1C2B" w:rsidRDefault="00A619A9" w:rsidP="00A619A9">
      <w:pPr>
        <w:pStyle w:val="a4"/>
        <w:jc w:val="center"/>
        <w:rPr>
          <w:rFonts w:ascii="Times New Roman" w:hAnsi="Times New Roman" w:cs="Times New Roman"/>
          <w:b/>
          <w:bCs/>
          <w:sz w:val="28"/>
          <w:szCs w:val="28"/>
        </w:rPr>
      </w:pPr>
    </w:p>
    <w:p w14:paraId="59C7B637" w14:textId="77777777" w:rsidR="00A619A9" w:rsidRPr="005D1C2B" w:rsidRDefault="00A619A9" w:rsidP="00A619A9">
      <w:pPr>
        <w:pStyle w:val="a4"/>
        <w:jc w:val="center"/>
        <w:rPr>
          <w:rFonts w:ascii="Times New Roman" w:hAnsi="Times New Roman" w:cs="Times New Roman"/>
          <w:b/>
          <w:bCs/>
          <w:sz w:val="28"/>
          <w:szCs w:val="28"/>
          <w:lang w:val="uk-UA"/>
        </w:rPr>
      </w:pPr>
      <w:r w:rsidRPr="005D1C2B">
        <w:rPr>
          <w:rFonts w:ascii="Times New Roman" w:hAnsi="Times New Roman" w:cs="Times New Roman"/>
          <w:b/>
          <w:bCs/>
          <w:sz w:val="28"/>
          <w:szCs w:val="28"/>
          <w:lang w:val="uk-UA"/>
        </w:rPr>
        <w:t>СОРОК ТРЕТЯ</w:t>
      </w:r>
      <w:r w:rsidRPr="005D1C2B">
        <w:rPr>
          <w:rFonts w:ascii="Times New Roman" w:hAnsi="Times New Roman" w:cs="Times New Roman"/>
          <w:b/>
          <w:bCs/>
          <w:sz w:val="28"/>
          <w:szCs w:val="28"/>
        </w:rPr>
        <w:t xml:space="preserve">  СЕСІЯ</w:t>
      </w:r>
    </w:p>
    <w:p w14:paraId="5DA6487A" w14:textId="77777777" w:rsidR="00A619A9" w:rsidRPr="005D1C2B" w:rsidRDefault="00A619A9" w:rsidP="00A619A9">
      <w:pPr>
        <w:pStyle w:val="a4"/>
        <w:jc w:val="center"/>
        <w:rPr>
          <w:rFonts w:ascii="Times New Roman" w:hAnsi="Times New Roman" w:cs="Times New Roman"/>
          <w:b/>
          <w:bCs/>
          <w:sz w:val="28"/>
          <w:szCs w:val="28"/>
          <w:lang w:val="uk-UA"/>
        </w:rPr>
      </w:pPr>
    </w:p>
    <w:p w14:paraId="4F374AC2" w14:textId="633FD3FD" w:rsidR="00A619A9" w:rsidRPr="005D1C2B" w:rsidRDefault="00A619A9" w:rsidP="00A619A9">
      <w:pPr>
        <w:pStyle w:val="a4"/>
        <w:jc w:val="center"/>
        <w:rPr>
          <w:rFonts w:ascii="Times New Roman" w:hAnsi="Times New Roman" w:cs="Times New Roman"/>
          <w:b/>
          <w:bCs/>
          <w:sz w:val="28"/>
          <w:szCs w:val="28"/>
        </w:rPr>
      </w:pPr>
      <w:r w:rsidRPr="005D1C2B">
        <w:rPr>
          <w:rFonts w:ascii="Times New Roman" w:hAnsi="Times New Roman" w:cs="Times New Roman"/>
          <w:b/>
          <w:bCs/>
          <w:sz w:val="28"/>
          <w:szCs w:val="28"/>
        </w:rPr>
        <w:t>РІШЕННЯ</w:t>
      </w:r>
    </w:p>
    <w:p w14:paraId="173BD789" w14:textId="77777777" w:rsidR="00A619A9" w:rsidRPr="005D1C2B" w:rsidRDefault="00A619A9" w:rsidP="00A619A9">
      <w:pPr>
        <w:pStyle w:val="a4"/>
        <w:rPr>
          <w:rFonts w:ascii="Times New Roman" w:hAnsi="Times New Roman" w:cs="Times New Roman"/>
          <w:b/>
          <w:bCs/>
          <w:sz w:val="28"/>
          <w:szCs w:val="28"/>
        </w:rPr>
      </w:pPr>
    </w:p>
    <w:p w14:paraId="4615BD30" w14:textId="75C542C5" w:rsidR="009F0B4D" w:rsidRDefault="00A619A9" w:rsidP="00A619A9">
      <w:pPr>
        <w:pStyle w:val="a4"/>
        <w:rPr>
          <w:rFonts w:ascii="Times New Roman" w:hAnsi="Times New Roman" w:cs="Times New Roman"/>
          <w:b/>
          <w:bCs/>
          <w:sz w:val="28"/>
          <w:szCs w:val="28"/>
          <w:lang w:val="uk-UA"/>
        </w:rPr>
      </w:pPr>
      <w:r>
        <w:rPr>
          <w:rFonts w:ascii="Times New Roman" w:hAnsi="Times New Roman" w:cs="Times New Roman"/>
          <w:b/>
          <w:bCs/>
          <w:sz w:val="28"/>
          <w:szCs w:val="28"/>
          <w:lang w:val="uk-UA"/>
        </w:rPr>
        <w:t xml:space="preserve">    </w:t>
      </w:r>
      <w:r>
        <w:rPr>
          <w:rFonts w:ascii="Times New Roman" w:hAnsi="Times New Roman" w:cs="Times New Roman"/>
          <w:b/>
          <w:bCs/>
          <w:sz w:val="28"/>
          <w:szCs w:val="28"/>
        </w:rPr>
        <w:t>25</w:t>
      </w:r>
      <w:r>
        <w:rPr>
          <w:rFonts w:ascii="Times New Roman" w:hAnsi="Times New Roman" w:cs="Times New Roman"/>
          <w:b/>
          <w:bCs/>
          <w:sz w:val="28"/>
          <w:szCs w:val="28"/>
          <w:lang w:val="uk-UA"/>
        </w:rPr>
        <w:t xml:space="preserve"> </w:t>
      </w:r>
      <w:proofErr w:type="gramStart"/>
      <w:r>
        <w:rPr>
          <w:rFonts w:ascii="Times New Roman" w:hAnsi="Times New Roman" w:cs="Times New Roman"/>
          <w:b/>
          <w:bCs/>
          <w:sz w:val="28"/>
          <w:szCs w:val="28"/>
          <w:lang w:val="uk-UA"/>
        </w:rPr>
        <w:t>листопада</w:t>
      </w:r>
      <w:proofErr w:type="gramEnd"/>
      <w:r>
        <w:rPr>
          <w:rFonts w:ascii="Times New Roman" w:hAnsi="Times New Roman" w:cs="Times New Roman"/>
          <w:b/>
          <w:bCs/>
          <w:sz w:val="28"/>
          <w:szCs w:val="28"/>
          <w:lang w:val="uk-UA"/>
        </w:rPr>
        <w:t xml:space="preserve"> </w:t>
      </w:r>
      <w:r>
        <w:rPr>
          <w:rFonts w:ascii="Times New Roman" w:hAnsi="Times New Roman" w:cs="Times New Roman"/>
          <w:b/>
          <w:bCs/>
          <w:sz w:val="28"/>
          <w:szCs w:val="28"/>
        </w:rPr>
        <w:t>2025</w:t>
      </w:r>
      <w:r w:rsidRPr="004B1453">
        <w:rPr>
          <w:rFonts w:ascii="Times New Roman" w:hAnsi="Times New Roman" w:cs="Times New Roman"/>
          <w:b/>
          <w:bCs/>
          <w:sz w:val="28"/>
          <w:szCs w:val="28"/>
        </w:rPr>
        <w:t xml:space="preserve"> р</w:t>
      </w:r>
      <w:r>
        <w:rPr>
          <w:rFonts w:ascii="Times New Roman" w:hAnsi="Times New Roman" w:cs="Times New Roman"/>
          <w:b/>
          <w:bCs/>
          <w:sz w:val="28"/>
          <w:szCs w:val="28"/>
          <w:lang w:val="uk-UA"/>
        </w:rPr>
        <w:t>оку</w:t>
      </w:r>
      <w:r w:rsidRPr="004B1453">
        <w:rPr>
          <w:rFonts w:ascii="Times New Roman" w:hAnsi="Times New Roman" w:cs="Times New Roman"/>
          <w:b/>
          <w:bCs/>
          <w:sz w:val="28"/>
          <w:szCs w:val="28"/>
        </w:rPr>
        <w:t xml:space="preserve">                                                      </w:t>
      </w:r>
      <w:proofErr w:type="gramStart"/>
      <w:r w:rsidRPr="004B1453">
        <w:rPr>
          <w:rFonts w:ascii="Times New Roman" w:hAnsi="Times New Roman" w:cs="Times New Roman"/>
          <w:b/>
          <w:bCs/>
          <w:sz w:val="28"/>
          <w:szCs w:val="28"/>
        </w:rPr>
        <w:t xml:space="preserve">№ </w:t>
      </w:r>
      <w:r w:rsidR="005D1C2B">
        <w:rPr>
          <w:rFonts w:ascii="Times New Roman" w:hAnsi="Times New Roman" w:cs="Times New Roman"/>
          <w:b/>
          <w:bCs/>
          <w:sz w:val="28"/>
          <w:szCs w:val="28"/>
        </w:rPr>
        <w:t>1831</w:t>
      </w:r>
      <w:r>
        <w:rPr>
          <w:rFonts w:ascii="Times New Roman" w:hAnsi="Times New Roman" w:cs="Times New Roman"/>
          <w:b/>
          <w:bCs/>
          <w:sz w:val="28"/>
          <w:szCs w:val="28"/>
        </w:rPr>
        <w:t xml:space="preserve"> - </w:t>
      </w:r>
      <w:r>
        <w:rPr>
          <w:rFonts w:ascii="Times New Roman" w:hAnsi="Times New Roman" w:cs="Times New Roman"/>
          <w:b/>
          <w:bCs/>
          <w:sz w:val="28"/>
          <w:szCs w:val="28"/>
          <w:lang w:val="uk-UA"/>
        </w:rPr>
        <w:t>43</w:t>
      </w:r>
      <w:proofErr w:type="gramEnd"/>
      <w:r w:rsidRPr="004B1453">
        <w:rPr>
          <w:rFonts w:ascii="Times New Roman" w:hAnsi="Times New Roman" w:cs="Times New Roman"/>
          <w:b/>
          <w:bCs/>
          <w:sz w:val="28"/>
          <w:szCs w:val="28"/>
        </w:rPr>
        <w:t xml:space="preserve"> </w:t>
      </w:r>
      <w:r>
        <w:rPr>
          <w:rFonts w:ascii="Times New Roman" w:hAnsi="Times New Roman" w:cs="Times New Roman"/>
          <w:b/>
          <w:bCs/>
          <w:sz w:val="28"/>
          <w:szCs w:val="28"/>
        </w:rPr>
        <w:t>–</w:t>
      </w:r>
      <w:r w:rsidRPr="004B1453">
        <w:rPr>
          <w:rFonts w:ascii="Times New Roman" w:hAnsi="Times New Roman" w:cs="Times New Roman"/>
          <w:b/>
          <w:bCs/>
          <w:sz w:val="28"/>
          <w:szCs w:val="28"/>
        </w:rPr>
        <w:t xml:space="preserve"> </w:t>
      </w:r>
      <w:r w:rsidRPr="004B1453">
        <w:rPr>
          <w:rFonts w:ascii="Times New Roman" w:hAnsi="Times New Roman" w:cs="Times New Roman"/>
          <w:b/>
          <w:bCs/>
          <w:sz w:val="28"/>
          <w:szCs w:val="28"/>
          <w:lang w:val="en-US"/>
        </w:rPr>
        <w:t>VII</w:t>
      </w:r>
      <w:r w:rsidRPr="004B1453">
        <w:rPr>
          <w:rFonts w:ascii="Times New Roman" w:hAnsi="Times New Roman" w:cs="Times New Roman"/>
          <w:b/>
          <w:bCs/>
          <w:sz w:val="28"/>
          <w:szCs w:val="28"/>
        </w:rPr>
        <w:t>І</w:t>
      </w:r>
    </w:p>
    <w:p w14:paraId="6F818FA5" w14:textId="77777777" w:rsidR="00A619A9" w:rsidRPr="00A619A9" w:rsidRDefault="00A619A9" w:rsidP="00A619A9">
      <w:pPr>
        <w:pStyle w:val="a4"/>
        <w:rPr>
          <w:rFonts w:ascii="Times New Roman" w:hAnsi="Times New Roman" w:cs="Times New Roman"/>
          <w:b/>
          <w:bCs/>
          <w:sz w:val="28"/>
          <w:szCs w:val="28"/>
          <w:lang w:val="uk-UA"/>
        </w:rPr>
      </w:pPr>
    </w:p>
    <w:p w14:paraId="6B02A743" w14:textId="77777777" w:rsidR="00A619A9" w:rsidRDefault="00A619A9" w:rsidP="00A619A9">
      <w:pPr>
        <w:pStyle w:val="21"/>
        <w:ind w:left="142"/>
        <w:jc w:val="left"/>
        <w:rPr>
          <w:b/>
          <w:szCs w:val="28"/>
        </w:rPr>
      </w:pPr>
      <w:r>
        <w:rPr>
          <w:b/>
          <w:szCs w:val="28"/>
        </w:rPr>
        <w:t xml:space="preserve">  Про затвердження </w:t>
      </w:r>
      <w:r w:rsidRPr="00EA346E">
        <w:rPr>
          <w:b/>
          <w:szCs w:val="28"/>
        </w:rPr>
        <w:t xml:space="preserve">Програми профілактики </w:t>
      </w:r>
    </w:p>
    <w:p w14:paraId="628B74EC" w14:textId="77777777" w:rsidR="00A619A9" w:rsidRDefault="00A619A9" w:rsidP="00A619A9">
      <w:pPr>
        <w:pStyle w:val="21"/>
        <w:ind w:left="142"/>
        <w:jc w:val="left"/>
        <w:rPr>
          <w:b/>
          <w:szCs w:val="28"/>
        </w:rPr>
      </w:pPr>
      <w:r>
        <w:rPr>
          <w:b/>
          <w:szCs w:val="28"/>
        </w:rPr>
        <w:t xml:space="preserve">  </w:t>
      </w:r>
      <w:r w:rsidRPr="00EA346E">
        <w:rPr>
          <w:b/>
          <w:szCs w:val="28"/>
        </w:rPr>
        <w:t xml:space="preserve">злочинності та сприяння діяльності </w:t>
      </w:r>
    </w:p>
    <w:p w14:paraId="328E615C" w14:textId="77777777" w:rsidR="00A619A9" w:rsidRDefault="00A619A9" w:rsidP="00A619A9">
      <w:pPr>
        <w:pStyle w:val="21"/>
        <w:ind w:left="142"/>
        <w:jc w:val="left"/>
        <w:rPr>
          <w:b/>
          <w:szCs w:val="28"/>
        </w:rPr>
      </w:pPr>
      <w:r>
        <w:rPr>
          <w:b/>
          <w:szCs w:val="28"/>
        </w:rPr>
        <w:t xml:space="preserve">  </w:t>
      </w:r>
      <w:r w:rsidRPr="00EA346E">
        <w:rPr>
          <w:b/>
          <w:szCs w:val="28"/>
        </w:rPr>
        <w:t xml:space="preserve">правоохоронних органів Національної </w:t>
      </w:r>
    </w:p>
    <w:p w14:paraId="1A96D752" w14:textId="175470E4" w:rsidR="00A619A9" w:rsidRPr="00EA346E" w:rsidRDefault="00A619A9" w:rsidP="00A619A9">
      <w:pPr>
        <w:pStyle w:val="21"/>
        <w:ind w:left="142"/>
        <w:jc w:val="left"/>
        <w:rPr>
          <w:b/>
          <w:szCs w:val="28"/>
        </w:rPr>
      </w:pPr>
      <w:r>
        <w:rPr>
          <w:b/>
          <w:szCs w:val="28"/>
        </w:rPr>
        <w:t xml:space="preserve">  </w:t>
      </w:r>
      <w:r w:rsidRPr="00EA346E">
        <w:rPr>
          <w:b/>
          <w:szCs w:val="28"/>
        </w:rPr>
        <w:t xml:space="preserve">поліції на території Тетіївської    </w:t>
      </w:r>
    </w:p>
    <w:p w14:paraId="27CF260E" w14:textId="4C80FF85" w:rsidR="00A619A9" w:rsidRPr="00297074" w:rsidRDefault="00A619A9" w:rsidP="00A619A9">
      <w:pPr>
        <w:pStyle w:val="21"/>
        <w:spacing w:line="240" w:lineRule="atLeast"/>
        <w:ind w:left="142"/>
        <w:jc w:val="left"/>
        <w:rPr>
          <w:b/>
          <w:szCs w:val="28"/>
        </w:rPr>
      </w:pPr>
      <w:r w:rsidRPr="00EA346E">
        <w:rPr>
          <w:b/>
          <w:szCs w:val="28"/>
        </w:rPr>
        <w:t xml:space="preserve">  терит</w:t>
      </w:r>
      <w:r>
        <w:rPr>
          <w:b/>
          <w:szCs w:val="28"/>
        </w:rPr>
        <w:t xml:space="preserve">оріальної  громади на 2026 -2030 </w:t>
      </w:r>
      <w:r w:rsidRPr="00EA346E">
        <w:rPr>
          <w:b/>
          <w:szCs w:val="28"/>
        </w:rPr>
        <w:t xml:space="preserve"> роки</w:t>
      </w:r>
    </w:p>
    <w:p w14:paraId="50F3A294" w14:textId="77777777" w:rsidR="00A619A9" w:rsidRPr="00DA6229" w:rsidRDefault="00A619A9" w:rsidP="00A619A9">
      <w:pPr>
        <w:ind w:left="142"/>
        <w:rPr>
          <w:rFonts w:ascii="Times New Roman" w:hAnsi="Times New Roman" w:cs="Times New Roman"/>
          <w:sz w:val="28"/>
        </w:rPr>
      </w:pPr>
    </w:p>
    <w:p w14:paraId="2DB0EA26" w14:textId="47E3341D" w:rsidR="00A619A9" w:rsidRPr="00023810" w:rsidRDefault="00A619A9" w:rsidP="00A619A9">
      <w:pPr>
        <w:pStyle w:val="21"/>
        <w:ind w:left="142"/>
        <w:jc w:val="left"/>
        <w:rPr>
          <w:szCs w:val="28"/>
        </w:rPr>
      </w:pPr>
      <w:r w:rsidRPr="00DA6229">
        <w:t xml:space="preserve">     </w:t>
      </w:r>
      <w:r>
        <w:t xml:space="preserve">  </w:t>
      </w:r>
      <w:r w:rsidRPr="00DA6229">
        <w:t>Заслухавши та обговоривши  проект</w:t>
      </w:r>
      <w:r w:rsidRPr="00DA6229">
        <w:rPr>
          <w:szCs w:val="28"/>
        </w:rPr>
        <w:t xml:space="preserve"> </w:t>
      </w:r>
      <w:r>
        <w:rPr>
          <w:szCs w:val="28"/>
        </w:rPr>
        <w:t>П</w:t>
      </w:r>
      <w:r w:rsidRPr="00DA6229">
        <w:rPr>
          <w:szCs w:val="28"/>
        </w:rPr>
        <w:t>рограми</w:t>
      </w:r>
      <w:r>
        <w:rPr>
          <w:szCs w:val="28"/>
        </w:rPr>
        <w:t xml:space="preserve">  </w:t>
      </w:r>
      <w:r w:rsidRPr="00297074">
        <w:rPr>
          <w:szCs w:val="28"/>
        </w:rPr>
        <w:t xml:space="preserve">профілактики злочинності та сприяння діяльності правоохоронних органів Національної поліції на території Тетіївської </w:t>
      </w:r>
      <w:r>
        <w:rPr>
          <w:szCs w:val="28"/>
        </w:rPr>
        <w:t xml:space="preserve"> </w:t>
      </w:r>
      <w:r w:rsidRPr="00297074">
        <w:rPr>
          <w:szCs w:val="28"/>
        </w:rPr>
        <w:t>територіальної  громади на 202</w:t>
      </w:r>
      <w:r>
        <w:rPr>
          <w:szCs w:val="28"/>
        </w:rPr>
        <w:t>6</w:t>
      </w:r>
      <w:r w:rsidRPr="00297074">
        <w:rPr>
          <w:szCs w:val="28"/>
        </w:rPr>
        <w:t xml:space="preserve"> -20</w:t>
      </w:r>
      <w:r>
        <w:rPr>
          <w:szCs w:val="28"/>
        </w:rPr>
        <w:t>30</w:t>
      </w:r>
      <w:r w:rsidRPr="00297074">
        <w:rPr>
          <w:szCs w:val="28"/>
        </w:rPr>
        <w:t xml:space="preserve"> роки</w:t>
      </w:r>
      <w:r>
        <w:rPr>
          <w:szCs w:val="28"/>
        </w:rPr>
        <w:t xml:space="preserve">, </w:t>
      </w:r>
      <w:r w:rsidRPr="00DA6229">
        <w:t xml:space="preserve">відповідно </w:t>
      </w:r>
      <w:r>
        <w:t>статті 38, підпункту 22 пункту</w:t>
      </w:r>
      <w:r w:rsidR="002A0DFB">
        <w:t xml:space="preserve"> 1 статті 26  Закону  України «</w:t>
      </w:r>
      <w:r>
        <w:t>Про мі</w:t>
      </w:r>
      <w:r w:rsidR="002A0DFB">
        <w:t>сцеве самоврядування в Україні»,</w:t>
      </w:r>
      <w:r>
        <w:t xml:space="preserve">  Тетіївська міська рада </w:t>
      </w:r>
    </w:p>
    <w:p w14:paraId="77137A3C" w14:textId="77777777" w:rsidR="00A619A9" w:rsidRPr="00DA6229" w:rsidRDefault="00A619A9" w:rsidP="00A619A9">
      <w:pPr>
        <w:spacing w:after="0" w:line="240" w:lineRule="auto"/>
        <w:ind w:left="142"/>
        <w:rPr>
          <w:rFonts w:ascii="Times New Roman" w:hAnsi="Times New Roman" w:cs="Times New Roman"/>
          <w:sz w:val="28"/>
        </w:rPr>
      </w:pPr>
    </w:p>
    <w:p w14:paraId="4145461C" w14:textId="3C1E044A" w:rsidR="00A619A9" w:rsidRPr="00297074" w:rsidRDefault="00A619A9" w:rsidP="00A619A9">
      <w:pPr>
        <w:spacing w:after="0" w:line="240" w:lineRule="auto"/>
        <w:ind w:left="142"/>
        <w:jc w:val="both"/>
        <w:rPr>
          <w:rFonts w:ascii="Times New Roman" w:hAnsi="Times New Roman" w:cs="Times New Roman"/>
          <w:b/>
          <w:sz w:val="28"/>
        </w:rPr>
      </w:pPr>
      <w:r>
        <w:rPr>
          <w:rFonts w:ascii="Times New Roman" w:hAnsi="Times New Roman" w:cs="Times New Roman"/>
          <w:sz w:val="28"/>
        </w:rPr>
        <w:t xml:space="preserve">                                 </w:t>
      </w:r>
      <w:r w:rsidR="005D1C2B">
        <w:rPr>
          <w:rFonts w:ascii="Times New Roman" w:hAnsi="Times New Roman" w:cs="Times New Roman"/>
          <w:sz w:val="28"/>
        </w:rPr>
        <w:t xml:space="preserve">           </w:t>
      </w:r>
      <w:r>
        <w:rPr>
          <w:rFonts w:ascii="Times New Roman" w:hAnsi="Times New Roman" w:cs="Times New Roman"/>
          <w:sz w:val="28"/>
        </w:rPr>
        <w:t xml:space="preserve">   </w:t>
      </w:r>
      <w:r w:rsidR="005D1C2B">
        <w:rPr>
          <w:rFonts w:ascii="Times New Roman" w:hAnsi="Times New Roman" w:cs="Times New Roman"/>
          <w:b/>
          <w:sz w:val="28"/>
        </w:rPr>
        <w:t>В И Р І Ш И Л А</w:t>
      </w:r>
      <w:r w:rsidRPr="00297074">
        <w:rPr>
          <w:rFonts w:ascii="Times New Roman" w:hAnsi="Times New Roman" w:cs="Times New Roman"/>
          <w:b/>
          <w:sz w:val="28"/>
        </w:rPr>
        <w:t>:</w:t>
      </w:r>
    </w:p>
    <w:p w14:paraId="199F72D2" w14:textId="77777777" w:rsidR="00A619A9" w:rsidRPr="00DA6229" w:rsidRDefault="00A619A9" w:rsidP="00A619A9">
      <w:pPr>
        <w:spacing w:after="0" w:line="240" w:lineRule="auto"/>
        <w:ind w:left="142"/>
        <w:rPr>
          <w:rFonts w:ascii="Times New Roman" w:hAnsi="Times New Roman" w:cs="Times New Roman"/>
          <w:sz w:val="28"/>
        </w:rPr>
      </w:pPr>
      <w:r w:rsidRPr="00DA6229">
        <w:rPr>
          <w:rFonts w:ascii="Times New Roman" w:hAnsi="Times New Roman" w:cs="Times New Roman"/>
          <w:sz w:val="28"/>
        </w:rPr>
        <w:t xml:space="preserve">                                </w:t>
      </w:r>
    </w:p>
    <w:p w14:paraId="1504A32E" w14:textId="64329254" w:rsidR="00A619A9" w:rsidRPr="00023810" w:rsidRDefault="00A619A9" w:rsidP="00A619A9">
      <w:pPr>
        <w:spacing w:after="0" w:line="240" w:lineRule="auto"/>
        <w:ind w:left="142"/>
        <w:rPr>
          <w:rFonts w:ascii="Times New Roman" w:hAnsi="Times New Roman" w:cs="Times New Roman"/>
          <w:sz w:val="28"/>
          <w:szCs w:val="28"/>
        </w:rPr>
      </w:pPr>
      <w:r>
        <w:rPr>
          <w:rFonts w:ascii="Times New Roman" w:hAnsi="Times New Roman" w:cs="Times New Roman"/>
          <w:sz w:val="28"/>
        </w:rPr>
        <w:t xml:space="preserve">      </w:t>
      </w:r>
      <w:r w:rsidRPr="00DA6229">
        <w:rPr>
          <w:rFonts w:ascii="Times New Roman" w:hAnsi="Times New Roman" w:cs="Times New Roman"/>
          <w:sz w:val="28"/>
        </w:rPr>
        <w:t xml:space="preserve">1. </w:t>
      </w:r>
      <w:r>
        <w:rPr>
          <w:rFonts w:ascii="Times New Roman" w:hAnsi="Times New Roman" w:cs="Times New Roman"/>
          <w:sz w:val="28"/>
        </w:rPr>
        <w:t xml:space="preserve"> Затвердити </w:t>
      </w:r>
      <w:r w:rsidRPr="00297074">
        <w:rPr>
          <w:rFonts w:ascii="Times New Roman" w:hAnsi="Times New Roman" w:cs="Times New Roman"/>
          <w:sz w:val="28"/>
          <w:szCs w:val="28"/>
        </w:rPr>
        <w:t>П</w:t>
      </w:r>
      <w:r>
        <w:rPr>
          <w:rFonts w:ascii="Times New Roman" w:hAnsi="Times New Roman" w:cs="Times New Roman"/>
          <w:sz w:val="28"/>
          <w:szCs w:val="28"/>
        </w:rPr>
        <w:t>рограму</w:t>
      </w:r>
      <w:r w:rsidRPr="00297074">
        <w:rPr>
          <w:rFonts w:ascii="Times New Roman" w:hAnsi="Times New Roman" w:cs="Times New Roman"/>
          <w:sz w:val="28"/>
          <w:szCs w:val="28"/>
        </w:rPr>
        <w:t xml:space="preserve">  профілактики злочинності та сприяння діяльності правоохоронних органів Національної поліції на території Тетіївської  терит</w:t>
      </w:r>
      <w:r>
        <w:rPr>
          <w:rFonts w:ascii="Times New Roman" w:hAnsi="Times New Roman" w:cs="Times New Roman"/>
          <w:sz w:val="28"/>
          <w:szCs w:val="28"/>
        </w:rPr>
        <w:t>оріальної  громади на 2026 -2030</w:t>
      </w:r>
      <w:r w:rsidRPr="00297074">
        <w:rPr>
          <w:rFonts w:ascii="Times New Roman" w:hAnsi="Times New Roman" w:cs="Times New Roman"/>
          <w:sz w:val="28"/>
          <w:szCs w:val="28"/>
        </w:rPr>
        <w:t xml:space="preserve"> роки  </w:t>
      </w:r>
      <w:r w:rsidRPr="00DA6229">
        <w:rPr>
          <w:rFonts w:ascii="Times New Roman" w:hAnsi="Times New Roman" w:cs="Times New Roman"/>
          <w:sz w:val="28"/>
        </w:rPr>
        <w:t>( додається).</w:t>
      </w:r>
    </w:p>
    <w:p w14:paraId="6DF4DAB9" w14:textId="77777777" w:rsidR="00A619A9" w:rsidRPr="00DA6229" w:rsidRDefault="00A619A9" w:rsidP="00A619A9">
      <w:pPr>
        <w:spacing w:after="0" w:line="240" w:lineRule="auto"/>
        <w:ind w:left="142"/>
        <w:rPr>
          <w:rFonts w:ascii="Times New Roman" w:hAnsi="Times New Roman" w:cs="Times New Roman"/>
          <w:sz w:val="28"/>
        </w:rPr>
      </w:pPr>
    </w:p>
    <w:p w14:paraId="6E2FCF0F" w14:textId="731E65B8" w:rsidR="005D1C2B" w:rsidRDefault="00A619A9" w:rsidP="005D1C2B">
      <w:pPr>
        <w:spacing w:after="0" w:line="240" w:lineRule="auto"/>
        <w:rPr>
          <w:rFonts w:ascii="Times New Roman" w:hAnsi="Times New Roman" w:cs="Times New Roman"/>
          <w:sz w:val="28"/>
          <w:szCs w:val="28"/>
        </w:rPr>
      </w:pPr>
      <w:r w:rsidRPr="00EE6CCA">
        <w:rPr>
          <w:rFonts w:ascii="Times New Roman" w:hAnsi="Times New Roman" w:cs="Times New Roman"/>
          <w:sz w:val="28"/>
        </w:rPr>
        <w:t xml:space="preserve">      2.  </w:t>
      </w:r>
      <w:r w:rsidRPr="00EE6CCA">
        <w:rPr>
          <w:rFonts w:ascii="Times New Roman" w:hAnsi="Times New Roman" w:cs="Times New Roman"/>
          <w:sz w:val="28"/>
          <w:szCs w:val="28"/>
        </w:rPr>
        <w:t xml:space="preserve">Контроль за виконання даного рішення покласти на </w:t>
      </w:r>
      <w:r w:rsidR="005D1C2B">
        <w:rPr>
          <w:rFonts w:ascii="Times New Roman" w:hAnsi="Times New Roman" w:cs="Times New Roman"/>
          <w:sz w:val="28"/>
          <w:szCs w:val="28"/>
        </w:rPr>
        <w:t xml:space="preserve">постійну </w:t>
      </w:r>
      <w:r w:rsidRPr="00EE6CCA">
        <w:rPr>
          <w:rFonts w:ascii="Times New Roman" w:hAnsi="Times New Roman" w:cs="Times New Roman"/>
          <w:sz w:val="28"/>
          <w:szCs w:val="28"/>
        </w:rPr>
        <w:t>депутатську  комісію з  питань Регламенту, депутатської етики,  забезпечення діяльності депутатів та контролю за виконанням  рішень міської  ради та її виконавчого комітету, дотримання  законності та  правопорядку</w:t>
      </w:r>
      <w:r w:rsidR="002A0DFB">
        <w:rPr>
          <w:rFonts w:ascii="Times New Roman" w:hAnsi="Times New Roman" w:cs="Times New Roman"/>
          <w:sz w:val="28"/>
          <w:szCs w:val="28"/>
        </w:rPr>
        <w:t xml:space="preserve"> (голова комісії </w:t>
      </w:r>
      <w:r w:rsidR="005D1C2B">
        <w:rPr>
          <w:rFonts w:ascii="Times New Roman" w:hAnsi="Times New Roman" w:cs="Times New Roman"/>
          <w:sz w:val="28"/>
          <w:szCs w:val="28"/>
        </w:rPr>
        <w:t xml:space="preserve">– </w:t>
      </w:r>
    </w:p>
    <w:p w14:paraId="061BB2B5" w14:textId="2D42EFBA" w:rsidR="005D1C2B" w:rsidRPr="005D1C2B" w:rsidRDefault="002A0DFB" w:rsidP="005D1C2B">
      <w:pPr>
        <w:spacing w:after="0" w:line="240" w:lineRule="auto"/>
        <w:rPr>
          <w:rFonts w:ascii="Times New Roman" w:eastAsia="Calibri" w:hAnsi="Times New Roman" w:cs="Times New Roman"/>
          <w:sz w:val="28"/>
          <w:szCs w:val="28"/>
          <w:lang w:eastAsia="en-US"/>
        </w:rPr>
      </w:pPr>
      <w:r>
        <w:rPr>
          <w:rFonts w:ascii="Times New Roman" w:hAnsi="Times New Roman" w:cs="Times New Roman"/>
          <w:sz w:val="28"/>
          <w:szCs w:val="28"/>
        </w:rPr>
        <w:t>Чорний О.П.)</w:t>
      </w:r>
      <w:r w:rsidR="005D1C2B">
        <w:rPr>
          <w:rFonts w:ascii="Times New Roman" w:hAnsi="Times New Roman" w:cs="Times New Roman"/>
          <w:sz w:val="28"/>
          <w:szCs w:val="28"/>
        </w:rPr>
        <w:t xml:space="preserve">, </w:t>
      </w:r>
      <w:r w:rsidR="005D1C2B" w:rsidRPr="005D1C2B">
        <w:rPr>
          <w:rFonts w:ascii="Times New Roman" w:eastAsia="Calibri" w:hAnsi="Times New Roman" w:cs="Times New Roman"/>
          <w:sz w:val="28"/>
          <w:szCs w:val="28"/>
          <w:lang w:eastAsia="en-US"/>
        </w:rPr>
        <w:t xml:space="preserve">на постійну </w:t>
      </w:r>
      <w:r w:rsidR="005D1C2B">
        <w:rPr>
          <w:rFonts w:ascii="Times New Roman" w:eastAsia="Calibri" w:hAnsi="Times New Roman" w:cs="Times New Roman"/>
          <w:sz w:val="28"/>
          <w:szCs w:val="28"/>
          <w:lang w:eastAsia="en-US"/>
        </w:rPr>
        <w:t xml:space="preserve">депутатську </w:t>
      </w:r>
      <w:r w:rsidR="005D1C2B" w:rsidRPr="005D1C2B">
        <w:rPr>
          <w:rFonts w:ascii="Times New Roman" w:eastAsia="Calibri" w:hAnsi="Times New Roman" w:cs="Times New Roman"/>
          <w:sz w:val="28"/>
          <w:szCs w:val="28"/>
          <w:lang w:eastAsia="en-US"/>
        </w:rPr>
        <w:t>комісію з питань планування, б</w:t>
      </w:r>
      <w:r w:rsidR="005D1C2B">
        <w:rPr>
          <w:rFonts w:ascii="Times New Roman" w:eastAsia="Calibri" w:hAnsi="Times New Roman" w:cs="Times New Roman"/>
          <w:sz w:val="28"/>
          <w:szCs w:val="28"/>
          <w:lang w:eastAsia="en-US"/>
        </w:rPr>
        <w:t>юджету, фінансів та соціально-</w:t>
      </w:r>
      <w:r w:rsidR="005D1C2B" w:rsidRPr="005D1C2B">
        <w:rPr>
          <w:rFonts w:ascii="Times New Roman" w:eastAsia="Calibri" w:hAnsi="Times New Roman" w:cs="Times New Roman"/>
          <w:sz w:val="28"/>
          <w:szCs w:val="28"/>
          <w:lang w:eastAsia="en-US"/>
        </w:rPr>
        <w:t>економічного  розвитку (голова комісії – Кирилюк В.А.).</w:t>
      </w:r>
    </w:p>
    <w:p w14:paraId="6577E231" w14:textId="468B2D1C" w:rsidR="00A619A9" w:rsidRPr="00EE6CCA" w:rsidRDefault="00A619A9" w:rsidP="00A619A9">
      <w:pPr>
        <w:spacing w:after="0" w:line="240" w:lineRule="auto"/>
        <w:ind w:left="142"/>
        <w:rPr>
          <w:rFonts w:ascii="Times New Roman" w:hAnsi="Times New Roman" w:cs="Times New Roman"/>
          <w:sz w:val="28"/>
          <w:szCs w:val="28"/>
        </w:rPr>
      </w:pPr>
    </w:p>
    <w:p w14:paraId="432D5CB9" w14:textId="77777777" w:rsidR="00A619A9" w:rsidRDefault="00A619A9" w:rsidP="00A619A9">
      <w:pPr>
        <w:ind w:left="142"/>
        <w:rPr>
          <w:rFonts w:ascii="Times New Roman" w:eastAsia="Times New Roman" w:hAnsi="Times New Roman" w:cs="Times New Roman"/>
          <w:sz w:val="28"/>
          <w:szCs w:val="28"/>
        </w:rPr>
      </w:pPr>
    </w:p>
    <w:p w14:paraId="3E4B06C4" w14:textId="77777777" w:rsidR="00A619A9" w:rsidRDefault="00A619A9" w:rsidP="00A619A9">
      <w:pPr>
        <w:ind w:left="142"/>
        <w:rPr>
          <w:rFonts w:ascii="Times New Roman" w:eastAsia="Times New Roman" w:hAnsi="Times New Roman" w:cs="Times New Roman"/>
          <w:sz w:val="28"/>
          <w:szCs w:val="28"/>
        </w:rPr>
      </w:pPr>
    </w:p>
    <w:p w14:paraId="5F4F53B6" w14:textId="29D5082C" w:rsidR="00A619A9" w:rsidRDefault="00A619A9" w:rsidP="00A619A9">
      <w:pPr>
        <w:widowControl w:val="0"/>
        <w:spacing w:after="0" w:line="240" w:lineRule="auto"/>
        <w:ind w:left="142"/>
        <w:contextualSpacing/>
        <w:jc w:val="both"/>
        <w:rPr>
          <w:rFonts w:ascii="Times New Roman" w:eastAsiaTheme="minorHAnsi" w:hAnsi="Times New Roman" w:cs="Times New Roman"/>
          <w:sz w:val="28"/>
          <w:szCs w:val="28"/>
          <w:lang w:eastAsia="en-US"/>
        </w:rPr>
      </w:pPr>
      <w:r>
        <w:rPr>
          <w:rFonts w:ascii="Times New Roman" w:eastAsia="Times New Roman" w:hAnsi="Times New Roman" w:cs="Times New Roman"/>
          <w:sz w:val="28"/>
          <w:szCs w:val="28"/>
        </w:rPr>
        <w:t xml:space="preserve">            Міський голова                                             Богдан БАЛАГУРА</w:t>
      </w:r>
    </w:p>
    <w:p w14:paraId="014B440A" w14:textId="77777777" w:rsidR="00A619A9" w:rsidRPr="0078450C" w:rsidRDefault="00A619A9" w:rsidP="00A619A9">
      <w:pPr>
        <w:ind w:left="142"/>
        <w:rPr>
          <w:sz w:val="28"/>
          <w:szCs w:val="28"/>
        </w:rPr>
      </w:pPr>
    </w:p>
    <w:p w14:paraId="2942A297" w14:textId="77777777" w:rsidR="006C4E3F" w:rsidRDefault="006C4E3F" w:rsidP="00A619A9">
      <w:pPr>
        <w:ind w:left="142"/>
        <w:jc w:val="center"/>
        <w:rPr>
          <w:rFonts w:ascii="Times New Roman" w:hAnsi="Times New Roman"/>
          <w:b/>
          <w:bCs/>
          <w:szCs w:val="28"/>
        </w:rPr>
      </w:pPr>
    </w:p>
    <w:p w14:paraId="2FDB6F49" w14:textId="77777777" w:rsidR="00A619A9" w:rsidRDefault="00A619A9" w:rsidP="00A619A9">
      <w:pPr>
        <w:rPr>
          <w:rFonts w:ascii="Times New Roman" w:hAnsi="Times New Roman"/>
          <w:b/>
          <w:bCs/>
          <w:szCs w:val="28"/>
        </w:rPr>
      </w:pPr>
    </w:p>
    <w:p w14:paraId="5C4FD9BB" w14:textId="59AADB2A" w:rsidR="006C4E3F" w:rsidRPr="00731E9B" w:rsidRDefault="006C4E3F" w:rsidP="006C4E3F">
      <w:pPr>
        <w:spacing w:after="0"/>
        <w:rPr>
          <w:rFonts w:ascii="Times New Roman" w:hAnsi="Times New Roman" w:cs="Times New Roman"/>
          <w:b/>
          <w:sz w:val="28"/>
          <w:szCs w:val="28"/>
        </w:rPr>
      </w:pPr>
      <w:r>
        <w:rPr>
          <w:rFonts w:ascii="Times New Roman" w:hAnsi="Times New Roman" w:cs="Times New Roman"/>
          <w:sz w:val="28"/>
          <w:szCs w:val="28"/>
        </w:rPr>
        <w:t xml:space="preserve">                                                                                        Додаток </w:t>
      </w:r>
    </w:p>
    <w:p w14:paraId="7E60BFDC" w14:textId="2935FF0C" w:rsidR="006C4E3F" w:rsidRDefault="006C4E3F" w:rsidP="006C4E3F">
      <w:pPr>
        <w:spacing w:after="0"/>
        <w:ind w:left="4820"/>
        <w:rPr>
          <w:rFonts w:ascii="Times New Roman" w:hAnsi="Times New Roman" w:cs="Times New Roman"/>
          <w:sz w:val="28"/>
          <w:szCs w:val="28"/>
        </w:rPr>
      </w:pPr>
      <w:r>
        <w:rPr>
          <w:rFonts w:ascii="Times New Roman" w:hAnsi="Times New Roman" w:cs="Times New Roman"/>
          <w:sz w:val="28"/>
          <w:szCs w:val="28"/>
        </w:rPr>
        <w:t xml:space="preserve">до рішення  </w:t>
      </w:r>
      <w:r w:rsidR="00FE59AC">
        <w:rPr>
          <w:rFonts w:ascii="Times New Roman" w:hAnsi="Times New Roman" w:cs="Times New Roman"/>
          <w:sz w:val="28"/>
          <w:szCs w:val="28"/>
        </w:rPr>
        <w:t>сорок третьої</w:t>
      </w:r>
      <w:r>
        <w:rPr>
          <w:rFonts w:ascii="Times New Roman" w:hAnsi="Times New Roman" w:cs="Times New Roman"/>
          <w:sz w:val="28"/>
          <w:szCs w:val="28"/>
        </w:rPr>
        <w:t xml:space="preserve"> сесії Тетіївської </w:t>
      </w:r>
      <w:r w:rsidRPr="00731E9B">
        <w:rPr>
          <w:rFonts w:ascii="Times New Roman" w:hAnsi="Times New Roman" w:cs="Times New Roman"/>
          <w:sz w:val="28"/>
          <w:szCs w:val="28"/>
        </w:rPr>
        <w:t xml:space="preserve">міської ради  </w:t>
      </w:r>
      <w:r w:rsidRPr="00731E9B">
        <w:rPr>
          <w:rFonts w:ascii="Times New Roman" w:hAnsi="Times New Roman" w:cs="Times New Roman"/>
          <w:sz w:val="28"/>
          <w:szCs w:val="28"/>
          <w:lang w:val="en-US"/>
        </w:rPr>
        <w:t>VIII</w:t>
      </w:r>
      <w:r w:rsidRPr="00731E9B">
        <w:rPr>
          <w:rFonts w:ascii="Times New Roman" w:hAnsi="Times New Roman" w:cs="Times New Roman"/>
          <w:sz w:val="28"/>
          <w:szCs w:val="28"/>
        </w:rPr>
        <w:t xml:space="preserve"> скликання </w:t>
      </w:r>
    </w:p>
    <w:p w14:paraId="60AD4E76" w14:textId="17F786DF" w:rsidR="006C4E3F" w:rsidRPr="00731E9B" w:rsidRDefault="006C4E3F" w:rsidP="006C4E3F">
      <w:pPr>
        <w:spacing w:after="0"/>
        <w:rPr>
          <w:rFonts w:ascii="Times New Roman" w:hAnsi="Times New Roman" w:cs="Times New Roman"/>
          <w:sz w:val="28"/>
          <w:szCs w:val="28"/>
        </w:rPr>
      </w:pPr>
      <w:r>
        <w:rPr>
          <w:rFonts w:ascii="Times New Roman" w:hAnsi="Times New Roman" w:cs="Times New Roman"/>
          <w:sz w:val="28"/>
          <w:szCs w:val="28"/>
        </w:rPr>
        <w:t xml:space="preserve">                                                                     25.11.2025 р. №</w:t>
      </w:r>
      <w:r w:rsidR="005D1C2B">
        <w:rPr>
          <w:rFonts w:ascii="Times New Roman" w:hAnsi="Times New Roman" w:cs="Times New Roman"/>
          <w:sz w:val="28"/>
          <w:szCs w:val="28"/>
        </w:rPr>
        <w:t xml:space="preserve"> 1831</w:t>
      </w:r>
      <w:r>
        <w:rPr>
          <w:rFonts w:ascii="Times New Roman" w:hAnsi="Times New Roman" w:cs="Times New Roman"/>
          <w:sz w:val="28"/>
          <w:szCs w:val="28"/>
        </w:rPr>
        <w:t xml:space="preserve"> - 43</w:t>
      </w:r>
      <w:r w:rsidRPr="00731E9B">
        <w:rPr>
          <w:rFonts w:ascii="Times New Roman" w:hAnsi="Times New Roman" w:cs="Times New Roman"/>
          <w:sz w:val="28"/>
          <w:szCs w:val="28"/>
        </w:rPr>
        <w:t xml:space="preserve"> - </w:t>
      </w:r>
      <w:r w:rsidRPr="00731E9B">
        <w:rPr>
          <w:rFonts w:ascii="Times New Roman" w:hAnsi="Times New Roman" w:cs="Times New Roman"/>
          <w:sz w:val="28"/>
          <w:szCs w:val="28"/>
          <w:lang w:val="en-US"/>
        </w:rPr>
        <w:t>VIII</w:t>
      </w:r>
    </w:p>
    <w:p w14:paraId="6C85991D" w14:textId="77777777" w:rsidR="006C4E3F" w:rsidRDefault="006C4E3F" w:rsidP="009F0B4D">
      <w:pPr>
        <w:jc w:val="center"/>
        <w:rPr>
          <w:rFonts w:ascii="Times New Roman" w:hAnsi="Times New Roman"/>
          <w:b/>
          <w:bCs/>
          <w:szCs w:val="28"/>
        </w:rPr>
      </w:pPr>
    </w:p>
    <w:p w14:paraId="4B07C12A" w14:textId="77777777" w:rsidR="009F0B4D" w:rsidRDefault="009F0B4D" w:rsidP="009F0B4D"/>
    <w:p w14:paraId="038A433A" w14:textId="77777777" w:rsidR="009F0B4D" w:rsidRDefault="009F0B4D" w:rsidP="009F0B4D"/>
    <w:p w14:paraId="6A41A8D0" w14:textId="77777777" w:rsidR="009F0B4D" w:rsidRDefault="009F0B4D" w:rsidP="009F0B4D"/>
    <w:p w14:paraId="73F61BDC" w14:textId="77777777" w:rsidR="009F0B4D" w:rsidRDefault="009F0B4D" w:rsidP="009F0B4D"/>
    <w:p w14:paraId="4397C121" w14:textId="77777777" w:rsidR="009F0B4D" w:rsidRDefault="009F0B4D" w:rsidP="009F0B4D"/>
    <w:p w14:paraId="2FD8F2B8" w14:textId="77777777" w:rsidR="009F0B4D" w:rsidRDefault="009F0B4D" w:rsidP="009F0B4D">
      <w:pPr>
        <w:jc w:val="center"/>
        <w:rPr>
          <w:rFonts w:ascii="Times New Roman" w:hAnsi="Times New Roman"/>
          <w:b/>
          <w:bCs/>
          <w:sz w:val="36"/>
          <w:szCs w:val="36"/>
        </w:rPr>
      </w:pPr>
    </w:p>
    <w:p w14:paraId="30E44D9E" w14:textId="77777777" w:rsidR="009F0B4D" w:rsidRDefault="009F0B4D" w:rsidP="009F0B4D"/>
    <w:p w14:paraId="5CF9B0EB" w14:textId="77777777" w:rsidR="009F0B4D" w:rsidRDefault="009F0B4D" w:rsidP="009F0B4D"/>
    <w:p w14:paraId="72051956" w14:textId="77777777" w:rsidR="009F0B4D" w:rsidRDefault="009F0B4D" w:rsidP="009F0B4D"/>
    <w:p w14:paraId="48A9DCA5" w14:textId="77777777" w:rsidR="009F0B4D" w:rsidRDefault="009F0B4D" w:rsidP="009F0B4D">
      <w:pPr>
        <w:jc w:val="center"/>
        <w:rPr>
          <w:rFonts w:ascii="Times New Roman" w:hAnsi="Times New Roman"/>
          <w:b/>
          <w:bCs/>
          <w:sz w:val="36"/>
          <w:szCs w:val="36"/>
        </w:rPr>
      </w:pPr>
      <w:r>
        <w:rPr>
          <w:rFonts w:ascii="Times New Roman" w:hAnsi="Times New Roman"/>
          <w:b/>
          <w:bCs/>
          <w:sz w:val="36"/>
          <w:szCs w:val="36"/>
        </w:rPr>
        <w:t xml:space="preserve">Програма </w:t>
      </w:r>
    </w:p>
    <w:p w14:paraId="37828F11" w14:textId="77777777" w:rsidR="009F0B4D" w:rsidRDefault="009F0B4D" w:rsidP="009F0B4D">
      <w:pPr>
        <w:jc w:val="center"/>
        <w:rPr>
          <w:rFonts w:ascii="Times New Roman" w:hAnsi="Times New Roman"/>
          <w:b/>
          <w:bCs/>
          <w:sz w:val="36"/>
          <w:szCs w:val="36"/>
        </w:rPr>
      </w:pPr>
      <w:r>
        <w:rPr>
          <w:rFonts w:ascii="Times New Roman" w:hAnsi="Times New Roman"/>
          <w:b/>
          <w:bCs/>
          <w:sz w:val="36"/>
          <w:szCs w:val="36"/>
        </w:rPr>
        <w:t>профілактики та протидії злочинності у Тетіївській територіальній громаді</w:t>
      </w:r>
    </w:p>
    <w:p w14:paraId="26B752F3" w14:textId="77777777" w:rsidR="009F0B4D" w:rsidRPr="009F0B4D" w:rsidRDefault="009F0B4D" w:rsidP="009F0B4D">
      <w:pPr>
        <w:jc w:val="center"/>
        <w:rPr>
          <w:rFonts w:ascii="Times New Roman" w:hAnsi="Times New Roman"/>
          <w:b/>
          <w:bCs/>
          <w:sz w:val="36"/>
          <w:szCs w:val="36"/>
        </w:rPr>
      </w:pPr>
      <w:r>
        <w:rPr>
          <w:rFonts w:ascii="Times New Roman" w:hAnsi="Times New Roman"/>
          <w:b/>
          <w:bCs/>
          <w:sz w:val="36"/>
          <w:szCs w:val="36"/>
        </w:rPr>
        <w:t xml:space="preserve">на 2026-2030 роки </w:t>
      </w:r>
    </w:p>
    <w:p w14:paraId="61F5EA99" w14:textId="77777777" w:rsidR="009F0B4D" w:rsidRDefault="009F0B4D" w:rsidP="009F0B4D"/>
    <w:p w14:paraId="3235E3DF" w14:textId="77777777" w:rsidR="009F0B4D" w:rsidRDefault="009F0B4D" w:rsidP="009F0B4D"/>
    <w:p w14:paraId="5873B841" w14:textId="77777777" w:rsidR="009F0B4D" w:rsidRDefault="009F0B4D" w:rsidP="009F0B4D"/>
    <w:p w14:paraId="6A707213" w14:textId="77777777" w:rsidR="009F0B4D" w:rsidRDefault="009F0B4D" w:rsidP="009F0B4D"/>
    <w:p w14:paraId="76D52248" w14:textId="77777777" w:rsidR="009F0B4D" w:rsidRDefault="009F0B4D" w:rsidP="009F0B4D"/>
    <w:p w14:paraId="69912D1F" w14:textId="77777777" w:rsidR="009F0B4D" w:rsidRDefault="009F0B4D" w:rsidP="009F0B4D"/>
    <w:p w14:paraId="017CFFF7" w14:textId="77777777" w:rsidR="009F0B4D" w:rsidRDefault="009F0B4D" w:rsidP="009F0B4D"/>
    <w:p w14:paraId="33746A51" w14:textId="77777777" w:rsidR="009F0B4D" w:rsidRDefault="009F0B4D" w:rsidP="009F0B4D"/>
    <w:p w14:paraId="141F7920" w14:textId="77777777" w:rsidR="009F0B4D" w:rsidRDefault="009F0B4D" w:rsidP="009F0B4D"/>
    <w:p w14:paraId="3AE47766" w14:textId="77777777" w:rsidR="006C4E3F" w:rsidRDefault="006C4E3F" w:rsidP="009F0B4D">
      <w:pPr>
        <w:jc w:val="center"/>
        <w:rPr>
          <w:rFonts w:ascii="Times New Roman" w:hAnsi="Times New Roman" w:cs="Times New Roman"/>
          <w:sz w:val="28"/>
          <w:szCs w:val="28"/>
        </w:rPr>
      </w:pPr>
    </w:p>
    <w:p w14:paraId="5168661E" w14:textId="77777777" w:rsidR="006C4E3F" w:rsidRDefault="006C4E3F" w:rsidP="009F0B4D">
      <w:pPr>
        <w:jc w:val="center"/>
        <w:rPr>
          <w:rFonts w:ascii="Times New Roman" w:hAnsi="Times New Roman" w:cs="Times New Roman"/>
          <w:sz w:val="28"/>
          <w:szCs w:val="28"/>
        </w:rPr>
      </w:pPr>
    </w:p>
    <w:p w14:paraId="5A6BFE61" w14:textId="2D225EDF" w:rsidR="009F0B4D" w:rsidRDefault="009F0B4D" w:rsidP="009F0B4D">
      <w:pPr>
        <w:jc w:val="center"/>
        <w:rPr>
          <w:rFonts w:ascii="Times New Roman" w:hAnsi="Times New Roman"/>
          <w:b/>
          <w:bCs/>
          <w:szCs w:val="28"/>
        </w:rPr>
      </w:pPr>
      <w:r>
        <w:rPr>
          <w:rFonts w:ascii="Times New Roman" w:hAnsi="Times New Roman"/>
          <w:b/>
          <w:bCs/>
          <w:szCs w:val="28"/>
        </w:rPr>
        <w:lastRenderedPageBreak/>
        <w:t>ЗМІСТ</w:t>
      </w:r>
    </w:p>
    <w:tbl>
      <w:tblPr>
        <w:tblW w:w="10349" w:type="dxa"/>
        <w:tblInd w:w="-318" w:type="dxa"/>
        <w:tblLayout w:type="fixed"/>
        <w:tblLook w:val="04A0" w:firstRow="1" w:lastRow="0" w:firstColumn="1" w:lastColumn="0" w:noHBand="0" w:noVBand="1"/>
      </w:tblPr>
      <w:tblGrid>
        <w:gridCol w:w="8330"/>
        <w:gridCol w:w="2019"/>
      </w:tblGrid>
      <w:tr w:rsidR="00DA0C70" w14:paraId="3F7CAC0B" w14:textId="77777777" w:rsidTr="00DA0C70">
        <w:trPr>
          <w:gridAfter w:val="1"/>
          <w:wAfter w:w="2019" w:type="dxa"/>
          <w:trHeight w:val="400"/>
        </w:trPr>
        <w:tc>
          <w:tcPr>
            <w:tcW w:w="8330" w:type="dxa"/>
          </w:tcPr>
          <w:p w14:paraId="7C0AA584" w14:textId="77777777" w:rsidR="00DA0C70" w:rsidRPr="001F2D8C" w:rsidRDefault="00DA0C70" w:rsidP="001F2D8C">
            <w:pPr>
              <w:spacing w:after="0" w:line="240" w:lineRule="atLeast"/>
              <w:jc w:val="both"/>
              <w:rPr>
                <w:rFonts w:ascii="Times New Roman" w:hAnsi="Times New Roman"/>
                <w:sz w:val="28"/>
                <w:szCs w:val="28"/>
              </w:rPr>
            </w:pPr>
          </w:p>
        </w:tc>
      </w:tr>
      <w:tr w:rsidR="00DA0C70" w14:paraId="4E2A126A" w14:textId="77777777" w:rsidTr="00DA0C70">
        <w:tc>
          <w:tcPr>
            <w:tcW w:w="10349" w:type="dxa"/>
            <w:gridSpan w:val="2"/>
            <w:hideMark/>
          </w:tcPr>
          <w:p w14:paraId="2CE0FBD6" w14:textId="77777777" w:rsidR="00DA0C70" w:rsidRPr="001F2D8C" w:rsidRDefault="00DA0C70" w:rsidP="00DA0C70">
            <w:pPr>
              <w:pStyle w:val="a3"/>
              <w:numPr>
                <w:ilvl w:val="0"/>
                <w:numId w:val="3"/>
              </w:numPr>
              <w:spacing w:line="240" w:lineRule="atLeast"/>
              <w:ind w:right="601"/>
              <w:jc w:val="both"/>
              <w:rPr>
                <w:sz w:val="28"/>
                <w:szCs w:val="28"/>
              </w:rPr>
            </w:pPr>
            <w:r w:rsidRPr="001F2D8C">
              <w:rPr>
                <w:sz w:val="28"/>
                <w:szCs w:val="28"/>
              </w:rPr>
              <w:t>Паспорт Програми</w:t>
            </w:r>
            <w:r>
              <w:rPr>
                <w:sz w:val="28"/>
                <w:szCs w:val="28"/>
              </w:rPr>
              <w:t>……………………………………………………….3</w:t>
            </w:r>
          </w:p>
        </w:tc>
      </w:tr>
      <w:tr w:rsidR="00DA0C70" w14:paraId="14B356C8" w14:textId="77777777" w:rsidTr="00DA0C70">
        <w:tc>
          <w:tcPr>
            <w:tcW w:w="10349" w:type="dxa"/>
            <w:gridSpan w:val="2"/>
          </w:tcPr>
          <w:p w14:paraId="3F1145E6" w14:textId="77777777" w:rsidR="00DA0C70" w:rsidRPr="001F2D8C" w:rsidRDefault="00DA0C70" w:rsidP="00DA0C70">
            <w:pPr>
              <w:spacing w:after="0" w:line="240" w:lineRule="atLeast"/>
              <w:ind w:right="601"/>
              <w:jc w:val="both"/>
              <w:rPr>
                <w:rFonts w:ascii="Times New Roman" w:hAnsi="Times New Roman"/>
                <w:sz w:val="28"/>
                <w:szCs w:val="28"/>
              </w:rPr>
            </w:pPr>
          </w:p>
        </w:tc>
      </w:tr>
      <w:tr w:rsidR="00DA0C70" w:rsidRPr="002F206C" w14:paraId="38978025" w14:textId="77777777" w:rsidTr="00DA0C70">
        <w:tc>
          <w:tcPr>
            <w:tcW w:w="10349" w:type="dxa"/>
            <w:gridSpan w:val="2"/>
            <w:hideMark/>
          </w:tcPr>
          <w:p w14:paraId="3F150269" w14:textId="77777777" w:rsidR="00DA0C70" w:rsidRDefault="00DA0C70" w:rsidP="00DA0C70">
            <w:pPr>
              <w:pStyle w:val="a3"/>
              <w:numPr>
                <w:ilvl w:val="0"/>
                <w:numId w:val="3"/>
              </w:numPr>
              <w:spacing w:line="240" w:lineRule="atLeast"/>
              <w:ind w:right="601"/>
              <w:jc w:val="both"/>
              <w:rPr>
                <w:sz w:val="28"/>
                <w:szCs w:val="28"/>
              </w:rPr>
            </w:pPr>
            <w:r w:rsidRPr="001F2D8C">
              <w:rPr>
                <w:sz w:val="28"/>
                <w:szCs w:val="28"/>
              </w:rPr>
              <w:t>Визначення проблеми,</w:t>
            </w:r>
            <w:r>
              <w:rPr>
                <w:sz w:val="28"/>
                <w:szCs w:val="28"/>
              </w:rPr>
              <w:t xml:space="preserve"> на розв’язання якої спрямована </w:t>
            </w:r>
            <w:r w:rsidRPr="001F2D8C">
              <w:rPr>
                <w:sz w:val="28"/>
                <w:szCs w:val="28"/>
              </w:rPr>
              <w:t xml:space="preserve">Програма </w:t>
            </w:r>
            <w:r>
              <w:rPr>
                <w:sz w:val="28"/>
                <w:szCs w:val="28"/>
              </w:rPr>
              <w:t>…..4</w:t>
            </w:r>
          </w:p>
          <w:p w14:paraId="240A4220" w14:textId="77777777" w:rsidR="00DA0C70" w:rsidRPr="001F2D8C" w:rsidRDefault="00DA0C70" w:rsidP="00DA0C70">
            <w:pPr>
              <w:pStyle w:val="a3"/>
              <w:spacing w:line="240" w:lineRule="atLeast"/>
              <w:ind w:right="601"/>
              <w:jc w:val="both"/>
              <w:rPr>
                <w:sz w:val="28"/>
                <w:szCs w:val="28"/>
              </w:rPr>
            </w:pPr>
          </w:p>
        </w:tc>
      </w:tr>
      <w:tr w:rsidR="00DA0C70" w:rsidRPr="002F206C" w14:paraId="736BB602" w14:textId="77777777" w:rsidTr="00DA0C70">
        <w:tc>
          <w:tcPr>
            <w:tcW w:w="10349" w:type="dxa"/>
            <w:gridSpan w:val="2"/>
            <w:hideMark/>
          </w:tcPr>
          <w:p w14:paraId="271BDFF6" w14:textId="77777777" w:rsidR="00DA0C70" w:rsidRPr="001F2D8C" w:rsidRDefault="00DA0C70" w:rsidP="00DA0C70">
            <w:pPr>
              <w:pStyle w:val="a3"/>
              <w:numPr>
                <w:ilvl w:val="0"/>
                <w:numId w:val="3"/>
              </w:numPr>
              <w:spacing w:line="240" w:lineRule="atLeast"/>
              <w:ind w:right="601"/>
              <w:jc w:val="both"/>
              <w:rPr>
                <w:sz w:val="28"/>
                <w:szCs w:val="28"/>
              </w:rPr>
            </w:pPr>
            <w:r w:rsidRPr="001F2D8C">
              <w:rPr>
                <w:sz w:val="28"/>
                <w:szCs w:val="28"/>
              </w:rPr>
              <w:t xml:space="preserve">Мета Програми </w:t>
            </w:r>
            <w:r>
              <w:rPr>
                <w:sz w:val="28"/>
                <w:szCs w:val="28"/>
              </w:rPr>
              <w:t>………………………………………………………..….5</w:t>
            </w:r>
          </w:p>
        </w:tc>
      </w:tr>
      <w:tr w:rsidR="00DA0C70" w14:paraId="5AEA90A0" w14:textId="77777777" w:rsidTr="00DA0C70">
        <w:tc>
          <w:tcPr>
            <w:tcW w:w="10349" w:type="dxa"/>
            <w:gridSpan w:val="2"/>
          </w:tcPr>
          <w:p w14:paraId="06325C2C" w14:textId="77777777" w:rsidR="00DA0C70" w:rsidRPr="001F2D8C" w:rsidRDefault="00DA0C70" w:rsidP="00DA0C70">
            <w:pPr>
              <w:spacing w:after="0" w:line="240" w:lineRule="atLeast"/>
              <w:ind w:right="601"/>
              <w:jc w:val="both"/>
              <w:rPr>
                <w:rFonts w:ascii="Times New Roman" w:hAnsi="Times New Roman"/>
                <w:sz w:val="28"/>
                <w:szCs w:val="28"/>
              </w:rPr>
            </w:pPr>
          </w:p>
          <w:p w14:paraId="5506B7C2" w14:textId="77777777" w:rsidR="00DA0C70" w:rsidRDefault="00DA0C70" w:rsidP="00DA0C70">
            <w:pPr>
              <w:pStyle w:val="a3"/>
              <w:numPr>
                <w:ilvl w:val="0"/>
                <w:numId w:val="3"/>
              </w:numPr>
              <w:spacing w:line="240" w:lineRule="atLeast"/>
              <w:ind w:right="601"/>
              <w:jc w:val="both"/>
              <w:rPr>
                <w:sz w:val="28"/>
                <w:szCs w:val="28"/>
              </w:rPr>
            </w:pPr>
            <w:r w:rsidRPr="001F2D8C">
              <w:rPr>
                <w:sz w:val="28"/>
                <w:szCs w:val="28"/>
              </w:rPr>
              <w:t xml:space="preserve">Обґрунтування шляхів і засобів розв'язання проблеми, обсягів та </w:t>
            </w:r>
          </w:p>
          <w:p w14:paraId="7DC47B05" w14:textId="77777777" w:rsidR="00DA0C70" w:rsidRPr="00DA0C70" w:rsidRDefault="00DA0C70" w:rsidP="00DA0C70">
            <w:pPr>
              <w:pStyle w:val="a3"/>
              <w:spacing w:line="240" w:lineRule="atLeast"/>
              <w:ind w:right="601"/>
              <w:jc w:val="both"/>
              <w:rPr>
                <w:sz w:val="28"/>
                <w:szCs w:val="28"/>
              </w:rPr>
            </w:pPr>
            <w:r w:rsidRPr="001F2D8C">
              <w:rPr>
                <w:sz w:val="28"/>
                <w:szCs w:val="28"/>
              </w:rPr>
              <w:t xml:space="preserve">джерел фінансування; терміни та етапи </w:t>
            </w:r>
            <w:r w:rsidRPr="00DA0C70">
              <w:rPr>
                <w:sz w:val="28"/>
                <w:szCs w:val="28"/>
              </w:rPr>
              <w:t>виконання Програми</w:t>
            </w:r>
            <w:r>
              <w:rPr>
                <w:sz w:val="28"/>
                <w:szCs w:val="28"/>
              </w:rPr>
              <w:t xml:space="preserve"> </w:t>
            </w:r>
            <w:r w:rsidRPr="00DA0C70">
              <w:rPr>
                <w:sz w:val="28"/>
                <w:szCs w:val="28"/>
              </w:rPr>
              <w:t>……</w:t>
            </w:r>
            <w:r>
              <w:rPr>
                <w:sz w:val="28"/>
                <w:szCs w:val="28"/>
              </w:rPr>
              <w:t>..</w:t>
            </w:r>
            <w:r w:rsidRPr="00DA0C70">
              <w:rPr>
                <w:sz w:val="28"/>
                <w:szCs w:val="28"/>
              </w:rPr>
              <w:t>...5</w:t>
            </w:r>
          </w:p>
          <w:p w14:paraId="75B05E15" w14:textId="77777777" w:rsidR="00DA0C70" w:rsidRDefault="00DA0C70" w:rsidP="00DA0C70">
            <w:pPr>
              <w:pStyle w:val="a3"/>
              <w:spacing w:line="240" w:lineRule="atLeast"/>
              <w:ind w:right="601"/>
              <w:jc w:val="both"/>
              <w:rPr>
                <w:sz w:val="28"/>
                <w:szCs w:val="28"/>
              </w:rPr>
            </w:pPr>
          </w:p>
          <w:p w14:paraId="0A1641CB" w14:textId="77777777" w:rsidR="00DA0C70" w:rsidRPr="00E83C44" w:rsidRDefault="00DA0C70" w:rsidP="00DA0C70">
            <w:pPr>
              <w:pStyle w:val="a3"/>
              <w:numPr>
                <w:ilvl w:val="1"/>
                <w:numId w:val="5"/>
              </w:numPr>
              <w:shd w:val="clear" w:color="auto" w:fill="FFFFFF"/>
              <w:spacing w:line="240" w:lineRule="atLeast"/>
              <w:ind w:left="709" w:right="601" w:firstLine="0"/>
              <w:jc w:val="both"/>
              <w:rPr>
                <w:sz w:val="28"/>
                <w:szCs w:val="28"/>
              </w:rPr>
            </w:pPr>
            <w:r w:rsidRPr="00CC3938">
              <w:rPr>
                <w:sz w:val="28"/>
                <w:szCs w:val="28"/>
              </w:rPr>
              <w:t>Організаційне забезпечення профілактики злочинності</w:t>
            </w:r>
            <w:r w:rsidRPr="00E83C44">
              <w:rPr>
                <w:sz w:val="28"/>
                <w:szCs w:val="28"/>
              </w:rPr>
              <w:t>…</w:t>
            </w:r>
            <w:r>
              <w:rPr>
                <w:sz w:val="28"/>
                <w:szCs w:val="28"/>
              </w:rPr>
              <w:t>……</w:t>
            </w:r>
            <w:r w:rsidR="00B230A2">
              <w:rPr>
                <w:sz w:val="28"/>
                <w:szCs w:val="28"/>
              </w:rPr>
              <w:t>.</w:t>
            </w:r>
            <w:r w:rsidRPr="00E83C44">
              <w:rPr>
                <w:sz w:val="28"/>
                <w:szCs w:val="28"/>
              </w:rPr>
              <w:t>..</w:t>
            </w:r>
            <w:r>
              <w:rPr>
                <w:sz w:val="28"/>
                <w:szCs w:val="28"/>
              </w:rPr>
              <w:t>6</w:t>
            </w:r>
          </w:p>
          <w:p w14:paraId="12E6CD75" w14:textId="77777777" w:rsidR="00DA0C70" w:rsidRPr="00CC3938" w:rsidRDefault="00DA0C70" w:rsidP="00DA0C70">
            <w:pPr>
              <w:pStyle w:val="a3"/>
              <w:numPr>
                <w:ilvl w:val="1"/>
                <w:numId w:val="5"/>
              </w:numPr>
              <w:shd w:val="clear" w:color="auto" w:fill="FFFFFF"/>
              <w:spacing w:line="240" w:lineRule="atLeast"/>
              <w:ind w:left="709" w:right="601" w:firstLine="0"/>
              <w:jc w:val="both"/>
              <w:rPr>
                <w:sz w:val="28"/>
                <w:szCs w:val="28"/>
                <w:u w:val="single"/>
              </w:rPr>
            </w:pPr>
            <w:r w:rsidRPr="00CC3938">
              <w:rPr>
                <w:w w:val="107"/>
                <w:sz w:val="28"/>
                <w:szCs w:val="28"/>
              </w:rPr>
              <w:t>Заходи з охорони публічного порядку та безпеки</w:t>
            </w:r>
            <w:r>
              <w:rPr>
                <w:w w:val="107"/>
                <w:sz w:val="28"/>
                <w:szCs w:val="28"/>
              </w:rPr>
              <w:t>……………6</w:t>
            </w:r>
          </w:p>
          <w:p w14:paraId="3B64CAA2" w14:textId="77777777" w:rsidR="00B230A2" w:rsidRDefault="00DA0C70" w:rsidP="00DA0C70">
            <w:pPr>
              <w:pStyle w:val="a3"/>
              <w:numPr>
                <w:ilvl w:val="1"/>
                <w:numId w:val="5"/>
              </w:numPr>
              <w:tabs>
                <w:tab w:val="left" w:pos="567"/>
              </w:tabs>
              <w:spacing w:line="240" w:lineRule="atLeast"/>
              <w:ind w:left="709" w:right="601" w:firstLine="0"/>
              <w:jc w:val="both"/>
              <w:rPr>
                <w:sz w:val="28"/>
                <w:szCs w:val="28"/>
              </w:rPr>
            </w:pPr>
            <w:r w:rsidRPr="00CC3938">
              <w:rPr>
                <w:sz w:val="28"/>
                <w:szCs w:val="28"/>
              </w:rPr>
              <w:t xml:space="preserve">Захист життя, здоров’я, честі і гідності особи, її </w:t>
            </w:r>
          </w:p>
          <w:p w14:paraId="24BE8D7B" w14:textId="77777777" w:rsidR="00DA0C70" w:rsidRPr="00CC3938" w:rsidRDefault="00DA0C70" w:rsidP="00B230A2">
            <w:pPr>
              <w:pStyle w:val="a3"/>
              <w:tabs>
                <w:tab w:val="left" w:pos="567"/>
              </w:tabs>
              <w:spacing w:line="240" w:lineRule="atLeast"/>
              <w:ind w:left="709" w:right="601"/>
              <w:jc w:val="both"/>
              <w:rPr>
                <w:sz w:val="28"/>
                <w:szCs w:val="28"/>
              </w:rPr>
            </w:pPr>
            <w:r w:rsidRPr="00CC3938">
              <w:rPr>
                <w:sz w:val="28"/>
                <w:szCs w:val="28"/>
              </w:rPr>
              <w:t>майна від</w:t>
            </w:r>
            <w:r>
              <w:rPr>
                <w:sz w:val="28"/>
                <w:szCs w:val="28"/>
              </w:rPr>
              <w:t xml:space="preserve">  </w:t>
            </w:r>
            <w:r w:rsidRPr="00CC3938">
              <w:rPr>
                <w:sz w:val="28"/>
                <w:szCs w:val="28"/>
              </w:rPr>
              <w:t>злочинних посягань</w:t>
            </w:r>
            <w:r>
              <w:rPr>
                <w:sz w:val="28"/>
                <w:szCs w:val="28"/>
              </w:rPr>
              <w:t>……………………</w:t>
            </w:r>
            <w:r w:rsidR="00B230A2">
              <w:rPr>
                <w:sz w:val="28"/>
                <w:szCs w:val="28"/>
              </w:rPr>
              <w:t>…….</w:t>
            </w:r>
            <w:r>
              <w:rPr>
                <w:sz w:val="28"/>
                <w:szCs w:val="28"/>
              </w:rPr>
              <w:t>……………</w:t>
            </w:r>
            <w:r w:rsidR="00B230A2">
              <w:rPr>
                <w:sz w:val="28"/>
                <w:szCs w:val="28"/>
              </w:rPr>
              <w:t>….</w:t>
            </w:r>
            <w:r>
              <w:rPr>
                <w:sz w:val="28"/>
                <w:szCs w:val="28"/>
              </w:rPr>
              <w:t>7</w:t>
            </w:r>
          </w:p>
          <w:p w14:paraId="3D467F5A" w14:textId="77777777" w:rsidR="00DA0C70" w:rsidRPr="00CC3938" w:rsidRDefault="00DA0C70" w:rsidP="00DA0C70">
            <w:pPr>
              <w:pStyle w:val="a3"/>
              <w:numPr>
                <w:ilvl w:val="1"/>
                <w:numId w:val="5"/>
              </w:numPr>
              <w:spacing w:line="240" w:lineRule="atLeast"/>
              <w:ind w:left="709" w:right="601" w:firstLine="0"/>
              <w:rPr>
                <w:sz w:val="28"/>
                <w:szCs w:val="28"/>
              </w:rPr>
            </w:pPr>
            <w:r w:rsidRPr="00CC3938">
              <w:rPr>
                <w:sz w:val="28"/>
                <w:szCs w:val="28"/>
              </w:rPr>
              <w:t>Запобігання поширенню наркоманії</w:t>
            </w:r>
            <w:r>
              <w:rPr>
                <w:sz w:val="28"/>
                <w:szCs w:val="28"/>
              </w:rPr>
              <w:t>…………………</w:t>
            </w:r>
            <w:r w:rsidR="00B230A2">
              <w:rPr>
                <w:sz w:val="28"/>
                <w:szCs w:val="28"/>
              </w:rPr>
              <w:t>…………..</w:t>
            </w:r>
            <w:r>
              <w:rPr>
                <w:sz w:val="28"/>
                <w:szCs w:val="28"/>
              </w:rPr>
              <w:t>..7</w:t>
            </w:r>
          </w:p>
          <w:p w14:paraId="5490671A" w14:textId="77777777" w:rsidR="00B230A2" w:rsidRDefault="00DA0C70" w:rsidP="00DA0C70">
            <w:pPr>
              <w:pStyle w:val="a3"/>
              <w:numPr>
                <w:ilvl w:val="1"/>
                <w:numId w:val="5"/>
              </w:numPr>
              <w:tabs>
                <w:tab w:val="left" w:pos="567"/>
                <w:tab w:val="left" w:pos="1508"/>
              </w:tabs>
              <w:spacing w:line="240" w:lineRule="atLeast"/>
              <w:ind w:left="709" w:right="601" w:firstLine="0"/>
              <w:jc w:val="both"/>
              <w:rPr>
                <w:w w:val="104"/>
                <w:sz w:val="28"/>
                <w:szCs w:val="28"/>
              </w:rPr>
            </w:pPr>
            <w:r w:rsidRPr="00CC3938">
              <w:rPr>
                <w:w w:val="104"/>
                <w:sz w:val="28"/>
                <w:szCs w:val="28"/>
              </w:rPr>
              <w:t xml:space="preserve">Заходи, спрямовані на підвищення безпеки </w:t>
            </w:r>
          </w:p>
          <w:p w14:paraId="42D02E41" w14:textId="77777777" w:rsidR="00DA0C70" w:rsidRDefault="00DA0C70" w:rsidP="00B230A2">
            <w:pPr>
              <w:pStyle w:val="a3"/>
              <w:tabs>
                <w:tab w:val="left" w:pos="567"/>
                <w:tab w:val="left" w:pos="1508"/>
              </w:tabs>
              <w:spacing w:line="240" w:lineRule="atLeast"/>
              <w:ind w:left="709" w:right="601"/>
              <w:jc w:val="both"/>
              <w:rPr>
                <w:w w:val="104"/>
                <w:sz w:val="28"/>
                <w:szCs w:val="28"/>
              </w:rPr>
            </w:pPr>
            <w:r w:rsidRPr="00CC3938">
              <w:rPr>
                <w:w w:val="104"/>
                <w:sz w:val="28"/>
                <w:szCs w:val="28"/>
              </w:rPr>
              <w:t>дорожнього руху</w:t>
            </w:r>
            <w:r>
              <w:rPr>
                <w:w w:val="104"/>
                <w:sz w:val="28"/>
                <w:szCs w:val="28"/>
              </w:rPr>
              <w:t>………………………………</w:t>
            </w:r>
            <w:r w:rsidR="00B230A2">
              <w:rPr>
                <w:w w:val="104"/>
                <w:sz w:val="28"/>
                <w:szCs w:val="28"/>
              </w:rPr>
              <w:t>…….…………..</w:t>
            </w:r>
            <w:r>
              <w:rPr>
                <w:w w:val="104"/>
                <w:sz w:val="28"/>
                <w:szCs w:val="28"/>
              </w:rPr>
              <w:t>……….7</w:t>
            </w:r>
          </w:p>
          <w:p w14:paraId="478B5D56" w14:textId="77777777" w:rsidR="00DA0C70" w:rsidRPr="00DA0C70" w:rsidRDefault="00DA0C70" w:rsidP="00DA0C70">
            <w:pPr>
              <w:pStyle w:val="a3"/>
              <w:numPr>
                <w:ilvl w:val="0"/>
                <w:numId w:val="5"/>
              </w:numPr>
              <w:tabs>
                <w:tab w:val="left" w:pos="851"/>
                <w:tab w:val="left" w:pos="1508"/>
              </w:tabs>
              <w:spacing w:line="240" w:lineRule="atLeast"/>
              <w:ind w:left="709" w:right="601" w:hanging="425"/>
              <w:jc w:val="both"/>
              <w:rPr>
                <w:w w:val="104"/>
                <w:sz w:val="28"/>
                <w:szCs w:val="28"/>
              </w:rPr>
            </w:pPr>
            <w:r w:rsidRPr="00E83C44">
              <w:rPr>
                <w:sz w:val="28"/>
                <w:szCs w:val="28"/>
              </w:rPr>
              <w:t xml:space="preserve">Очікувані результати виконання Програми </w:t>
            </w:r>
            <w:r>
              <w:rPr>
                <w:sz w:val="28"/>
                <w:szCs w:val="28"/>
              </w:rPr>
              <w:t>…………</w:t>
            </w:r>
            <w:r w:rsidR="00B230A2">
              <w:rPr>
                <w:sz w:val="28"/>
                <w:szCs w:val="28"/>
              </w:rPr>
              <w:t>…………</w:t>
            </w:r>
            <w:r>
              <w:rPr>
                <w:sz w:val="28"/>
                <w:szCs w:val="28"/>
              </w:rPr>
              <w:t>………..8</w:t>
            </w:r>
          </w:p>
          <w:p w14:paraId="48889165" w14:textId="77777777" w:rsidR="00DA0C70" w:rsidRPr="00DA0C70" w:rsidRDefault="00DA0C70" w:rsidP="00DA0C70">
            <w:pPr>
              <w:pStyle w:val="a3"/>
              <w:numPr>
                <w:ilvl w:val="0"/>
                <w:numId w:val="5"/>
              </w:numPr>
              <w:tabs>
                <w:tab w:val="left" w:pos="851"/>
                <w:tab w:val="left" w:pos="1508"/>
              </w:tabs>
              <w:spacing w:line="240" w:lineRule="atLeast"/>
              <w:ind w:left="709" w:right="601" w:hanging="425"/>
              <w:jc w:val="both"/>
              <w:rPr>
                <w:w w:val="104"/>
                <w:sz w:val="28"/>
                <w:szCs w:val="28"/>
              </w:rPr>
            </w:pPr>
            <w:r w:rsidRPr="001F2D8C">
              <w:rPr>
                <w:sz w:val="28"/>
                <w:szCs w:val="28"/>
              </w:rPr>
              <w:t>Матеріально-технічне забезпечення Програми</w:t>
            </w:r>
            <w:r>
              <w:rPr>
                <w:sz w:val="28"/>
                <w:szCs w:val="28"/>
              </w:rPr>
              <w:t>………</w:t>
            </w:r>
            <w:r w:rsidR="00B230A2">
              <w:rPr>
                <w:sz w:val="28"/>
                <w:szCs w:val="28"/>
              </w:rPr>
              <w:t>………………</w:t>
            </w:r>
            <w:r>
              <w:rPr>
                <w:sz w:val="28"/>
                <w:szCs w:val="28"/>
              </w:rPr>
              <w:t>….9</w:t>
            </w:r>
          </w:p>
          <w:p w14:paraId="3A3EB1C6" w14:textId="77777777" w:rsidR="00DA0C70" w:rsidRPr="00E83C44" w:rsidRDefault="00DA0C70" w:rsidP="00DA0C70">
            <w:pPr>
              <w:pStyle w:val="a3"/>
              <w:numPr>
                <w:ilvl w:val="0"/>
                <w:numId w:val="5"/>
              </w:numPr>
              <w:tabs>
                <w:tab w:val="left" w:pos="851"/>
                <w:tab w:val="left" w:pos="1508"/>
              </w:tabs>
              <w:spacing w:line="240" w:lineRule="atLeast"/>
              <w:ind w:left="709" w:right="601" w:hanging="425"/>
              <w:jc w:val="both"/>
              <w:rPr>
                <w:w w:val="104"/>
                <w:sz w:val="28"/>
                <w:szCs w:val="28"/>
              </w:rPr>
            </w:pPr>
            <w:r w:rsidRPr="001F2D8C">
              <w:rPr>
                <w:sz w:val="28"/>
                <w:szCs w:val="28"/>
              </w:rPr>
              <w:t>Організація і контроль за  виконанням Програми</w:t>
            </w:r>
            <w:r>
              <w:rPr>
                <w:sz w:val="28"/>
                <w:szCs w:val="28"/>
              </w:rPr>
              <w:t>………</w:t>
            </w:r>
            <w:r w:rsidR="00B230A2">
              <w:rPr>
                <w:sz w:val="28"/>
                <w:szCs w:val="28"/>
              </w:rPr>
              <w:t>………………</w:t>
            </w:r>
            <w:r>
              <w:rPr>
                <w:sz w:val="28"/>
                <w:szCs w:val="28"/>
              </w:rPr>
              <w:t>.11</w:t>
            </w:r>
          </w:p>
          <w:p w14:paraId="1236C9DB" w14:textId="77777777" w:rsidR="00DA0C70" w:rsidRPr="00CC3938" w:rsidRDefault="00DA0C70" w:rsidP="00DA0C70">
            <w:pPr>
              <w:spacing w:line="240" w:lineRule="atLeast"/>
              <w:ind w:right="601"/>
              <w:jc w:val="both"/>
              <w:rPr>
                <w:sz w:val="28"/>
                <w:szCs w:val="28"/>
              </w:rPr>
            </w:pPr>
          </w:p>
        </w:tc>
      </w:tr>
      <w:tr w:rsidR="00DA0C70" w14:paraId="71CEF951" w14:textId="77777777" w:rsidTr="00DA0C70">
        <w:trPr>
          <w:gridAfter w:val="1"/>
          <w:wAfter w:w="2019" w:type="dxa"/>
        </w:trPr>
        <w:tc>
          <w:tcPr>
            <w:tcW w:w="8330" w:type="dxa"/>
          </w:tcPr>
          <w:p w14:paraId="73BB418F" w14:textId="77777777" w:rsidR="00DA0C70" w:rsidRPr="001F2D8C" w:rsidRDefault="00DA0C70" w:rsidP="001F2D8C">
            <w:pPr>
              <w:spacing w:after="0" w:line="240" w:lineRule="atLeast"/>
              <w:jc w:val="both"/>
              <w:rPr>
                <w:rFonts w:ascii="Times New Roman" w:hAnsi="Times New Roman"/>
                <w:sz w:val="28"/>
                <w:szCs w:val="28"/>
              </w:rPr>
            </w:pPr>
          </w:p>
        </w:tc>
      </w:tr>
      <w:tr w:rsidR="00DA0C70" w14:paraId="326AA4DE" w14:textId="77777777" w:rsidTr="00DA0C70">
        <w:trPr>
          <w:gridAfter w:val="1"/>
          <w:wAfter w:w="2019" w:type="dxa"/>
        </w:trPr>
        <w:tc>
          <w:tcPr>
            <w:tcW w:w="8330" w:type="dxa"/>
            <w:hideMark/>
          </w:tcPr>
          <w:p w14:paraId="2C3F87B2" w14:textId="77777777" w:rsidR="00DA0C70" w:rsidRPr="001F2D8C" w:rsidRDefault="00DA0C70" w:rsidP="001F2D8C">
            <w:pPr>
              <w:shd w:val="clear" w:color="auto" w:fill="FFFFFF"/>
              <w:spacing w:after="0" w:line="240" w:lineRule="atLeast"/>
              <w:jc w:val="both"/>
              <w:rPr>
                <w:rFonts w:ascii="Times New Roman" w:hAnsi="Times New Roman" w:cs="Times New Roman"/>
                <w:sz w:val="28"/>
                <w:szCs w:val="28"/>
              </w:rPr>
            </w:pPr>
          </w:p>
          <w:p w14:paraId="1C458777" w14:textId="77777777" w:rsidR="00DA0C70" w:rsidRPr="001F2D8C" w:rsidRDefault="00DA0C70" w:rsidP="001F2D8C">
            <w:pPr>
              <w:shd w:val="clear" w:color="auto" w:fill="FFFFFF"/>
              <w:spacing w:after="0" w:line="240" w:lineRule="atLeast"/>
              <w:jc w:val="both"/>
              <w:rPr>
                <w:rFonts w:ascii="Times New Roman" w:hAnsi="Times New Roman"/>
                <w:sz w:val="28"/>
                <w:szCs w:val="28"/>
              </w:rPr>
            </w:pPr>
          </w:p>
        </w:tc>
      </w:tr>
      <w:tr w:rsidR="00DA0C70" w:rsidRPr="00A65A97" w14:paraId="7C96DFF2" w14:textId="77777777" w:rsidTr="00DA0C70">
        <w:trPr>
          <w:gridAfter w:val="1"/>
          <w:wAfter w:w="2019" w:type="dxa"/>
        </w:trPr>
        <w:tc>
          <w:tcPr>
            <w:tcW w:w="8330" w:type="dxa"/>
          </w:tcPr>
          <w:p w14:paraId="40439ACF" w14:textId="77777777" w:rsidR="00DA0C70" w:rsidRPr="001F2D8C" w:rsidRDefault="00DA0C70" w:rsidP="00DA0C70">
            <w:pPr>
              <w:spacing w:after="0" w:line="240" w:lineRule="atLeast"/>
              <w:rPr>
                <w:rFonts w:ascii="Times New Roman" w:hAnsi="Times New Roman"/>
                <w:sz w:val="28"/>
                <w:szCs w:val="28"/>
              </w:rPr>
            </w:pPr>
          </w:p>
        </w:tc>
      </w:tr>
    </w:tbl>
    <w:p w14:paraId="431A4492" w14:textId="77777777" w:rsidR="009F0B4D" w:rsidRDefault="009F0B4D" w:rsidP="009F0B4D"/>
    <w:p w14:paraId="61C5600A" w14:textId="77777777" w:rsidR="00B230A2" w:rsidRDefault="00B230A2" w:rsidP="009F0B4D"/>
    <w:p w14:paraId="6C025904" w14:textId="77777777" w:rsidR="00B230A2" w:rsidRDefault="00B230A2" w:rsidP="009F0B4D"/>
    <w:p w14:paraId="311DD22F" w14:textId="77777777" w:rsidR="00B230A2" w:rsidRDefault="00B230A2" w:rsidP="009F0B4D"/>
    <w:p w14:paraId="601525EC" w14:textId="77777777" w:rsidR="00B230A2" w:rsidRDefault="00B230A2" w:rsidP="009F0B4D"/>
    <w:p w14:paraId="265CA833" w14:textId="77777777" w:rsidR="00B230A2" w:rsidRDefault="00B230A2" w:rsidP="009F0B4D"/>
    <w:p w14:paraId="4BAD81B8" w14:textId="77777777" w:rsidR="00B230A2" w:rsidRDefault="00B230A2" w:rsidP="009F0B4D"/>
    <w:p w14:paraId="5A565DD6" w14:textId="77777777" w:rsidR="009F0B4D" w:rsidRDefault="009F0B4D" w:rsidP="009F0B4D"/>
    <w:p w14:paraId="3E5ACD75" w14:textId="77777777" w:rsidR="009F0B4D" w:rsidRDefault="009F0B4D" w:rsidP="009F0B4D"/>
    <w:p w14:paraId="69E13731" w14:textId="77777777" w:rsidR="006C4E3F" w:rsidRDefault="006C4E3F" w:rsidP="009F0B4D"/>
    <w:p w14:paraId="3C88DEDD" w14:textId="77777777" w:rsidR="009F0B4D" w:rsidRDefault="009F0B4D" w:rsidP="009F0B4D"/>
    <w:p w14:paraId="122983F1" w14:textId="77777777" w:rsidR="00FE59AC" w:rsidRDefault="00FE59AC" w:rsidP="009F0B4D"/>
    <w:p w14:paraId="69DAAA8F" w14:textId="77777777" w:rsidR="009F0B4D" w:rsidRDefault="009F0B4D" w:rsidP="009F0B4D">
      <w:pPr>
        <w:keepNext/>
        <w:jc w:val="center"/>
        <w:outlineLvl w:val="2"/>
        <w:rPr>
          <w:rFonts w:ascii="Times New Roman" w:hAnsi="Times New Roman"/>
          <w:b/>
          <w:bCs/>
          <w:sz w:val="24"/>
          <w:szCs w:val="24"/>
        </w:rPr>
      </w:pPr>
      <w:r>
        <w:rPr>
          <w:rFonts w:ascii="Times New Roman" w:hAnsi="Times New Roman"/>
          <w:b/>
          <w:szCs w:val="28"/>
        </w:rPr>
        <w:lastRenderedPageBreak/>
        <w:t>І</w:t>
      </w:r>
      <w:r>
        <w:rPr>
          <w:rFonts w:ascii="Times New Roman" w:hAnsi="Times New Roman"/>
          <w:b/>
          <w:bCs/>
          <w:sz w:val="24"/>
          <w:szCs w:val="24"/>
        </w:rPr>
        <w:t>. ПАСПОРТ ПРОГРАМИ</w:t>
      </w:r>
    </w:p>
    <w:p w14:paraId="04CE2DD5" w14:textId="77777777" w:rsidR="009F0B4D" w:rsidRDefault="009F0B4D" w:rsidP="009F0B4D">
      <w:pPr>
        <w:keepNext/>
        <w:jc w:val="center"/>
        <w:outlineLvl w:val="2"/>
        <w:rPr>
          <w:rFonts w:ascii="Times New Roman" w:hAnsi="Times New Roman"/>
          <w:b/>
          <w:bCs/>
          <w:sz w:val="24"/>
          <w:szCs w:val="24"/>
        </w:rPr>
      </w:pPr>
    </w:p>
    <w:tbl>
      <w:tblPr>
        <w:tblW w:w="989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6"/>
        <w:gridCol w:w="3091"/>
        <w:gridCol w:w="5698"/>
      </w:tblGrid>
      <w:tr w:rsidR="009F0B4D" w:rsidRPr="00143752" w14:paraId="74F4FAD6" w14:textId="77777777" w:rsidTr="00E97A9F">
        <w:tc>
          <w:tcPr>
            <w:tcW w:w="1106" w:type="dxa"/>
            <w:tcBorders>
              <w:top w:val="single" w:sz="4" w:space="0" w:color="auto"/>
              <w:left w:val="single" w:sz="4" w:space="0" w:color="auto"/>
              <w:bottom w:val="single" w:sz="4" w:space="0" w:color="auto"/>
              <w:right w:val="single" w:sz="4" w:space="0" w:color="auto"/>
            </w:tcBorders>
            <w:hideMark/>
          </w:tcPr>
          <w:p w14:paraId="74C0FDD9" w14:textId="77777777" w:rsidR="009F0B4D" w:rsidRDefault="009F0B4D" w:rsidP="00E97A9F">
            <w:pPr>
              <w:spacing w:line="256" w:lineRule="auto"/>
              <w:rPr>
                <w:rFonts w:ascii="Times New Roman" w:hAnsi="Times New Roman"/>
                <w:szCs w:val="28"/>
              </w:rPr>
            </w:pPr>
            <w:r>
              <w:rPr>
                <w:rFonts w:ascii="Times New Roman" w:hAnsi="Times New Roman"/>
                <w:szCs w:val="28"/>
              </w:rPr>
              <w:t>1. </w:t>
            </w:r>
          </w:p>
        </w:tc>
        <w:tc>
          <w:tcPr>
            <w:tcW w:w="3091" w:type="dxa"/>
            <w:tcBorders>
              <w:top w:val="single" w:sz="4" w:space="0" w:color="auto"/>
              <w:left w:val="single" w:sz="4" w:space="0" w:color="auto"/>
              <w:bottom w:val="single" w:sz="4" w:space="0" w:color="auto"/>
              <w:right w:val="single" w:sz="4" w:space="0" w:color="auto"/>
            </w:tcBorders>
            <w:hideMark/>
          </w:tcPr>
          <w:p w14:paraId="2AD753E3" w14:textId="77777777" w:rsidR="009F0B4D" w:rsidRDefault="009F0B4D" w:rsidP="00E97A9F">
            <w:pPr>
              <w:spacing w:line="256" w:lineRule="auto"/>
              <w:rPr>
                <w:rFonts w:ascii="Times New Roman" w:hAnsi="Times New Roman"/>
                <w:szCs w:val="28"/>
              </w:rPr>
            </w:pPr>
            <w:r>
              <w:rPr>
                <w:rFonts w:ascii="Times New Roman" w:hAnsi="Times New Roman"/>
                <w:szCs w:val="28"/>
              </w:rPr>
              <w:t>Ініціатор розроблення програми </w:t>
            </w:r>
          </w:p>
        </w:tc>
        <w:tc>
          <w:tcPr>
            <w:tcW w:w="5698" w:type="dxa"/>
            <w:tcBorders>
              <w:top w:val="single" w:sz="4" w:space="0" w:color="auto"/>
              <w:left w:val="single" w:sz="4" w:space="0" w:color="auto"/>
              <w:bottom w:val="single" w:sz="4" w:space="0" w:color="auto"/>
              <w:right w:val="single" w:sz="4" w:space="0" w:color="auto"/>
            </w:tcBorders>
            <w:hideMark/>
          </w:tcPr>
          <w:p w14:paraId="21B9EE3A" w14:textId="77777777" w:rsidR="009F0B4D" w:rsidRDefault="009F0B4D" w:rsidP="00E97A9F">
            <w:pPr>
              <w:spacing w:line="256" w:lineRule="auto"/>
              <w:rPr>
                <w:rFonts w:ascii="Times New Roman" w:hAnsi="Times New Roman"/>
                <w:szCs w:val="28"/>
              </w:rPr>
            </w:pPr>
            <w:r>
              <w:rPr>
                <w:rFonts w:ascii="Times New Roman" w:hAnsi="Times New Roman"/>
                <w:szCs w:val="28"/>
              </w:rPr>
              <w:t>Відділення поліції №3 Білоцерківського РУП ГУНП в Київській області </w:t>
            </w:r>
          </w:p>
        </w:tc>
      </w:tr>
      <w:tr w:rsidR="009F0B4D" w:rsidRPr="005A0375" w14:paraId="6EBCF0CA" w14:textId="77777777" w:rsidTr="00E97A9F">
        <w:tc>
          <w:tcPr>
            <w:tcW w:w="1106" w:type="dxa"/>
            <w:tcBorders>
              <w:top w:val="single" w:sz="4" w:space="0" w:color="auto"/>
              <w:left w:val="single" w:sz="4" w:space="0" w:color="auto"/>
              <w:bottom w:val="single" w:sz="4" w:space="0" w:color="auto"/>
              <w:right w:val="single" w:sz="4" w:space="0" w:color="auto"/>
            </w:tcBorders>
            <w:hideMark/>
          </w:tcPr>
          <w:p w14:paraId="7547E6CA" w14:textId="77777777" w:rsidR="009F0B4D" w:rsidRDefault="009F0B4D" w:rsidP="00E97A9F">
            <w:pPr>
              <w:spacing w:line="256" w:lineRule="auto"/>
              <w:rPr>
                <w:rFonts w:ascii="Times New Roman" w:hAnsi="Times New Roman"/>
                <w:szCs w:val="28"/>
              </w:rPr>
            </w:pPr>
            <w:r>
              <w:rPr>
                <w:rFonts w:ascii="Times New Roman" w:hAnsi="Times New Roman"/>
                <w:szCs w:val="28"/>
              </w:rPr>
              <w:t>3.</w:t>
            </w:r>
          </w:p>
        </w:tc>
        <w:tc>
          <w:tcPr>
            <w:tcW w:w="3091" w:type="dxa"/>
            <w:tcBorders>
              <w:top w:val="single" w:sz="4" w:space="0" w:color="auto"/>
              <w:left w:val="single" w:sz="4" w:space="0" w:color="auto"/>
              <w:bottom w:val="single" w:sz="4" w:space="0" w:color="auto"/>
              <w:right w:val="single" w:sz="4" w:space="0" w:color="auto"/>
            </w:tcBorders>
            <w:hideMark/>
          </w:tcPr>
          <w:p w14:paraId="626DC7BF" w14:textId="77777777" w:rsidR="009F0B4D" w:rsidRDefault="009F0B4D" w:rsidP="00E97A9F">
            <w:pPr>
              <w:spacing w:line="256" w:lineRule="auto"/>
              <w:rPr>
                <w:rFonts w:ascii="Times New Roman" w:hAnsi="Times New Roman"/>
                <w:szCs w:val="28"/>
              </w:rPr>
            </w:pPr>
            <w:r>
              <w:rPr>
                <w:rFonts w:ascii="Times New Roman" w:hAnsi="Times New Roman"/>
                <w:szCs w:val="28"/>
              </w:rPr>
              <w:t>Дата, номер і назва розпорядчого документа про схвалення програми змін до програми</w:t>
            </w:r>
          </w:p>
        </w:tc>
        <w:tc>
          <w:tcPr>
            <w:tcW w:w="5698" w:type="dxa"/>
            <w:tcBorders>
              <w:top w:val="single" w:sz="4" w:space="0" w:color="auto"/>
              <w:left w:val="single" w:sz="4" w:space="0" w:color="auto"/>
              <w:bottom w:val="single" w:sz="4" w:space="0" w:color="auto"/>
              <w:right w:val="single" w:sz="4" w:space="0" w:color="auto"/>
            </w:tcBorders>
            <w:hideMark/>
          </w:tcPr>
          <w:p w14:paraId="2894C7AD" w14:textId="3F032558" w:rsidR="009F0B4D" w:rsidRDefault="00156B22" w:rsidP="00E97A9F">
            <w:pPr>
              <w:spacing w:line="256" w:lineRule="auto"/>
              <w:rPr>
                <w:rFonts w:ascii="Times New Roman" w:hAnsi="Times New Roman"/>
                <w:szCs w:val="28"/>
              </w:rPr>
            </w:pPr>
            <w:r>
              <w:rPr>
                <w:rFonts w:ascii="Times New Roman" w:hAnsi="Times New Roman"/>
                <w:szCs w:val="28"/>
              </w:rPr>
              <w:t xml:space="preserve">Рішення виконавчого комітету </w:t>
            </w:r>
            <w:r w:rsidR="009F0B4D">
              <w:rPr>
                <w:rFonts w:ascii="Times New Roman" w:hAnsi="Times New Roman"/>
                <w:szCs w:val="28"/>
              </w:rPr>
              <w:t xml:space="preserve">Тетіївської міської ради  від </w:t>
            </w:r>
            <w:r>
              <w:rPr>
                <w:rFonts w:ascii="Times New Roman" w:hAnsi="Times New Roman"/>
                <w:szCs w:val="28"/>
              </w:rPr>
              <w:t>13.11.</w:t>
            </w:r>
            <w:r w:rsidR="009F0B4D">
              <w:rPr>
                <w:rFonts w:ascii="Times New Roman" w:hAnsi="Times New Roman"/>
                <w:szCs w:val="28"/>
              </w:rPr>
              <w:t>20</w:t>
            </w:r>
            <w:r>
              <w:rPr>
                <w:rFonts w:ascii="Times New Roman" w:hAnsi="Times New Roman"/>
                <w:szCs w:val="28"/>
              </w:rPr>
              <w:t xml:space="preserve">25р. </w:t>
            </w:r>
            <w:r w:rsidR="009F0B4D">
              <w:rPr>
                <w:rFonts w:ascii="Times New Roman" w:hAnsi="Times New Roman"/>
                <w:szCs w:val="28"/>
              </w:rPr>
              <w:t xml:space="preserve">№ </w:t>
            </w:r>
            <w:r>
              <w:rPr>
                <w:rFonts w:ascii="Times New Roman" w:hAnsi="Times New Roman"/>
                <w:szCs w:val="28"/>
              </w:rPr>
              <w:t>398</w:t>
            </w:r>
            <w:r w:rsidR="009F0B4D">
              <w:rPr>
                <w:rFonts w:ascii="Times New Roman" w:hAnsi="Times New Roman"/>
                <w:szCs w:val="28"/>
              </w:rPr>
              <w:t xml:space="preserve"> «Про схвалення програми профілактики та протидії злочинності у Тетіївській територіальній громаді 202</w:t>
            </w:r>
            <w:r>
              <w:rPr>
                <w:rFonts w:ascii="Times New Roman" w:hAnsi="Times New Roman"/>
                <w:szCs w:val="28"/>
              </w:rPr>
              <w:t>6</w:t>
            </w:r>
            <w:r w:rsidR="009F0B4D">
              <w:rPr>
                <w:rFonts w:ascii="Times New Roman" w:hAnsi="Times New Roman"/>
                <w:szCs w:val="28"/>
              </w:rPr>
              <w:t>-20</w:t>
            </w:r>
            <w:r>
              <w:rPr>
                <w:rFonts w:ascii="Times New Roman" w:hAnsi="Times New Roman"/>
                <w:szCs w:val="28"/>
              </w:rPr>
              <w:t>30</w:t>
            </w:r>
            <w:r w:rsidR="009F0B4D">
              <w:rPr>
                <w:rFonts w:ascii="Times New Roman" w:hAnsi="Times New Roman"/>
                <w:szCs w:val="28"/>
              </w:rPr>
              <w:t xml:space="preserve"> роки </w:t>
            </w:r>
          </w:p>
        </w:tc>
      </w:tr>
      <w:tr w:rsidR="009F0B4D" w:rsidRPr="00143752" w14:paraId="3942A64A" w14:textId="77777777" w:rsidTr="00E97A9F">
        <w:tc>
          <w:tcPr>
            <w:tcW w:w="1106" w:type="dxa"/>
            <w:tcBorders>
              <w:top w:val="single" w:sz="4" w:space="0" w:color="auto"/>
              <w:left w:val="single" w:sz="4" w:space="0" w:color="auto"/>
              <w:bottom w:val="single" w:sz="4" w:space="0" w:color="auto"/>
              <w:right w:val="single" w:sz="4" w:space="0" w:color="auto"/>
            </w:tcBorders>
            <w:hideMark/>
          </w:tcPr>
          <w:p w14:paraId="616E7762" w14:textId="77777777" w:rsidR="009F0B4D" w:rsidRDefault="009F0B4D" w:rsidP="00E97A9F">
            <w:pPr>
              <w:spacing w:line="256" w:lineRule="auto"/>
              <w:rPr>
                <w:rFonts w:ascii="Times New Roman" w:hAnsi="Times New Roman"/>
                <w:szCs w:val="28"/>
              </w:rPr>
            </w:pPr>
            <w:r>
              <w:rPr>
                <w:rFonts w:ascii="Times New Roman" w:hAnsi="Times New Roman"/>
                <w:szCs w:val="28"/>
              </w:rPr>
              <w:t>4. </w:t>
            </w:r>
          </w:p>
        </w:tc>
        <w:tc>
          <w:tcPr>
            <w:tcW w:w="3091" w:type="dxa"/>
            <w:tcBorders>
              <w:top w:val="single" w:sz="4" w:space="0" w:color="auto"/>
              <w:left w:val="single" w:sz="4" w:space="0" w:color="auto"/>
              <w:bottom w:val="single" w:sz="4" w:space="0" w:color="auto"/>
              <w:right w:val="single" w:sz="4" w:space="0" w:color="auto"/>
            </w:tcBorders>
            <w:hideMark/>
          </w:tcPr>
          <w:p w14:paraId="65E6CA22" w14:textId="77777777" w:rsidR="009F0B4D" w:rsidRDefault="009F0B4D" w:rsidP="00E97A9F">
            <w:pPr>
              <w:spacing w:line="256" w:lineRule="auto"/>
              <w:rPr>
                <w:rFonts w:ascii="Times New Roman" w:hAnsi="Times New Roman"/>
                <w:szCs w:val="28"/>
              </w:rPr>
            </w:pPr>
            <w:r>
              <w:rPr>
                <w:rFonts w:ascii="Times New Roman" w:hAnsi="Times New Roman"/>
                <w:szCs w:val="28"/>
              </w:rPr>
              <w:t>Розробник програми </w:t>
            </w:r>
          </w:p>
        </w:tc>
        <w:tc>
          <w:tcPr>
            <w:tcW w:w="5698" w:type="dxa"/>
            <w:tcBorders>
              <w:top w:val="single" w:sz="4" w:space="0" w:color="auto"/>
              <w:left w:val="single" w:sz="4" w:space="0" w:color="auto"/>
              <w:bottom w:val="single" w:sz="4" w:space="0" w:color="auto"/>
              <w:right w:val="single" w:sz="4" w:space="0" w:color="auto"/>
            </w:tcBorders>
            <w:hideMark/>
          </w:tcPr>
          <w:p w14:paraId="61E56AE4" w14:textId="77777777" w:rsidR="009F0B4D" w:rsidRDefault="009F0B4D" w:rsidP="00E97A9F">
            <w:pPr>
              <w:spacing w:line="256" w:lineRule="auto"/>
              <w:rPr>
                <w:rFonts w:ascii="Times New Roman" w:hAnsi="Times New Roman"/>
                <w:szCs w:val="28"/>
              </w:rPr>
            </w:pPr>
            <w:r>
              <w:rPr>
                <w:rFonts w:ascii="Times New Roman" w:hAnsi="Times New Roman"/>
                <w:szCs w:val="28"/>
              </w:rPr>
              <w:t>Відділення поліції №3 Білоцерківського районного управління поліції Головного управління Національної поліції в Київській області </w:t>
            </w:r>
          </w:p>
        </w:tc>
      </w:tr>
      <w:tr w:rsidR="009F0B4D" w14:paraId="43D61305" w14:textId="77777777" w:rsidTr="00E97A9F">
        <w:tc>
          <w:tcPr>
            <w:tcW w:w="1106" w:type="dxa"/>
            <w:tcBorders>
              <w:top w:val="single" w:sz="4" w:space="0" w:color="auto"/>
              <w:left w:val="single" w:sz="4" w:space="0" w:color="auto"/>
              <w:bottom w:val="single" w:sz="4" w:space="0" w:color="auto"/>
              <w:right w:val="single" w:sz="4" w:space="0" w:color="auto"/>
            </w:tcBorders>
            <w:hideMark/>
          </w:tcPr>
          <w:p w14:paraId="4CF22938" w14:textId="77777777" w:rsidR="009F0B4D" w:rsidRDefault="009F0B4D" w:rsidP="00E97A9F">
            <w:pPr>
              <w:spacing w:line="256" w:lineRule="auto"/>
              <w:rPr>
                <w:rFonts w:ascii="Times New Roman" w:hAnsi="Times New Roman"/>
                <w:szCs w:val="28"/>
              </w:rPr>
            </w:pPr>
            <w:r>
              <w:rPr>
                <w:rFonts w:ascii="Times New Roman" w:hAnsi="Times New Roman"/>
                <w:szCs w:val="28"/>
              </w:rPr>
              <w:t>5. </w:t>
            </w:r>
          </w:p>
        </w:tc>
        <w:tc>
          <w:tcPr>
            <w:tcW w:w="3091" w:type="dxa"/>
            <w:tcBorders>
              <w:top w:val="single" w:sz="4" w:space="0" w:color="auto"/>
              <w:left w:val="single" w:sz="4" w:space="0" w:color="auto"/>
              <w:bottom w:val="single" w:sz="4" w:space="0" w:color="auto"/>
              <w:right w:val="single" w:sz="4" w:space="0" w:color="auto"/>
            </w:tcBorders>
            <w:hideMark/>
          </w:tcPr>
          <w:p w14:paraId="01241600" w14:textId="77777777" w:rsidR="009F0B4D" w:rsidRDefault="009F0B4D" w:rsidP="00E97A9F">
            <w:pPr>
              <w:spacing w:line="256" w:lineRule="auto"/>
              <w:rPr>
                <w:rFonts w:ascii="Times New Roman" w:hAnsi="Times New Roman"/>
                <w:szCs w:val="28"/>
              </w:rPr>
            </w:pPr>
            <w:proofErr w:type="spellStart"/>
            <w:r>
              <w:rPr>
                <w:rFonts w:ascii="Times New Roman" w:hAnsi="Times New Roman"/>
                <w:szCs w:val="28"/>
              </w:rPr>
              <w:t>Співрозробники</w:t>
            </w:r>
            <w:proofErr w:type="spellEnd"/>
            <w:r>
              <w:rPr>
                <w:rFonts w:ascii="Times New Roman" w:hAnsi="Times New Roman"/>
                <w:szCs w:val="28"/>
              </w:rPr>
              <w:t xml:space="preserve"> програми </w:t>
            </w:r>
          </w:p>
        </w:tc>
        <w:tc>
          <w:tcPr>
            <w:tcW w:w="5698" w:type="dxa"/>
            <w:tcBorders>
              <w:top w:val="single" w:sz="4" w:space="0" w:color="auto"/>
              <w:left w:val="single" w:sz="4" w:space="0" w:color="auto"/>
              <w:bottom w:val="single" w:sz="4" w:space="0" w:color="auto"/>
              <w:right w:val="single" w:sz="4" w:space="0" w:color="auto"/>
            </w:tcBorders>
            <w:hideMark/>
          </w:tcPr>
          <w:p w14:paraId="606CAA81" w14:textId="77777777" w:rsidR="009F0B4D" w:rsidRDefault="009F0B4D" w:rsidP="00E97A9F">
            <w:pPr>
              <w:spacing w:line="256" w:lineRule="auto"/>
              <w:rPr>
                <w:rFonts w:ascii="Times New Roman" w:hAnsi="Times New Roman"/>
                <w:szCs w:val="28"/>
              </w:rPr>
            </w:pPr>
            <w:r>
              <w:rPr>
                <w:rFonts w:ascii="Times New Roman" w:hAnsi="Times New Roman"/>
                <w:szCs w:val="28"/>
              </w:rPr>
              <w:t>Тетіївська міська рада</w:t>
            </w:r>
          </w:p>
        </w:tc>
      </w:tr>
      <w:tr w:rsidR="009F0B4D" w14:paraId="3AB37BC0" w14:textId="77777777" w:rsidTr="00E97A9F">
        <w:tc>
          <w:tcPr>
            <w:tcW w:w="1106" w:type="dxa"/>
            <w:tcBorders>
              <w:top w:val="single" w:sz="4" w:space="0" w:color="auto"/>
              <w:left w:val="single" w:sz="4" w:space="0" w:color="auto"/>
              <w:bottom w:val="single" w:sz="4" w:space="0" w:color="auto"/>
              <w:right w:val="single" w:sz="4" w:space="0" w:color="auto"/>
            </w:tcBorders>
            <w:hideMark/>
          </w:tcPr>
          <w:p w14:paraId="06A48B4D" w14:textId="77777777" w:rsidR="009F0B4D" w:rsidRDefault="009F0B4D" w:rsidP="00E97A9F">
            <w:pPr>
              <w:spacing w:line="256" w:lineRule="auto"/>
              <w:rPr>
                <w:rFonts w:ascii="Times New Roman" w:hAnsi="Times New Roman"/>
                <w:szCs w:val="28"/>
              </w:rPr>
            </w:pPr>
            <w:r>
              <w:rPr>
                <w:rFonts w:ascii="Times New Roman" w:hAnsi="Times New Roman"/>
                <w:szCs w:val="28"/>
              </w:rPr>
              <w:t>6.</w:t>
            </w:r>
          </w:p>
        </w:tc>
        <w:tc>
          <w:tcPr>
            <w:tcW w:w="3091" w:type="dxa"/>
            <w:tcBorders>
              <w:top w:val="single" w:sz="4" w:space="0" w:color="auto"/>
              <w:left w:val="single" w:sz="4" w:space="0" w:color="auto"/>
              <w:bottom w:val="single" w:sz="4" w:space="0" w:color="auto"/>
              <w:right w:val="single" w:sz="4" w:space="0" w:color="auto"/>
            </w:tcBorders>
            <w:hideMark/>
          </w:tcPr>
          <w:p w14:paraId="7180AC56" w14:textId="77777777" w:rsidR="009F0B4D" w:rsidRDefault="009F0B4D" w:rsidP="00E97A9F">
            <w:pPr>
              <w:spacing w:line="256" w:lineRule="auto"/>
              <w:rPr>
                <w:rFonts w:ascii="Times New Roman" w:hAnsi="Times New Roman"/>
                <w:szCs w:val="28"/>
              </w:rPr>
            </w:pPr>
            <w:r>
              <w:rPr>
                <w:rFonts w:ascii="Times New Roman" w:hAnsi="Times New Roman"/>
                <w:szCs w:val="28"/>
              </w:rPr>
              <w:t>Відповідальні виконавці програми </w:t>
            </w:r>
          </w:p>
        </w:tc>
        <w:tc>
          <w:tcPr>
            <w:tcW w:w="5698" w:type="dxa"/>
            <w:tcBorders>
              <w:top w:val="single" w:sz="4" w:space="0" w:color="auto"/>
              <w:left w:val="single" w:sz="4" w:space="0" w:color="auto"/>
              <w:bottom w:val="single" w:sz="4" w:space="0" w:color="auto"/>
              <w:right w:val="single" w:sz="4" w:space="0" w:color="auto"/>
            </w:tcBorders>
            <w:hideMark/>
          </w:tcPr>
          <w:p w14:paraId="70605540" w14:textId="77777777" w:rsidR="009F0B4D" w:rsidRDefault="009F0B4D" w:rsidP="00E97A9F">
            <w:pPr>
              <w:spacing w:line="256" w:lineRule="auto"/>
              <w:rPr>
                <w:rFonts w:ascii="Times New Roman" w:hAnsi="Times New Roman"/>
                <w:b/>
                <w:color w:val="FF0000"/>
                <w:szCs w:val="28"/>
              </w:rPr>
            </w:pPr>
            <w:r>
              <w:rPr>
                <w:rFonts w:ascii="Times New Roman" w:hAnsi="Times New Roman"/>
                <w:szCs w:val="28"/>
              </w:rPr>
              <w:t>Тетіївська міська рада , відділення поліції №3 Білоцерківського РУП ГУНП в Київській області </w:t>
            </w:r>
          </w:p>
        </w:tc>
      </w:tr>
      <w:tr w:rsidR="009F0B4D" w:rsidRPr="00143752" w14:paraId="11C1A5D8" w14:textId="77777777" w:rsidTr="00E97A9F">
        <w:tc>
          <w:tcPr>
            <w:tcW w:w="1106" w:type="dxa"/>
            <w:tcBorders>
              <w:top w:val="single" w:sz="4" w:space="0" w:color="auto"/>
              <w:left w:val="single" w:sz="4" w:space="0" w:color="auto"/>
              <w:bottom w:val="single" w:sz="4" w:space="0" w:color="auto"/>
              <w:right w:val="single" w:sz="4" w:space="0" w:color="auto"/>
            </w:tcBorders>
            <w:hideMark/>
          </w:tcPr>
          <w:p w14:paraId="129F4633" w14:textId="77777777" w:rsidR="009F0B4D" w:rsidRDefault="009F0B4D" w:rsidP="00E97A9F">
            <w:pPr>
              <w:spacing w:line="256" w:lineRule="auto"/>
              <w:rPr>
                <w:rFonts w:ascii="Times New Roman" w:hAnsi="Times New Roman"/>
                <w:szCs w:val="28"/>
              </w:rPr>
            </w:pPr>
            <w:r>
              <w:rPr>
                <w:rFonts w:ascii="Times New Roman" w:hAnsi="Times New Roman"/>
                <w:szCs w:val="28"/>
              </w:rPr>
              <w:t>7. </w:t>
            </w:r>
          </w:p>
        </w:tc>
        <w:tc>
          <w:tcPr>
            <w:tcW w:w="3091" w:type="dxa"/>
            <w:tcBorders>
              <w:top w:val="single" w:sz="4" w:space="0" w:color="auto"/>
              <w:left w:val="single" w:sz="4" w:space="0" w:color="auto"/>
              <w:bottom w:val="single" w:sz="4" w:space="0" w:color="auto"/>
              <w:right w:val="single" w:sz="4" w:space="0" w:color="auto"/>
            </w:tcBorders>
            <w:hideMark/>
          </w:tcPr>
          <w:p w14:paraId="0354D704" w14:textId="77777777" w:rsidR="009F0B4D" w:rsidRDefault="009F0B4D" w:rsidP="00E97A9F">
            <w:pPr>
              <w:spacing w:line="256" w:lineRule="auto"/>
              <w:rPr>
                <w:rFonts w:ascii="Times New Roman" w:hAnsi="Times New Roman"/>
                <w:szCs w:val="28"/>
              </w:rPr>
            </w:pPr>
            <w:r>
              <w:rPr>
                <w:rFonts w:ascii="Times New Roman" w:hAnsi="Times New Roman"/>
                <w:szCs w:val="28"/>
              </w:rPr>
              <w:t>Термін реалізації Програми </w:t>
            </w:r>
          </w:p>
        </w:tc>
        <w:tc>
          <w:tcPr>
            <w:tcW w:w="5698" w:type="dxa"/>
            <w:tcBorders>
              <w:top w:val="single" w:sz="4" w:space="0" w:color="auto"/>
              <w:left w:val="single" w:sz="4" w:space="0" w:color="auto"/>
              <w:bottom w:val="single" w:sz="4" w:space="0" w:color="auto"/>
              <w:right w:val="single" w:sz="4" w:space="0" w:color="auto"/>
            </w:tcBorders>
            <w:hideMark/>
          </w:tcPr>
          <w:p w14:paraId="68C968AD" w14:textId="77777777" w:rsidR="009F0B4D" w:rsidRDefault="009F0B4D" w:rsidP="009F0B4D">
            <w:pPr>
              <w:spacing w:line="256" w:lineRule="auto"/>
              <w:rPr>
                <w:rFonts w:ascii="Times New Roman" w:hAnsi="Times New Roman"/>
                <w:b/>
                <w:color w:val="FF0000"/>
                <w:szCs w:val="28"/>
              </w:rPr>
            </w:pPr>
            <w:r>
              <w:rPr>
                <w:rFonts w:ascii="Times New Roman" w:hAnsi="Times New Roman"/>
                <w:szCs w:val="28"/>
              </w:rPr>
              <w:t>2026-2030 роки</w:t>
            </w:r>
          </w:p>
        </w:tc>
      </w:tr>
      <w:tr w:rsidR="009F0B4D" w14:paraId="226ABFA8" w14:textId="77777777" w:rsidTr="00E97A9F">
        <w:tc>
          <w:tcPr>
            <w:tcW w:w="1106" w:type="dxa"/>
            <w:tcBorders>
              <w:top w:val="single" w:sz="4" w:space="0" w:color="auto"/>
              <w:left w:val="single" w:sz="4" w:space="0" w:color="auto"/>
              <w:bottom w:val="single" w:sz="4" w:space="0" w:color="auto"/>
              <w:right w:val="single" w:sz="4" w:space="0" w:color="auto"/>
            </w:tcBorders>
            <w:hideMark/>
          </w:tcPr>
          <w:p w14:paraId="4D0416A6" w14:textId="77777777" w:rsidR="009F0B4D" w:rsidRDefault="009F0B4D" w:rsidP="00E97A9F">
            <w:pPr>
              <w:spacing w:line="256" w:lineRule="auto"/>
              <w:rPr>
                <w:rFonts w:ascii="Times New Roman" w:hAnsi="Times New Roman"/>
                <w:szCs w:val="28"/>
              </w:rPr>
            </w:pPr>
            <w:r>
              <w:rPr>
                <w:rFonts w:ascii="Times New Roman" w:hAnsi="Times New Roman"/>
                <w:szCs w:val="28"/>
              </w:rPr>
              <w:t>9. </w:t>
            </w:r>
          </w:p>
        </w:tc>
        <w:tc>
          <w:tcPr>
            <w:tcW w:w="3091" w:type="dxa"/>
            <w:tcBorders>
              <w:top w:val="single" w:sz="4" w:space="0" w:color="auto"/>
              <w:left w:val="single" w:sz="4" w:space="0" w:color="auto"/>
              <w:bottom w:val="single" w:sz="4" w:space="0" w:color="auto"/>
              <w:right w:val="single" w:sz="4" w:space="0" w:color="auto"/>
            </w:tcBorders>
            <w:hideMark/>
          </w:tcPr>
          <w:p w14:paraId="30E5CD93" w14:textId="77777777" w:rsidR="009F0B4D" w:rsidRDefault="009F0B4D" w:rsidP="00E97A9F">
            <w:pPr>
              <w:spacing w:line="256" w:lineRule="auto"/>
              <w:rPr>
                <w:rFonts w:ascii="Times New Roman" w:hAnsi="Times New Roman"/>
                <w:szCs w:val="28"/>
              </w:rPr>
            </w:pPr>
            <w:r>
              <w:rPr>
                <w:rFonts w:ascii="Times New Roman" w:hAnsi="Times New Roman"/>
                <w:szCs w:val="28"/>
              </w:rPr>
              <w:t xml:space="preserve">Перелік місцевих бюджетів, які беруть участь у виконанні програми  </w:t>
            </w:r>
          </w:p>
        </w:tc>
        <w:tc>
          <w:tcPr>
            <w:tcW w:w="5698" w:type="dxa"/>
            <w:tcBorders>
              <w:top w:val="single" w:sz="4" w:space="0" w:color="auto"/>
              <w:left w:val="single" w:sz="4" w:space="0" w:color="auto"/>
              <w:bottom w:val="single" w:sz="4" w:space="0" w:color="auto"/>
              <w:right w:val="single" w:sz="4" w:space="0" w:color="auto"/>
            </w:tcBorders>
            <w:hideMark/>
          </w:tcPr>
          <w:p w14:paraId="7B0C501F" w14:textId="77777777" w:rsidR="009F0B4D" w:rsidRDefault="009F0B4D" w:rsidP="00E97A9F">
            <w:pPr>
              <w:spacing w:line="256" w:lineRule="auto"/>
              <w:rPr>
                <w:rFonts w:ascii="Times New Roman" w:hAnsi="Times New Roman"/>
                <w:b/>
                <w:color w:val="FF0000"/>
                <w:szCs w:val="28"/>
              </w:rPr>
            </w:pPr>
            <w:r>
              <w:rPr>
                <w:rFonts w:ascii="Times New Roman" w:hAnsi="Times New Roman"/>
                <w:szCs w:val="28"/>
              </w:rPr>
              <w:t>Місцевий бюджет</w:t>
            </w:r>
          </w:p>
        </w:tc>
      </w:tr>
      <w:tr w:rsidR="009F0B4D" w14:paraId="0E4F2B37" w14:textId="77777777" w:rsidTr="00E97A9F">
        <w:tc>
          <w:tcPr>
            <w:tcW w:w="1106" w:type="dxa"/>
            <w:tcBorders>
              <w:top w:val="single" w:sz="4" w:space="0" w:color="auto"/>
              <w:left w:val="single" w:sz="4" w:space="0" w:color="auto"/>
              <w:bottom w:val="single" w:sz="4" w:space="0" w:color="auto"/>
              <w:right w:val="single" w:sz="4" w:space="0" w:color="auto"/>
            </w:tcBorders>
            <w:hideMark/>
          </w:tcPr>
          <w:p w14:paraId="74475663" w14:textId="77777777" w:rsidR="009F0B4D" w:rsidRDefault="009F0B4D" w:rsidP="00E97A9F">
            <w:pPr>
              <w:spacing w:line="256" w:lineRule="auto"/>
              <w:rPr>
                <w:rFonts w:ascii="Times New Roman" w:hAnsi="Times New Roman"/>
                <w:szCs w:val="28"/>
              </w:rPr>
            </w:pPr>
            <w:r>
              <w:rPr>
                <w:rFonts w:ascii="Times New Roman" w:hAnsi="Times New Roman"/>
                <w:szCs w:val="28"/>
              </w:rPr>
              <w:t>10. </w:t>
            </w:r>
          </w:p>
        </w:tc>
        <w:tc>
          <w:tcPr>
            <w:tcW w:w="3091" w:type="dxa"/>
            <w:tcBorders>
              <w:top w:val="single" w:sz="4" w:space="0" w:color="auto"/>
              <w:left w:val="single" w:sz="4" w:space="0" w:color="auto"/>
              <w:bottom w:val="single" w:sz="4" w:space="0" w:color="auto"/>
              <w:right w:val="single" w:sz="4" w:space="0" w:color="auto"/>
            </w:tcBorders>
            <w:hideMark/>
          </w:tcPr>
          <w:p w14:paraId="6FCA034E" w14:textId="77777777" w:rsidR="009F0B4D" w:rsidRDefault="009F0B4D" w:rsidP="00E97A9F">
            <w:pPr>
              <w:spacing w:line="256" w:lineRule="auto"/>
              <w:rPr>
                <w:rFonts w:ascii="Times New Roman" w:hAnsi="Times New Roman"/>
                <w:szCs w:val="28"/>
              </w:rPr>
            </w:pPr>
            <w:r>
              <w:rPr>
                <w:rFonts w:ascii="Times New Roman" w:hAnsi="Times New Roman"/>
                <w:szCs w:val="28"/>
              </w:rPr>
              <w:t>Загальний обсяг фінансових ресурсів, необхідних для реалізації програми, всього, </w:t>
            </w:r>
          </w:p>
        </w:tc>
        <w:tc>
          <w:tcPr>
            <w:tcW w:w="5698" w:type="dxa"/>
            <w:tcBorders>
              <w:top w:val="single" w:sz="4" w:space="0" w:color="auto"/>
              <w:left w:val="single" w:sz="4" w:space="0" w:color="auto"/>
              <w:bottom w:val="single" w:sz="4" w:space="0" w:color="auto"/>
              <w:right w:val="single" w:sz="4" w:space="0" w:color="auto"/>
            </w:tcBorders>
            <w:hideMark/>
          </w:tcPr>
          <w:p w14:paraId="33EDC48B" w14:textId="77777777" w:rsidR="009F0B4D" w:rsidRPr="009925F5" w:rsidRDefault="009F0B4D" w:rsidP="00E97A9F">
            <w:pPr>
              <w:spacing w:line="256" w:lineRule="auto"/>
              <w:rPr>
                <w:szCs w:val="28"/>
              </w:rPr>
            </w:pPr>
            <w:r>
              <w:rPr>
                <w:rFonts w:ascii="Times New Roman" w:hAnsi="Times New Roman"/>
                <w:szCs w:val="28"/>
              </w:rPr>
              <w:t>_ ________</w:t>
            </w:r>
            <w:proofErr w:type="spellStart"/>
            <w:r w:rsidRPr="009925F5">
              <w:rPr>
                <w:szCs w:val="28"/>
              </w:rPr>
              <w:t>грн.,в</w:t>
            </w:r>
            <w:proofErr w:type="spellEnd"/>
            <w:r w:rsidRPr="009925F5">
              <w:rPr>
                <w:szCs w:val="28"/>
              </w:rPr>
              <w:t xml:space="preserve"> тому числі: </w:t>
            </w:r>
          </w:p>
          <w:p w14:paraId="4399D00D" w14:textId="77777777" w:rsidR="009F0B4D" w:rsidRPr="009925F5" w:rsidRDefault="009F0B4D" w:rsidP="00E97A9F">
            <w:pPr>
              <w:spacing w:line="256" w:lineRule="auto"/>
              <w:rPr>
                <w:szCs w:val="28"/>
              </w:rPr>
            </w:pPr>
            <w:r>
              <w:rPr>
                <w:szCs w:val="28"/>
              </w:rPr>
              <w:t>2026</w:t>
            </w:r>
            <w:r w:rsidRPr="009925F5">
              <w:rPr>
                <w:szCs w:val="28"/>
              </w:rPr>
              <w:t xml:space="preserve"> - </w:t>
            </w:r>
            <w:r>
              <w:rPr>
                <w:szCs w:val="28"/>
              </w:rPr>
              <w:t>_________,</w:t>
            </w:r>
            <w:r w:rsidRPr="009925F5">
              <w:rPr>
                <w:szCs w:val="28"/>
              </w:rPr>
              <w:t xml:space="preserve">грн.,   </w:t>
            </w:r>
          </w:p>
          <w:p w14:paraId="7ECF6E77" w14:textId="77777777" w:rsidR="009F0B4D" w:rsidRPr="009925F5" w:rsidRDefault="009F0B4D" w:rsidP="009F0B4D">
            <w:pPr>
              <w:spacing w:line="256" w:lineRule="auto"/>
              <w:rPr>
                <w:szCs w:val="28"/>
              </w:rPr>
            </w:pPr>
            <w:r>
              <w:rPr>
                <w:szCs w:val="28"/>
              </w:rPr>
              <w:t>2027</w:t>
            </w:r>
            <w:r w:rsidRPr="009925F5">
              <w:rPr>
                <w:szCs w:val="28"/>
              </w:rPr>
              <w:t xml:space="preserve"> - - </w:t>
            </w:r>
            <w:r>
              <w:rPr>
                <w:szCs w:val="28"/>
              </w:rPr>
              <w:t>_________,</w:t>
            </w:r>
            <w:r w:rsidRPr="009925F5">
              <w:rPr>
                <w:szCs w:val="28"/>
              </w:rPr>
              <w:t xml:space="preserve">грн.,   </w:t>
            </w:r>
          </w:p>
          <w:p w14:paraId="76CDD313" w14:textId="77777777" w:rsidR="009F0B4D" w:rsidRPr="009925F5" w:rsidRDefault="009F0B4D" w:rsidP="00E97A9F">
            <w:pPr>
              <w:spacing w:line="256" w:lineRule="auto"/>
              <w:rPr>
                <w:szCs w:val="28"/>
              </w:rPr>
            </w:pPr>
            <w:r>
              <w:rPr>
                <w:szCs w:val="28"/>
              </w:rPr>
              <w:t>2028</w:t>
            </w:r>
            <w:r w:rsidRPr="009925F5">
              <w:rPr>
                <w:szCs w:val="28"/>
              </w:rPr>
              <w:t>-- </w:t>
            </w:r>
            <w:r>
              <w:rPr>
                <w:szCs w:val="28"/>
              </w:rPr>
              <w:t>_________,</w:t>
            </w:r>
            <w:r w:rsidRPr="009925F5">
              <w:rPr>
                <w:szCs w:val="28"/>
              </w:rPr>
              <w:t xml:space="preserve">грн.,   </w:t>
            </w:r>
          </w:p>
          <w:p w14:paraId="512765E1" w14:textId="77777777" w:rsidR="009F0B4D" w:rsidRPr="009925F5" w:rsidRDefault="009F0B4D" w:rsidP="009F0B4D">
            <w:pPr>
              <w:spacing w:line="256" w:lineRule="auto"/>
              <w:rPr>
                <w:szCs w:val="28"/>
              </w:rPr>
            </w:pPr>
            <w:r>
              <w:rPr>
                <w:szCs w:val="28"/>
              </w:rPr>
              <w:t>2029</w:t>
            </w:r>
            <w:r w:rsidRPr="009925F5">
              <w:rPr>
                <w:szCs w:val="28"/>
              </w:rPr>
              <w:t xml:space="preserve"> –- </w:t>
            </w:r>
            <w:r>
              <w:rPr>
                <w:szCs w:val="28"/>
              </w:rPr>
              <w:t>_________,</w:t>
            </w:r>
            <w:r w:rsidRPr="009925F5">
              <w:rPr>
                <w:szCs w:val="28"/>
              </w:rPr>
              <w:t xml:space="preserve">грн.,   </w:t>
            </w:r>
          </w:p>
          <w:p w14:paraId="6F7C4AD1" w14:textId="77777777" w:rsidR="009F0B4D" w:rsidRPr="009925F5" w:rsidRDefault="009F0B4D" w:rsidP="00E97A9F">
            <w:pPr>
              <w:spacing w:line="256" w:lineRule="auto"/>
              <w:rPr>
                <w:szCs w:val="28"/>
              </w:rPr>
            </w:pPr>
            <w:r>
              <w:rPr>
                <w:szCs w:val="28"/>
              </w:rPr>
              <w:t>2030</w:t>
            </w:r>
            <w:r w:rsidRPr="009925F5">
              <w:rPr>
                <w:szCs w:val="28"/>
              </w:rPr>
              <w:t>-- </w:t>
            </w:r>
            <w:r>
              <w:rPr>
                <w:szCs w:val="28"/>
              </w:rPr>
              <w:t>_________,</w:t>
            </w:r>
            <w:r w:rsidRPr="009925F5">
              <w:rPr>
                <w:szCs w:val="28"/>
              </w:rPr>
              <w:t xml:space="preserve">грн.,   </w:t>
            </w:r>
          </w:p>
        </w:tc>
      </w:tr>
      <w:tr w:rsidR="009F0B4D" w14:paraId="44D307BB" w14:textId="77777777" w:rsidTr="00E97A9F">
        <w:tc>
          <w:tcPr>
            <w:tcW w:w="1106" w:type="dxa"/>
            <w:tcBorders>
              <w:top w:val="single" w:sz="4" w:space="0" w:color="auto"/>
              <w:left w:val="single" w:sz="4" w:space="0" w:color="auto"/>
              <w:bottom w:val="single" w:sz="4" w:space="0" w:color="auto"/>
              <w:right w:val="single" w:sz="4" w:space="0" w:color="auto"/>
            </w:tcBorders>
            <w:hideMark/>
          </w:tcPr>
          <w:p w14:paraId="0E39970E" w14:textId="77777777" w:rsidR="009F0B4D" w:rsidRDefault="009F0B4D" w:rsidP="00E97A9F">
            <w:pPr>
              <w:spacing w:line="256" w:lineRule="auto"/>
              <w:rPr>
                <w:rFonts w:ascii="Times New Roman" w:hAnsi="Times New Roman"/>
                <w:szCs w:val="28"/>
              </w:rPr>
            </w:pPr>
            <w:r>
              <w:rPr>
                <w:rFonts w:ascii="Times New Roman" w:hAnsi="Times New Roman"/>
                <w:szCs w:val="28"/>
              </w:rPr>
              <w:t>11. </w:t>
            </w:r>
          </w:p>
        </w:tc>
        <w:tc>
          <w:tcPr>
            <w:tcW w:w="3091" w:type="dxa"/>
            <w:tcBorders>
              <w:top w:val="single" w:sz="4" w:space="0" w:color="auto"/>
              <w:left w:val="single" w:sz="4" w:space="0" w:color="auto"/>
              <w:bottom w:val="single" w:sz="4" w:space="0" w:color="auto"/>
              <w:right w:val="single" w:sz="4" w:space="0" w:color="auto"/>
            </w:tcBorders>
            <w:hideMark/>
          </w:tcPr>
          <w:p w14:paraId="52649ECB" w14:textId="77777777" w:rsidR="009F0B4D" w:rsidRDefault="009F0B4D" w:rsidP="00E97A9F">
            <w:pPr>
              <w:spacing w:line="256" w:lineRule="auto"/>
              <w:rPr>
                <w:rFonts w:ascii="Times New Roman" w:hAnsi="Times New Roman"/>
                <w:szCs w:val="28"/>
              </w:rPr>
            </w:pPr>
            <w:r>
              <w:rPr>
                <w:rFonts w:ascii="Times New Roman" w:hAnsi="Times New Roman"/>
                <w:szCs w:val="28"/>
              </w:rPr>
              <w:t>у тому числі: </w:t>
            </w:r>
          </w:p>
        </w:tc>
        <w:tc>
          <w:tcPr>
            <w:tcW w:w="5698" w:type="dxa"/>
            <w:tcBorders>
              <w:top w:val="single" w:sz="4" w:space="0" w:color="auto"/>
              <w:left w:val="single" w:sz="4" w:space="0" w:color="auto"/>
              <w:bottom w:val="single" w:sz="4" w:space="0" w:color="auto"/>
              <w:right w:val="single" w:sz="4" w:space="0" w:color="auto"/>
            </w:tcBorders>
            <w:hideMark/>
          </w:tcPr>
          <w:p w14:paraId="792CC01D" w14:textId="77777777" w:rsidR="009F0B4D" w:rsidRPr="009925F5" w:rsidRDefault="009F0B4D" w:rsidP="00E97A9F">
            <w:pPr>
              <w:spacing w:line="256" w:lineRule="auto"/>
              <w:rPr>
                <w:rFonts w:ascii="Times New Roman" w:hAnsi="Times New Roman"/>
                <w:szCs w:val="28"/>
              </w:rPr>
            </w:pPr>
            <w:r w:rsidRPr="009925F5">
              <w:rPr>
                <w:rFonts w:ascii="Times New Roman" w:hAnsi="Times New Roman"/>
                <w:szCs w:val="28"/>
              </w:rPr>
              <w:t>-</w:t>
            </w:r>
          </w:p>
        </w:tc>
      </w:tr>
      <w:tr w:rsidR="009F0B4D" w14:paraId="0D2652FB" w14:textId="77777777" w:rsidTr="00E97A9F">
        <w:tc>
          <w:tcPr>
            <w:tcW w:w="1106" w:type="dxa"/>
            <w:vMerge w:val="restart"/>
            <w:tcBorders>
              <w:top w:val="single" w:sz="4" w:space="0" w:color="auto"/>
              <w:left w:val="single" w:sz="4" w:space="0" w:color="auto"/>
              <w:right w:val="single" w:sz="4" w:space="0" w:color="auto"/>
            </w:tcBorders>
            <w:hideMark/>
          </w:tcPr>
          <w:p w14:paraId="6EDC59B0" w14:textId="77777777" w:rsidR="009F0B4D" w:rsidRDefault="009F0B4D" w:rsidP="00E97A9F">
            <w:pPr>
              <w:spacing w:line="256" w:lineRule="auto"/>
              <w:rPr>
                <w:rFonts w:ascii="Times New Roman" w:hAnsi="Times New Roman"/>
                <w:szCs w:val="28"/>
              </w:rPr>
            </w:pPr>
          </w:p>
        </w:tc>
        <w:tc>
          <w:tcPr>
            <w:tcW w:w="3091" w:type="dxa"/>
            <w:tcBorders>
              <w:top w:val="single" w:sz="4" w:space="0" w:color="auto"/>
              <w:left w:val="single" w:sz="4" w:space="0" w:color="auto"/>
              <w:bottom w:val="single" w:sz="4" w:space="0" w:color="auto"/>
              <w:right w:val="single" w:sz="4" w:space="0" w:color="auto"/>
            </w:tcBorders>
            <w:hideMark/>
          </w:tcPr>
          <w:p w14:paraId="16699D17" w14:textId="77777777" w:rsidR="009F0B4D" w:rsidRDefault="009F0B4D" w:rsidP="00E97A9F">
            <w:pPr>
              <w:spacing w:line="256" w:lineRule="auto"/>
              <w:rPr>
                <w:rFonts w:ascii="Times New Roman" w:hAnsi="Times New Roman"/>
                <w:szCs w:val="28"/>
              </w:rPr>
            </w:pPr>
            <w:r>
              <w:rPr>
                <w:rFonts w:ascii="Times New Roman" w:hAnsi="Times New Roman"/>
                <w:szCs w:val="28"/>
              </w:rPr>
              <w:t>кошти місцевого бюджету</w:t>
            </w:r>
          </w:p>
        </w:tc>
        <w:tc>
          <w:tcPr>
            <w:tcW w:w="5698" w:type="dxa"/>
            <w:tcBorders>
              <w:top w:val="single" w:sz="4" w:space="0" w:color="auto"/>
              <w:left w:val="single" w:sz="4" w:space="0" w:color="auto"/>
              <w:bottom w:val="single" w:sz="4" w:space="0" w:color="auto"/>
              <w:right w:val="single" w:sz="4" w:space="0" w:color="auto"/>
            </w:tcBorders>
            <w:hideMark/>
          </w:tcPr>
          <w:p w14:paraId="6CBC4169" w14:textId="77777777" w:rsidR="009F0B4D" w:rsidRPr="009925F5" w:rsidRDefault="009F0B4D" w:rsidP="00E97A9F">
            <w:pPr>
              <w:spacing w:line="256" w:lineRule="auto"/>
              <w:rPr>
                <w:rFonts w:ascii="Times New Roman" w:hAnsi="Times New Roman"/>
                <w:szCs w:val="28"/>
              </w:rPr>
            </w:pPr>
            <w:r>
              <w:rPr>
                <w:rFonts w:ascii="Times New Roman" w:hAnsi="Times New Roman"/>
                <w:szCs w:val="28"/>
              </w:rPr>
              <w:t>____________</w:t>
            </w:r>
            <w:r w:rsidRPr="009925F5">
              <w:rPr>
                <w:rFonts w:ascii="Times New Roman" w:hAnsi="Times New Roman"/>
                <w:szCs w:val="28"/>
              </w:rPr>
              <w:t xml:space="preserve"> тис. </w:t>
            </w:r>
            <w:r w:rsidRPr="009925F5">
              <w:rPr>
                <w:szCs w:val="28"/>
              </w:rPr>
              <w:t>грн.</w:t>
            </w:r>
          </w:p>
        </w:tc>
      </w:tr>
      <w:tr w:rsidR="009F0B4D" w14:paraId="4D672D66" w14:textId="77777777" w:rsidTr="00E97A9F">
        <w:tc>
          <w:tcPr>
            <w:tcW w:w="1106" w:type="dxa"/>
            <w:vMerge/>
            <w:tcBorders>
              <w:left w:val="single" w:sz="4" w:space="0" w:color="auto"/>
              <w:right w:val="single" w:sz="4" w:space="0" w:color="auto"/>
            </w:tcBorders>
          </w:tcPr>
          <w:p w14:paraId="124A2826" w14:textId="77777777" w:rsidR="009F0B4D" w:rsidRDefault="009F0B4D" w:rsidP="00E97A9F">
            <w:pPr>
              <w:spacing w:line="256" w:lineRule="auto"/>
              <w:rPr>
                <w:rFonts w:ascii="Times New Roman" w:hAnsi="Times New Roman"/>
                <w:szCs w:val="28"/>
              </w:rPr>
            </w:pPr>
          </w:p>
        </w:tc>
        <w:tc>
          <w:tcPr>
            <w:tcW w:w="3091" w:type="dxa"/>
            <w:tcBorders>
              <w:top w:val="single" w:sz="4" w:space="0" w:color="auto"/>
              <w:left w:val="single" w:sz="4" w:space="0" w:color="auto"/>
              <w:bottom w:val="single" w:sz="4" w:space="0" w:color="auto"/>
              <w:right w:val="single" w:sz="4" w:space="0" w:color="auto"/>
            </w:tcBorders>
            <w:hideMark/>
          </w:tcPr>
          <w:p w14:paraId="41F2FFCA" w14:textId="77777777" w:rsidR="009F0B4D" w:rsidRDefault="009F0B4D" w:rsidP="00E97A9F">
            <w:pPr>
              <w:tabs>
                <w:tab w:val="left" w:pos="1134"/>
              </w:tabs>
              <w:spacing w:line="256" w:lineRule="auto"/>
              <w:jc w:val="both"/>
              <w:rPr>
                <w:rFonts w:ascii="Times New Roman" w:hAnsi="Times New Roman"/>
                <w:i/>
                <w:szCs w:val="28"/>
              </w:rPr>
            </w:pPr>
            <w:r>
              <w:rPr>
                <w:rFonts w:ascii="Times New Roman" w:hAnsi="Times New Roman"/>
                <w:szCs w:val="28"/>
              </w:rPr>
              <w:t>коштів інших джерел</w:t>
            </w:r>
          </w:p>
        </w:tc>
        <w:tc>
          <w:tcPr>
            <w:tcW w:w="5698" w:type="dxa"/>
            <w:tcBorders>
              <w:top w:val="single" w:sz="4" w:space="0" w:color="auto"/>
              <w:left w:val="single" w:sz="4" w:space="0" w:color="auto"/>
              <w:bottom w:val="single" w:sz="4" w:space="0" w:color="auto"/>
              <w:right w:val="single" w:sz="4" w:space="0" w:color="auto"/>
            </w:tcBorders>
            <w:hideMark/>
          </w:tcPr>
          <w:p w14:paraId="224BB4E3" w14:textId="77777777" w:rsidR="009F0B4D" w:rsidRDefault="009F0B4D" w:rsidP="00E97A9F">
            <w:pPr>
              <w:spacing w:line="256" w:lineRule="auto"/>
              <w:rPr>
                <w:rFonts w:ascii="Times New Roman" w:hAnsi="Times New Roman"/>
                <w:szCs w:val="28"/>
              </w:rPr>
            </w:pPr>
            <w:r>
              <w:rPr>
                <w:rFonts w:ascii="Times New Roman" w:hAnsi="Times New Roman"/>
                <w:szCs w:val="28"/>
              </w:rPr>
              <w:t>-</w:t>
            </w:r>
          </w:p>
        </w:tc>
      </w:tr>
    </w:tbl>
    <w:p w14:paraId="0A458018" w14:textId="77777777" w:rsidR="009F0B4D" w:rsidRDefault="009F0B4D" w:rsidP="009F0B4D">
      <w:pPr>
        <w:jc w:val="center"/>
        <w:rPr>
          <w:rFonts w:ascii="Times New Roman" w:hAnsi="Times New Roman"/>
          <w:b/>
          <w:bCs/>
          <w:szCs w:val="28"/>
        </w:rPr>
      </w:pPr>
    </w:p>
    <w:p w14:paraId="274FCA9F" w14:textId="77777777" w:rsidR="009F0B4D" w:rsidRDefault="009F0B4D" w:rsidP="009F0B4D"/>
    <w:p w14:paraId="3B1D0E8D" w14:textId="77777777" w:rsidR="009F0B4D" w:rsidRDefault="009F0B4D" w:rsidP="009F0B4D"/>
    <w:p w14:paraId="64C41A6D" w14:textId="77777777" w:rsidR="00980BDA" w:rsidRDefault="00980BDA" w:rsidP="009F0B4D"/>
    <w:p w14:paraId="5236B451" w14:textId="77777777" w:rsidR="00980BDA" w:rsidRDefault="00980BDA" w:rsidP="009F0B4D"/>
    <w:p w14:paraId="17B076C6" w14:textId="77777777" w:rsidR="00980BDA" w:rsidRDefault="00980BDA" w:rsidP="009F0B4D"/>
    <w:p w14:paraId="2C5EE659" w14:textId="77777777" w:rsidR="00A619A9" w:rsidRDefault="00A619A9" w:rsidP="009F0B4D"/>
    <w:p w14:paraId="558640FC" w14:textId="77777777" w:rsidR="00A619A9" w:rsidRDefault="00A619A9" w:rsidP="009F0B4D"/>
    <w:p w14:paraId="05A8574B" w14:textId="77777777" w:rsidR="00A619A9" w:rsidRDefault="00A619A9" w:rsidP="009F0B4D"/>
    <w:p w14:paraId="67C93A42" w14:textId="77777777" w:rsidR="00980BDA" w:rsidRDefault="00980BDA" w:rsidP="00A619A9">
      <w:pPr>
        <w:spacing w:after="0" w:line="240" w:lineRule="auto"/>
      </w:pPr>
    </w:p>
    <w:p w14:paraId="2DCCD5E3" w14:textId="77777777" w:rsidR="00544984" w:rsidRPr="00544984" w:rsidRDefault="00544984" w:rsidP="00A619A9">
      <w:pPr>
        <w:spacing w:after="0" w:line="240" w:lineRule="auto"/>
        <w:contextualSpacing/>
        <w:jc w:val="center"/>
        <w:rPr>
          <w:rFonts w:ascii="Times New Roman" w:hAnsi="Times New Roman" w:cs="Times New Roman"/>
          <w:b/>
          <w:sz w:val="28"/>
          <w:szCs w:val="28"/>
        </w:rPr>
      </w:pPr>
      <w:r w:rsidRPr="00544984">
        <w:rPr>
          <w:rFonts w:ascii="Times New Roman" w:hAnsi="Times New Roman" w:cs="Times New Roman"/>
          <w:b/>
          <w:sz w:val="28"/>
          <w:szCs w:val="28"/>
        </w:rPr>
        <w:t xml:space="preserve">2. Визначення проблеми, на розв’язання якої спрямована Програма </w:t>
      </w:r>
    </w:p>
    <w:p w14:paraId="47970000" w14:textId="77777777" w:rsidR="006C4E3F" w:rsidRDefault="006C4E3F" w:rsidP="00A619A9">
      <w:pPr>
        <w:spacing w:after="0" w:line="240" w:lineRule="auto"/>
        <w:contextualSpacing/>
        <w:jc w:val="both"/>
        <w:rPr>
          <w:rFonts w:ascii="Times New Roman" w:hAnsi="Times New Roman" w:cs="Times New Roman"/>
          <w:sz w:val="24"/>
          <w:szCs w:val="24"/>
        </w:rPr>
      </w:pPr>
    </w:p>
    <w:p w14:paraId="26362C20" w14:textId="29074961" w:rsidR="00544984" w:rsidRPr="006C4E3F" w:rsidRDefault="006C4E3F" w:rsidP="00A619A9">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544984" w:rsidRPr="006C4E3F">
        <w:rPr>
          <w:rFonts w:ascii="Times New Roman" w:hAnsi="Times New Roman" w:cs="Times New Roman"/>
          <w:sz w:val="28"/>
          <w:szCs w:val="28"/>
        </w:rPr>
        <w:t>Програма профілактики злочинності та сприяння діяльності правоохоронних органів національної поліції на території Тетіївської міської територіальної громади на 202</w:t>
      </w:r>
      <w:r w:rsidR="00156B22">
        <w:rPr>
          <w:rFonts w:ascii="Times New Roman" w:hAnsi="Times New Roman" w:cs="Times New Roman"/>
          <w:sz w:val="28"/>
          <w:szCs w:val="28"/>
        </w:rPr>
        <w:t>6</w:t>
      </w:r>
      <w:r w:rsidR="00544984" w:rsidRPr="006C4E3F">
        <w:rPr>
          <w:rFonts w:ascii="Times New Roman" w:hAnsi="Times New Roman" w:cs="Times New Roman"/>
          <w:sz w:val="28"/>
          <w:szCs w:val="28"/>
        </w:rPr>
        <w:t>-20</w:t>
      </w:r>
      <w:r w:rsidR="00156B22">
        <w:rPr>
          <w:rFonts w:ascii="Times New Roman" w:hAnsi="Times New Roman" w:cs="Times New Roman"/>
          <w:sz w:val="28"/>
          <w:szCs w:val="28"/>
        </w:rPr>
        <w:t>30</w:t>
      </w:r>
      <w:r w:rsidR="00544984" w:rsidRPr="006C4E3F">
        <w:rPr>
          <w:rFonts w:ascii="Times New Roman" w:hAnsi="Times New Roman" w:cs="Times New Roman"/>
          <w:sz w:val="28"/>
          <w:szCs w:val="28"/>
        </w:rPr>
        <w:t xml:space="preserve"> роки (далі – Програма) розроблена відповідно до Бюджетного Кодексу України, законів України «Про місцеве самоврядування в Україні», «Про основи національної безпеки України», «Про Національну поліцію», «Про автомобільні дороги». </w:t>
      </w:r>
    </w:p>
    <w:p w14:paraId="0747861E" w14:textId="77777777" w:rsidR="00544984" w:rsidRPr="006C4E3F" w:rsidRDefault="00544984" w:rsidP="00A619A9">
      <w:pPr>
        <w:spacing w:after="0" w:line="240" w:lineRule="auto"/>
        <w:contextualSpacing/>
        <w:jc w:val="both"/>
        <w:rPr>
          <w:rFonts w:ascii="Times New Roman" w:hAnsi="Times New Roman" w:cs="Times New Roman"/>
          <w:sz w:val="28"/>
          <w:szCs w:val="28"/>
        </w:rPr>
      </w:pPr>
      <w:r w:rsidRPr="006C4E3F">
        <w:rPr>
          <w:rFonts w:ascii="Times New Roman" w:hAnsi="Times New Roman" w:cs="Times New Roman"/>
          <w:sz w:val="28"/>
          <w:szCs w:val="28"/>
        </w:rPr>
        <w:t xml:space="preserve">Стан правопорядку в Україні впливає на її соціально-економічний розвиток. Забезпечення правопорядку здійснюється шляхом виявлення винних у вчиненні протиправних дій осіб та притягнення їх до передбаченої законом відповідальності, а також запровадження форм і методів профілактики правопорушень з метою усунення причин та запобігання виникненню умов, що сприяють їх вчиненню. </w:t>
      </w:r>
    </w:p>
    <w:p w14:paraId="5DF0F31B" w14:textId="2751380B" w:rsidR="00544984" w:rsidRPr="006C4E3F" w:rsidRDefault="00544984" w:rsidP="00A619A9">
      <w:pPr>
        <w:spacing w:after="0" w:line="240" w:lineRule="auto"/>
        <w:contextualSpacing/>
        <w:jc w:val="both"/>
        <w:rPr>
          <w:rFonts w:ascii="Times New Roman" w:hAnsi="Times New Roman" w:cs="Times New Roman"/>
          <w:sz w:val="28"/>
          <w:szCs w:val="28"/>
        </w:rPr>
      </w:pPr>
      <w:r w:rsidRPr="006C4E3F">
        <w:rPr>
          <w:rFonts w:ascii="Times New Roman" w:hAnsi="Times New Roman" w:cs="Times New Roman"/>
          <w:sz w:val="28"/>
          <w:szCs w:val="28"/>
        </w:rPr>
        <w:t xml:space="preserve">Профілактика злочинності має велике суспільне значення. </w:t>
      </w:r>
      <w:r w:rsidRPr="006C4E3F">
        <w:rPr>
          <w:sz w:val="28"/>
          <w:szCs w:val="28"/>
        </w:rPr>
        <w:t>Тетіївська</w:t>
      </w:r>
      <w:r w:rsidRPr="006C4E3F">
        <w:rPr>
          <w:rFonts w:ascii="Times New Roman" w:hAnsi="Times New Roman" w:cs="Times New Roman"/>
          <w:sz w:val="28"/>
          <w:szCs w:val="28"/>
        </w:rPr>
        <w:t xml:space="preserve"> міська рада з розумінням ставиться до проблем правоохоронної діяльності. На вирішення проблем профілактики правопорушень та злочинності </w:t>
      </w:r>
      <w:r w:rsidR="00156B22">
        <w:rPr>
          <w:rFonts w:ascii="Times New Roman" w:hAnsi="Times New Roman" w:cs="Times New Roman"/>
          <w:sz w:val="28"/>
          <w:szCs w:val="28"/>
        </w:rPr>
        <w:t>раніше</w:t>
      </w:r>
      <w:r w:rsidRPr="006C4E3F">
        <w:rPr>
          <w:rFonts w:ascii="Times New Roman" w:hAnsi="Times New Roman" w:cs="Times New Roman"/>
          <w:sz w:val="28"/>
          <w:szCs w:val="28"/>
        </w:rPr>
        <w:t xml:space="preserve"> прий</w:t>
      </w:r>
      <w:r w:rsidR="00156B22">
        <w:rPr>
          <w:rFonts w:ascii="Times New Roman" w:hAnsi="Times New Roman" w:cs="Times New Roman"/>
          <w:sz w:val="28"/>
          <w:szCs w:val="28"/>
        </w:rPr>
        <w:t>малася</w:t>
      </w:r>
      <w:r w:rsidRPr="006C4E3F">
        <w:rPr>
          <w:rFonts w:ascii="Times New Roman" w:hAnsi="Times New Roman" w:cs="Times New Roman"/>
          <w:sz w:val="28"/>
          <w:szCs w:val="28"/>
        </w:rPr>
        <w:t xml:space="preserve"> Програм</w:t>
      </w:r>
      <w:r w:rsidR="00156B22">
        <w:rPr>
          <w:rFonts w:ascii="Times New Roman" w:hAnsi="Times New Roman" w:cs="Times New Roman"/>
          <w:sz w:val="28"/>
          <w:szCs w:val="28"/>
        </w:rPr>
        <w:t>а</w:t>
      </w:r>
      <w:r w:rsidRPr="006C4E3F">
        <w:rPr>
          <w:rFonts w:ascii="Times New Roman" w:hAnsi="Times New Roman" w:cs="Times New Roman"/>
          <w:sz w:val="28"/>
          <w:szCs w:val="28"/>
        </w:rPr>
        <w:t xml:space="preserve"> профілактики правопорушень на відповідні роки. На фінансування заходів Програми щорічно виділялись кошти. </w:t>
      </w:r>
    </w:p>
    <w:p w14:paraId="7FAB3436" w14:textId="77777777" w:rsidR="00544984" w:rsidRPr="006C4E3F" w:rsidRDefault="00544984" w:rsidP="00A619A9">
      <w:pPr>
        <w:spacing w:after="0" w:line="240" w:lineRule="auto"/>
        <w:contextualSpacing/>
        <w:jc w:val="both"/>
        <w:rPr>
          <w:rFonts w:ascii="Times New Roman" w:hAnsi="Times New Roman" w:cs="Times New Roman"/>
          <w:sz w:val="28"/>
          <w:szCs w:val="28"/>
        </w:rPr>
      </w:pPr>
      <w:r w:rsidRPr="006C4E3F">
        <w:rPr>
          <w:rFonts w:ascii="Times New Roman" w:hAnsi="Times New Roman" w:cs="Times New Roman"/>
          <w:sz w:val="28"/>
          <w:szCs w:val="28"/>
        </w:rPr>
        <w:t xml:space="preserve">Це сприяло забезпеченню покращення розкриття на території </w:t>
      </w:r>
      <w:r w:rsidRPr="006C4E3F">
        <w:rPr>
          <w:sz w:val="28"/>
          <w:szCs w:val="28"/>
        </w:rPr>
        <w:t>Тетіївської</w:t>
      </w:r>
      <w:r w:rsidRPr="006C4E3F">
        <w:rPr>
          <w:rFonts w:ascii="Times New Roman" w:hAnsi="Times New Roman" w:cs="Times New Roman"/>
          <w:sz w:val="28"/>
          <w:szCs w:val="28"/>
        </w:rPr>
        <w:t xml:space="preserve"> громади таких небезпечних проявів як вбивств, тяжких тілесних ушкоджень, </w:t>
      </w:r>
      <w:proofErr w:type="spellStart"/>
      <w:r w:rsidRPr="006C4E3F">
        <w:rPr>
          <w:rFonts w:ascii="Times New Roman" w:hAnsi="Times New Roman" w:cs="Times New Roman"/>
          <w:sz w:val="28"/>
          <w:szCs w:val="28"/>
        </w:rPr>
        <w:t>розбоїв</w:t>
      </w:r>
      <w:proofErr w:type="spellEnd"/>
      <w:r w:rsidRPr="006C4E3F">
        <w:rPr>
          <w:rFonts w:ascii="Times New Roman" w:hAnsi="Times New Roman" w:cs="Times New Roman"/>
          <w:sz w:val="28"/>
          <w:szCs w:val="28"/>
        </w:rPr>
        <w:t xml:space="preserve">, грабежів, </w:t>
      </w:r>
      <w:proofErr w:type="spellStart"/>
      <w:r w:rsidRPr="006C4E3F">
        <w:rPr>
          <w:rFonts w:ascii="Times New Roman" w:hAnsi="Times New Roman" w:cs="Times New Roman"/>
          <w:sz w:val="28"/>
          <w:szCs w:val="28"/>
        </w:rPr>
        <w:t>хуліганств</w:t>
      </w:r>
      <w:proofErr w:type="spellEnd"/>
      <w:r w:rsidRPr="006C4E3F">
        <w:rPr>
          <w:rFonts w:ascii="Times New Roman" w:hAnsi="Times New Roman" w:cs="Times New Roman"/>
          <w:sz w:val="28"/>
          <w:szCs w:val="28"/>
        </w:rPr>
        <w:t xml:space="preserve">, крадіжок, незаконного поводження зі зброєю. </w:t>
      </w:r>
    </w:p>
    <w:p w14:paraId="65FF00EA" w14:textId="77777777" w:rsidR="00544984" w:rsidRPr="006C4E3F" w:rsidRDefault="00544984" w:rsidP="00A619A9">
      <w:pPr>
        <w:spacing w:after="0" w:line="240" w:lineRule="auto"/>
        <w:contextualSpacing/>
        <w:jc w:val="both"/>
        <w:rPr>
          <w:rFonts w:ascii="Times New Roman" w:hAnsi="Times New Roman" w:cs="Times New Roman"/>
          <w:sz w:val="28"/>
          <w:szCs w:val="28"/>
        </w:rPr>
      </w:pPr>
      <w:r w:rsidRPr="006C4E3F">
        <w:rPr>
          <w:rFonts w:ascii="Times New Roman" w:hAnsi="Times New Roman" w:cs="Times New Roman"/>
          <w:sz w:val="28"/>
          <w:szCs w:val="28"/>
        </w:rPr>
        <w:t xml:space="preserve">Поліпшилась якість досудового розслідування злочинів в сфері службової діяльності, проти власності, незаконного виготовлення, придбання, зберігання, перевезення чи збут наркотичних засобів, психотропних речовин або їх аналогів. </w:t>
      </w:r>
    </w:p>
    <w:p w14:paraId="02D2F03F" w14:textId="77777777" w:rsidR="00544984" w:rsidRPr="006C4E3F" w:rsidRDefault="00544984" w:rsidP="00A619A9">
      <w:pPr>
        <w:spacing w:after="0" w:line="240" w:lineRule="auto"/>
        <w:contextualSpacing/>
        <w:jc w:val="both"/>
        <w:rPr>
          <w:rFonts w:ascii="Times New Roman" w:hAnsi="Times New Roman" w:cs="Times New Roman"/>
          <w:sz w:val="28"/>
          <w:szCs w:val="28"/>
        </w:rPr>
      </w:pPr>
      <w:r w:rsidRPr="006C4E3F">
        <w:rPr>
          <w:rFonts w:ascii="Times New Roman" w:hAnsi="Times New Roman" w:cs="Times New Roman"/>
          <w:sz w:val="28"/>
          <w:szCs w:val="28"/>
        </w:rPr>
        <w:t xml:space="preserve">Більш системного характеру набуває посилення боротьби з вуличною злочинністю та злочинами проти особистого майна громадян, підтримання публічної безпеки і порядку, протидії незаконному обігу зброї, нанесення різного ступеню тілесних ушкоджень, більша частина яких </w:t>
      </w:r>
      <w:proofErr w:type="spellStart"/>
      <w:r w:rsidRPr="006C4E3F">
        <w:rPr>
          <w:rFonts w:ascii="Times New Roman" w:hAnsi="Times New Roman" w:cs="Times New Roman"/>
          <w:sz w:val="28"/>
          <w:szCs w:val="28"/>
        </w:rPr>
        <w:t>скоюється</w:t>
      </w:r>
      <w:proofErr w:type="spellEnd"/>
      <w:r w:rsidRPr="006C4E3F">
        <w:rPr>
          <w:rFonts w:ascii="Times New Roman" w:hAnsi="Times New Roman" w:cs="Times New Roman"/>
          <w:sz w:val="28"/>
          <w:szCs w:val="28"/>
        </w:rPr>
        <w:t xml:space="preserve"> у стані алкогольного сп’яніння. </w:t>
      </w:r>
    </w:p>
    <w:p w14:paraId="71574F31" w14:textId="77777777" w:rsidR="00544984" w:rsidRPr="006C4E3F" w:rsidRDefault="00544984" w:rsidP="00A619A9">
      <w:pPr>
        <w:spacing w:after="0" w:line="240" w:lineRule="auto"/>
        <w:contextualSpacing/>
        <w:jc w:val="both"/>
        <w:rPr>
          <w:rFonts w:ascii="Times New Roman" w:hAnsi="Times New Roman" w:cs="Times New Roman"/>
          <w:sz w:val="28"/>
          <w:szCs w:val="28"/>
        </w:rPr>
      </w:pPr>
      <w:r w:rsidRPr="006C4E3F">
        <w:rPr>
          <w:rFonts w:ascii="Times New Roman" w:hAnsi="Times New Roman" w:cs="Times New Roman"/>
          <w:sz w:val="28"/>
          <w:szCs w:val="28"/>
        </w:rPr>
        <w:t xml:space="preserve">Домінуючою проблемою залишається забезпечення охорони громадського порядку, комплексне використанням сил та засобів в системі єдиної дислокації, своєчасне маневрування нарядами, які щодобово залучаються для забезпечення публічної безпеки та порядку, </w:t>
      </w:r>
    </w:p>
    <w:p w14:paraId="3D85EE62" w14:textId="77777777" w:rsidR="00544984" w:rsidRPr="006C4E3F" w:rsidRDefault="00544984" w:rsidP="00A619A9">
      <w:pPr>
        <w:spacing w:after="0" w:line="240" w:lineRule="auto"/>
        <w:contextualSpacing/>
        <w:jc w:val="both"/>
        <w:rPr>
          <w:rFonts w:ascii="Times New Roman" w:hAnsi="Times New Roman" w:cs="Times New Roman"/>
          <w:sz w:val="28"/>
          <w:szCs w:val="28"/>
        </w:rPr>
      </w:pPr>
      <w:r w:rsidRPr="006C4E3F">
        <w:rPr>
          <w:rFonts w:ascii="Times New Roman" w:hAnsi="Times New Roman" w:cs="Times New Roman"/>
          <w:sz w:val="28"/>
          <w:szCs w:val="28"/>
        </w:rPr>
        <w:t xml:space="preserve">Малоефективними є запобіжні заходи з протидії рецидивної злочинності, надання раніше судимим допомоги в соціальній адаптації. Для більш ефективного задоволення потреб населення, виконання покладених на поліцію завдань та надання поліцейських послуг, зазначених в Законі України «Про Національну поліцію», у сферах забезпечення публічної безпеки і порядку; охорони прав і свобод людини, а також інтересів суспільства і держави; протидії злочинності; надання в межах, визначених законом, послуг з допомоги особам, які з особистих причин або внаслідок надзвичайних ситуацій потребують такої допомоги, прямо залежить від взаємодії поліції з населенням, територіальними громадами, що здійснюється на засадах партнерства, та залежить від матеріально-технічного забезпечення поліції. </w:t>
      </w:r>
    </w:p>
    <w:p w14:paraId="5616FF71" w14:textId="77777777" w:rsidR="00544984" w:rsidRDefault="00544984" w:rsidP="00A619A9">
      <w:pPr>
        <w:spacing w:after="0" w:line="240" w:lineRule="auto"/>
        <w:contextualSpacing/>
        <w:jc w:val="both"/>
        <w:rPr>
          <w:rFonts w:ascii="Times New Roman" w:hAnsi="Times New Roman" w:cs="Times New Roman"/>
          <w:sz w:val="28"/>
          <w:szCs w:val="28"/>
        </w:rPr>
      </w:pPr>
      <w:r w:rsidRPr="006C4E3F">
        <w:rPr>
          <w:rFonts w:ascii="Times New Roman" w:hAnsi="Times New Roman" w:cs="Times New Roman"/>
          <w:sz w:val="28"/>
          <w:szCs w:val="28"/>
        </w:rPr>
        <w:t xml:space="preserve">Програма скерована на реалізацію пріоритетних напрямків діяльності органів місцевого самоврядування у сфері забезпечення національної безпеки, </w:t>
      </w:r>
      <w:r w:rsidRPr="006C4E3F">
        <w:rPr>
          <w:rFonts w:ascii="Times New Roman" w:hAnsi="Times New Roman" w:cs="Times New Roman"/>
          <w:sz w:val="28"/>
          <w:szCs w:val="28"/>
        </w:rPr>
        <w:lastRenderedPageBreak/>
        <w:t xml:space="preserve">законності, правопорядку, охорони прав, свобод і законних інтересів громадян, підвищення рівня захисту населення громади. Програма передбачає здійснення комплексу заходів, що сприятимуть національній безпеці, підвищенню рівня законності і правопорядку на території </w:t>
      </w:r>
      <w:r w:rsidRPr="006C4E3F">
        <w:rPr>
          <w:sz w:val="28"/>
          <w:szCs w:val="28"/>
        </w:rPr>
        <w:t>Тетіївської</w:t>
      </w:r>
      <w:r w:rsidRPr="006C4E3F">
        <w:rPr>
          <w:rFonts w:ascii="Times New Roman" w:hAnsi="Times New Roman" w:cs="Times New Roman"/>
          <w:sz w:val="28"/>
          <w:szCs w:val="28"/>
        </w:rPr>
        <w:t xml:space="preserve"> міської територіальної громади, рівня безпеки дорожнього руху, захисту населення, налагодженню взаємодії з цих питань між </w:t>
      </w:r>
      <w:r w:rsidRPr="006C4E3F">
        <w:rPr>
          <w:sz w:val="28"/>
          <w:szCs w:val="28"/>
        </w:rPr>
        <w:t>Тетіївською</w:t>
      </w:r>
      <w:r w:rsidRPr="006C4E3F">
        <w:rPr>
          <w:rFonts w:ascii="Times New Roman" w:hAnsi="Times New Roman" w:cs="Times New Roman"/>
          <w:sz w:val="28"/>
          <w:szCs w:val="28"/>
        </w:rPr>
        <w:t xml:space="preserve"> міською радою та відповідним територіальним органом Національної поліції України, сприяння його діяльності та належних умов для реалізації відповідних повноважень. </w:t>
      </w:r>
    </w:p>
    <w:p w14:paraId="56A4CD58" w14:textId="77777777" w:rsidR="006C4E3F" w:rsidRPr="006C4E3F" w:rsidRDefault="006C4E3F" w:rsidP="00A619A9">
      <w:pPr>
        <w:spacing w:after="0" w:line="240" w:lineRule="auto"/>
        <w:contextualSpacing/>
        <w:jc w:val="both"/>
        <w:rPr>
          <w:rFonts w:ascii="Times New Roman" w:hAnsi="Times New Roman" w:cs="Times New Roman"/>
          <w:sz w:val="28"/>
          <w:szCs w:val="28"/>
        </w:rPr>
      </w:pPr>
    </w:p>
    <w:p w14:paraId="4B5263B9" w14:textId="77777777" w:rsidR="00544984" w:rsidRDefault="00544984" w:rsidP="00A619A9">
      <w:pPr>
        <w:spacing w:after="0" w:line="240" w:lineRule="auto"/>
        <w:contextualSpacing/>
        <w:jc w:val="center"/>
        <w:rPr>
          <w:rFonts w:ascii="Times New Roman" w:hAnsi="Times New Roman" w:cs="Times New Roman"/>
          <w:b/>
          <w:sz w:val="28"/>
          <w:szCs w:val="28"/>
        </w:rPr>
      </w:pPr>
      <w:r w:rsidRPr="00433649">
        <w:rPr>
          <w:rFonts w:ascii="Times New Roman" w:hAnsi="Times New Roman" w:cs="Times New Roman"/>
          <w:b/>
          <w:sz w:val="28"/>
          <w:szCs w:val="28"/>
        </w:rPr>
        <w:t>3. Мета Програми</w:t>
      </w:r>
    </w:p>
    <w:p w14:paraId="77338B2D" w14:textId="77777777" w:rsidR="006C4E3F" w:rsidRPr="00433649" w:rsidRDefault="006C4E3F" w:rsidP="00A619A9">
      <w:pPr>
        <w:spacing w:after="0" w:line="240" w:lineRule="auto"/>
        <w:contextualSpacing/>
        <w:jc w:val="center"/>
        <w:rPr>
          <w:rFonts w:ascii="Times New Roman" w:hAnsi="Times New Roman" w:cs="Times New Roman"/>
          <w:b/>
          <w:sz w:val="28"/>
          <w:szCs w:val="28"/>
        </w:rPr>
      </w:pPr>
    </w:p>
    <w:p w14:paraId="32C88999" w14:textId="77777777" w:rsidR="00544984" w:rsidRPr="00433649" w:rsidRDefault="00544984" w:rsidP="00A619A9">
      <w:pPr>
        <w:spacing w:after="0" w:line="240" w:lineRule="auto"/>
        <w:contextualSpacing/>
        <w:jc w:val="both"/>
        <w:rPr>
          <w:rFonts w:ascii="Times New Roman" w:hAnsi="Times New Roman" w:cs="Times New Roman"/>
          <w:sz w:val="28"/>
          <w:szCs w:val="28"/>
        </w:rPr>
      </w:pPr>
      <w:r w:rsidRPr="00433649">
        <w:rPr>
          <w:rFonts w:ascii="Times New Roman" w:hAnsi="Times New Roman" w:cs="Times New Roman"/>
          <w:sz w:val="28"/>
          <w:szCs w:val="28"/>
        </w:rPr>
        <w:t xml:space="preserve">Метою Програми є організація скоординованих дій для зміцнення національної безпеки, законності, посилення безпеки та правопорядку, забезпечення ефективності здійснення заходів та застосування нових підходів щодо профілактики правопорушень, своєчасне виявлення та реагування на правопорушення, оперативного встановлення осіб, які їх вчинили, поліпшення криміногенної обстановки, підвищення довіри громадян до органів місцевого самоврядування, правоохоронних органів та органів державної влади, запровадження заходів, скерованих на підвищення рівня захисту населення, оперативності реагування на надзвичайні ситуації, підвищення рівня безпеки дорожнього руху на території </w:t>
      </w:r>
      <w:r w:rsidR="00433649" w:rsidRPr="00433649">
        <w:rPr>
          <w:rFonts w:ascii="Times New Roman" w:hAnsi="Times New Roman" w:cs="Times New Roman"/>
          <w:sz w:val="28"/>
          <w:szCs w:val="28"/>
        </w:rPr>
        <w:t>Тетіївської</w:t>
      </w:r>
      <w:r w:rsidRPr="00433649">
        <w:rPr>
          <w:rFonts w:ascii="Times New Roman" w:hAnsi="Times New Roman" w:cs="Times New Roman"/>
          <w:sz w:val="28"/>
          <w:szCs w:val="28"/>
        </w:rPr>
        <w:t xml:space="preserve"> </w:t>
      </w:r>
      <w:r w:rsidR="00433649" w:rsidRPr="00433649">
        <w:rPr>
          <w:rFonts w:ascii="Times New Roman" w:hAnsi="Times New Roman" w:cs="Times New Roman"/>
          <w:sz w:val="28"/>
          <w:szCs w:val="28"/>
        </w:rPr>
        <w:t>міської територіальної громади.</w:t>
      </w:r>
    </w:p>
    <w:p w14:paraId="525380CE" w14:textId="77777777" w:rsidR="00544984" w:rsidRDefault="00544984" w:rsidP="00A619A9">
      <w:pPr>
        <w:spacing w:after="0" w:line="240" w:lineRule="auto"/>
        <w:contextualSpacing/>
        <w:jc w:val="center"/>
      </w:pPr>
    </w:p>
    <w:p w14:paraId="688150F3" w14:textId="77777777" w:rsidR="009F0B4D" w:rsidRPr="001F2D8C" w:rsidRDefault="00F51FE6" w:rsidP="00A619A9">
      <w:pPr>
        <w:spacing w:after="0" w:line="240" w:lineRule="auto"/>
        <w:contextualSpacing/>
        <w:jc w:val="center"/>
        <w:rPr>
          <w:rFonts w:ascii="Times New Roman" w:hAnsi="Times New Roman"/>
          <w:b/>
          <w:sz w:val="28"/>
          <w:szCs w:val="28"/>
        </w:rPr>
      </w:pPr>
      <w:r w:rsidRPr="001F2D8C">
        <w:rPr>
          <w:rFonts w:ascii="Times New Roman" w:hAnsi="Times New Roman"/>
          <w:b/>
          <w:bCs/>
          <w:sz w:val="28"/>
          <w:szCs w:val="28"/>
        </w:rPr>
        <w:t>4</w:t>
      </w:r>
      <w:r w:rsidR="009F0B4D" w:rsidRPr="001F2D8C">
        <w:rPr>
          <w:rFonts w:ascii="Times New Roman" w:hAnsi="Times New Roman"/>
          <w:b/>
          <w:bCs/>
          <w:sz w:val="28"/>
          <w:szCs w:val="28"/>
        </w:rPr>
        <w:t xml:space="preserve">. </w:t>
      </w:r>
      <w:r w:rsidR="009F0B4D" w:rsidRPr="001F2D8C">
        <w:rPr>
          <w:rFonts w:ascii="Times New Roman" w:hAnsi="Times New Roman"/>
          <w:b/>
          <w:sz w:val="28"/>
          <w:szCs w:val="28"/>
        </w:rPr>
        <w:t>ОБГРУНТУВАННЯ ШЛЯХІВ І ЗАСОБІВ РОЗВ’ЯЗАННЯ ПРОБЛЕМИ, ОБСЯГІВ ТА ДЖЕРЕЛ ФІНАНСУВАННЯ, ТЕРМІНИ ТА ЕТАПИ ВИКОНАННЯ ПРОГРАМИ</w:t>
      </w:r>
    </w:p>
    <w:p w14:paraId="440B6C9E" w14:textId="77777777" w:rsidR="009F0B4D" w:rsidRPr="001F2D8C" w:rsidRDefault="009F0B4D" w:rsidP="00A619A9">
      <w:pPr>
        <w:spacing w:after="0" w:line="240" w:lineRule="auto"/>
        <w:contextualSpacing/>
        <w:rPr>
          <w:rFonts w:ascii="Times New Roman" w:hAnsi="Times New Roman"/>
          <w:b/>
          <w:bCs/>
          <w:sz w:val="28"/>
          <w:szCs w:val="28"/>
        </w:rPr>
      </w:pPr>
    </w:p>
    <w:p w14:paraId="0552CA49" w14:textId="77777777" w:rsidR="00F51FE6" w:rsidRDefault="00F51FE6" w:rsidP="00A619A9">
      <w:pPr>
        <w:shd w:val="clear" w:color="auto" w:fill="FFFFFF"/>
        <w:spacing w:after="0" w:line="240" w:lineRule="auto"/>
        <w:ind w:firstLine="454"/>
        <w:jc w:val="both"/>
        <w:rPr>
          <w:rFonts w:ascii="Times New Roman" w:hAnsi="Times New Roman" w:cs="Times New Roman"/>
          <w:sz w:val="28"/>
          <w:szCs w:val="28"/>
        </w:rPr>
      </w:pPr>
      <w:r w:rsidRPr="00F51FE6">
        <w:rPr>
          <w:rFonts w:ascii="Times New Roman" w:hAnsi="Times New Roman" w:cs="Times New Roman"/>
          <w:sz w:val="28"/>
          <w:szCs w:val="28"/>
        </w:rPr>
        <w:t xml:space="preserve">Проблему організації профілактики правопорушень планується розв’язати шляхом:  </w:t>
      </w:r>
    </w:p>
    <w:p w14:paraId="542700AD" w14:textId="77777777" w:rsidR="00F51FE6" w:rsidRDefault="00F51FE6" w:rsidP="00A619A9">
      <w:pPr>
        <w:shd w:val="clear" w:color="auto" w:fill="FFFFFF"/>
        <w:spacing w:after="0" w:line="240" w:lineRule="auto"/>
        <w:ind w:firstLine="454"/>
        <w:jc w:val="both"/>
        <w:rPr>
          <w:rFonts w:ascii="Times New Roman" w:hAnsi="Times New Roman" w:cs="Times New Roman"/>
          <w:sz w:val="28"/>
          <w:szCs w:val="28"/>
        </w:rPr>
      </w:pPr>
      <w:r>
        <w:rPr>
          <w:rFonts w:ascii="Times New Roman" w:hAnsi="Times New Roman" w:cs="Times New Roman"/>
          <w:sz w:val="28"/>
          <w:szCs w:val="28"/>
        </w:rPr>
        <w:t xml:space="preserve">- </w:t>
      </w:r>
      <w:r w:rsidRPr="00F51FE6">
        <w:rPr>
          <w:rFonts w:ascii="Times New Roman" w:hAnsi="Times New Roman" w:cs="Times New Roman"/>
          <w:sz w:val="28"/>
          <w:szCs w:val="28"/>
        </w:rPr>
        <w:t xml:space="preserve">створення належних умов безпеки для пішоходів при забезпеченні безупинного руху транспортних потоків;  </w:t>
      </w:r>
    </w:p>
    <w:p w14:paraId="7751C27D" w14:textId="77777777" w:rsidR="00F51FE6" w:rsidRDefault="00F51FE6" w:rsidP="00A619A9">
      <w:pPr>
        <w:shd w:val="clear" w:color="auto" w:fill="FFFFFF"/>
        <w:spacing w:after="0" w:line="240" w:lineRule="auto"/>
        <w:ind w:firstLine="454"/>
        <w:jc w:val="both"/>
        <w:rPr>
          <w:rFonts w:ascii="Times New Roman" w:hAnsi="Times New Roman" w:cs="Times New Roman"/>
          <w:sz w:val="28"/>
          <w:szCs w:val="28"/>
        </w:rPr>
      </w:pPr>
      <w:r>
        <w:rPr>
          <w:rFonts w:ascii="Times New Roman" w:hAnsi="Times New Roman" w:cs="Times New Roman"/>
          <w:sz w:val="28"/>
          <w:szCs w:val="28"/>
        </w:rPr>
        <w:t xml:space="preserve">- </w:t>
      </w:r>
      <w:r w:rsidRPr="00F51FE6">
        <w:rPr>
          <w:rFonts w:ascii="Times New Roman" w:hAnsi="Times New Roman" w:cs="Times New Roman"/>
          <w:sz w:val="28"/>
          <w:szCs w:val="28"/>
        </w:rPr>
        <w:t>сприяння діяльності та створення належних умов для реалізації</w:t>
      </w:r>
      <w:r>
        <w:rPr>
          <w:rFonts w:ascii="Times New Roman" w:hAnsi="Times New Roman" w:cs="Times New Roman"/>
          <w:sz w:val="28"/>
          <w:szCs w:val="28"/>
        </w:rPr>
        <w:t xml:space="preserve"> </w:t>
      </w:r>
      <w:r w:rsidRPr="00433649">
        <w:rPr>
          <w:rFonts w:ascii="Times New Roman" w:hAnsi="Times New Roman" w:cs="Times New Roman"/>
          <w:sz w:val="28"/>
          <w:szCs w:val="28"/>
        </w:rPr>
        <w:t>Тетії</w:t>
      </w:r>
      <w:r>
        <w:rPr>
          <w:rFonts w:ascii="Times New Roman" w:hAnsi="Times New Roman" w:cs="Times New Roman"/>
          <w:sz w:val="28"/>
          <w:szCs w:val="28"/>
        </w:rPr>
        <w:t>вською</w:t>
      </w:r>
      <w:r w:rsidRPr="00F51FE6">
        <w:rPr>
          <w:rFonts w:ascii="Times New Roman" w:hAnsi="Times New Roman" w:cs="Times New Roman"/>
          <w:sz w:val="28"/>
          <w:szCs w:val="28"/>
        </w:rPr>
        <w:t xml:space="preserve"> міською радою, органами Національної поліції України повноважень у сфері забезпечення законності, правопорядку, охорони прав, свобод і законних інтересів мешканців </w:t>
      </w:r>
      <w:r w:rsidRPr="00433649">
        <w:rPr>
          <w:rFonts w:ascii="Times New Roman" w:hAnsi="Times New Roman" w:cs="Times New Roman"/>
          <w:sz w:val="28"/>
          <w:szCs w:val="28"/>
        </w:rPr>
        <w:t>Тетіївської</w:t>
      </w:r>
      <w:r w:rsidRPr="00F51FE6">
        <w:rPr>
          <w:rFonts w:ascii="Times New Roman" w:hAnsi="Times New Roman" w:cs="Times New Roman"/>
          <w:sz w:val="28"/>
          <w:szCs w:val="28"/>
        </w:rPr>
        <w:t xml:space="preserve"> міської територіальної громади;  запровадження новітніх технологій та підходів у сфері забезпечення</w:t>
      </w:r>
      <w:r>
        <w:rPr>
          <w:rFonts w:ascii="Times New Roman" w:hAnsi="Times New Roman" w:cs="Times New Roman"/>
          <w:sz w:val="28"/>
          <w:szCs w:val="28"/>
        </w:rPr>
        <w:t xml:space="preserve"> </w:t>
      </w:r>
      <w:r w:rsidRPr="00F51FE6">
        <w:rPr>
          <w:rFonts w:ascii="Times New Roman" w:hAnsi="Times New Roman" w:cs="Times New Roman"/>
          <w:sz w:val="28"/>
          <w:szCs w:val="28"/>
        </w:rPr>
        <w:t xml:space="preserve">законності, правопорядку, охорони прав, свобод і законних інтересів мешканців </w:t>
      </w:r>
      <w:r w:rsidRPr="00433649">
        <w:rPr>
          <w:rFonts w:ascii="Times New Roman" w:hAnsi="Times New Roman" w:cs="Times New Roman"/>
          <w:sz w:val="28"/>
          <w:szCs w:val="28"/>
        </w:rPr>
        <w:t>Тетіївської</w:t>
      </w:r>
      <w:r w:rsidRPr="00F51FE6">
        <w:rPr>
          <w:rFonts w:ascii="Times New Roman" w:hAnsi="Times New Roman" w:cs="Times New Roman"/>
          <w:sz w:val="28"/>
          <w:szCs w:val="28"/>
        </w:rPr>
        <w:t xml:space="preserve"> міської територіальної громади;  </w:t>
      </w:r>
    </w:p>
    <w:p w14:paraId="169F26DB" w14:textId="77777777" w:rsidR="00F51FE6" w:rsidRDefault="00F51FE6" w:rsidP="00A619A9">
      <w:pPr>
        <w:shd w:val="clear" w:color="auto" w:fill="FFFFFF"/>
        <w:spacing w:after="0" w:line="240" w:lineRule="auto"/>
        <w:ind w:firstLine="454"/>
        <w:jc w:val="both"/>
        <w:rPr>
          <w:rFonts w:ascii="Times New Roman" w:hAnsi="Times New Roman" w:cs="Times New Roman"/>
          <w:sz w:val="28"/>
          <w:szCs w:val="28"/>
        </w:rPr>
      </w:pPr>
      <w:r>
        <w:rPr>
          <w:rFonts w:ascii="Times New Roman" w:hAnsi="Times New Roman" w:cs="Times New Roman"/>
          <w:sz w:val="28"/>
          <w:szCs w:val="28"/>
        </w:rPr>
        <w:t xml:space="preserve">- </w:t>
      </w:r>
      <w:r w:rsidRPr="00F51FE6">
        <w:rPr>
          <w:rFonts w:ascii="Times New Roman" w:hAnsi="Times New Roman" w:cs="Times New Roman"/>
          <w:sz w:val="28"/>
          <w:szCs w:val="28"/>
        </w:rPr>
        <w:t>координація дій суб’єктів управління у сфері забезпечення громадської</w:t>
      </w:r>
      <w:r>
        <w:rPr>
          <w:rFonts w:ascii="Times New Roman" w:hAnsi="Times New Roman" w:cs="Times New Roman"/>
          <w:sz w:val="28"/>
          <w:szCs w:val="28"/>
        </w:rPr>
        <w:t xml:space="preserve"> </w:t>
      </w:r>
      <w:r w:rsidRPr="00F51FE6">
        <w:rPr>
          <w:rFonts w:ascii="Times New Roman" w:hAnsi="Times New Roman" w:cs="Times New Roman"/>
          <w:sz w:val="28"/>
          <w:szCs w:val="28"/>
        </w:rPr>
        <w:t xml:space="preserve">безпеки на території </w:t>
      </w:r>
      <w:r w:rsidRPr="00433649">
        <w:rPr>
          <w:rFonts w:ascii="Times New Roman" w:hAnsi="Times New Roman" w:cs="Times New Roman"/>
          <w:sz w:val="28"/>
          <w:szCs w:val="28"/>
        </w:rPr>
        <w:t>Тетіївської</w:t>
      </w:r>
      <w:r w:rsidRPr="00F51FE6">
        <w:rPr>
          <w:rFonts w:ascii="Times New Roman" w:hAnsi="Times New Roman" w:cs="Times New Roman"/>
          <w:sz w:val="28"/>
          <w:szCs w:val="28"/>
        </w:rPr>
        <w:t xml:space="preserve"> міської територіальної громади;  </w:t>
      </w:r>
    </w:p>
    <w:p w14:paraId="72A25355" w14:textId="77777777" w:rsidR="00F51FE6" w:rsidRDefault="00F51FE6" w:rsidP="00A619A9">
      <w:pPr>
        <w:shd w:val="clear" w:color="auto" w:fill="FFFFFF"/>
        <w:spacing w:after="0" w:line="240" w:lineRule="auto"/>
        <w:ind w:firstLine="454"/>
        <w:jc w:val="both"/>
        <w:rPr>
          <w:rFonts w:ascii="Times New Roman" w:hAnsi="Times New Roman" w:cs="Times New Roman"/>
          <w:sz w:val="28"/>
          <w:szCs w:val="28"/>
        </w:rPr>
      </w:pPr>
      <w:r>
        <w:rPr>
          <w:rFonts w:ascii="Times New Roman" w:hAnsi="Times New Roman" w:cs="Times New Roman"/>
          <w:sz w:val="28"/>
          <w:szCs w:val="28"/>
        </w:rPr>
        <w:t xml:space="preserve">- </w:t>
      </w:r>
      <w:r w:rsidRPr="00F51FE6">
        <w:rPr>
          <w:rFonts w:ascii="Times New Roman" w:hAnsi="Times New Roman" w:cs="Times New Roman"/>
          <w:sz w:val="28"/>
          <w:szCs w:val="28"/>
        </w:rPr>
        <w:t xml:space="preserve">встановлення камер відеоспостереження у місцях великого скупчення громадян та підвищеної криміногенної небезпеки;  </w:t>
      </w:r>
    </w:p>
    <w:p w14:paraId="5863D16C" w14:textId="77777777" w:rsidR="00F51FE6" w:rsidRDefault="00F51FE6" w:rsidP="00A619A9">
      <w:pPr>
        <w:shd w:val="clear" w:color="auto" w:fill="FFFFFF"/>
        <w:spacing w:after="0" w:line="240" w:lineRule="auto"/>
        <w:ind w:firstLine="454"/>
        <w:jc w:val="both"/>
        <w:rPr>
          <w:rFonts w:ascii="Times New Roman" w:hAnsi="Times New Roman" w:cs="Times New Roman"/>
          <w:sz w:val="28"/>
          <w:szCs w:val="28"/>
        </w:rPr>
      </w:pPr>
      <w:r>
        <w:rPr>
          <w:rFonts w:ascii="Times New Roman" w:hAnsi="Times New Roman" w:cs="Times New Roman"/>
          <w:sz w:val="28"/>
          <w:szCs w:val="28"/>
        </w:rPr>
        <w:t xml:space="preserve">- </w:t>
      </w:r>
      <w:r w:rsidRPr="00F51FE6">
        <w:rPr>
          <w:rFonts w:ascii="Times New Roman" w:hAnsi="Times New Roman" w:cs="Times New Roman"/>
          <w:sz w:val="28"/>
          <w:szCs w:val="28"/>
        </w:rPr>
        <w:t xml:space="preserve">встановлення камер відеоспостереження для моніторингу руху транспорту на в’їздах та ключових перехрестях у громаді;  </w:t>
      </w:r>
    </w:p>
    <w:p w14:paraId="08660BA8" w14:textId="77777777" w:rsidR="00F51FE6" w:rsidRDefault="00F51FE6" w:rsidP="00A619A9">
      <w:pPr>
        <w:shd w:val="clear" w:color="auto" w:fill="FFFFFF"/>
        <w:spacing w:after="0" w:line="240" w:lineRule="auto"/>
        <w:ind w:firstLine="454"/>
        <w:jc w:val="both"/>
        <w:rPr>
          <w:rFonts w:ascii="Times New Roman" w:hAnsi="Times New Roman" w:cs="Times New Roman"/>
          <w:sz w:val="28"/>
          <w:szCs w:val="28"/>
        </w:rPr>
      </w:pPr>
      <w:r>
        <w:rPr>
          <w:rFonts w:ascii="Times New Roman" w:hAnsi="Times New Roman" w:cs="Times New Roman"/>
          <w:sz w:val="28"/>
          <w:szCs w:val="28"/>
        </w:rPr>
        <w:t xml:space="preserve">- </w:t>
      </w:r>
      <w:r w:rsidRPr="00F51FE6">
        <w:rPr>
          <w:rFonts w:ascii="Times New Roman" w:hAnsi="Times New Roman" w:cs="Times New Roman"/>
          <w:sz w:val="28"/>
          <w:szCs w:val="28"/>
        </w:rPr>
        <w:t>покращення матеріально-технічного забезпечення та створення належних</w:t>
      </w:r>
      <w:r>
        <w:rPr>
          <w:rFonts w:ascii="Times New Roman" w:hAnsi="Times New Roman" w:cs="Times New Roman"/>
          <w:sz w:val="28"/>
          <w:szCs w:val="28"/>
        </w:rPr>
        <w:t xml:space="preserve"> </w:t>
      </w:r>
      <w:r w:rsidRPr="00F51FE6">
        <w:rPr>
          <w:rFonts w:ascii="Times New Roman" w:hAnsi="Times New Roman" w:cs="Times New Roman"/>
          <w:sz w:val="28"/>
          <w:szCs w:val="28"/>
        </w:rPr>
        <w:t xml:space="preserve">умов діяльності відповідних територіальних органів Національної поліції України, які знаходяться на території громади (шляхом передачі субвенції з місцевого бюджету державному бюджету). </w:t>
      </w:r>
    </w:p>
    <w:p w14:paraId="4DD9E354" w14:textId="77777777" w:rsidR="00F51FE6" w:rsidRDefault="00F51FE6" w:rsidP="00A619A9">
      <w:pPr>
        <w:shd w:val="clear" w:color="auto" w:fill="FFFFFF"/>
        <w:spacing w:after="0" w:line="240" w:lineRule="auto"/>
        <w:ind w:firstLine="454"/>
        <w:jc w:val="both"/>
        <w:rPr>
          <w:rFonts w:ascii="Times New Roman" w:hAnsi="Times New Roman" w:cs="Times New Roman"/>
          <w:sz w:val="28"/>
          <w:szCs w:val="28"/>
        </w:rPr>
      </w:pPr>
      <w:r w:rsidRPr="00F51FE6">
        <w:rPr>
          <w:rFonts w:ascii="Times New Roman" w:hAnsi="Times New Roman" w:cs="Times New Roman"/>
          <w:sz w:val="28"/>
          <w:szCs w:val="28"/>
        </w:rPr>
        <w:lastRenderedPageBreak/>
        <w:t xml:space="preserve">Фінансове забезпечення Програми здійснюється за рахунок коштів бюджету </w:t>
      </w:r>
      <w:r w:rsidRPr="00433649">
        <w:rPr>
          <w:rFonts w:ascii="Times New Roman" w:hAnsi="Times New Roman" w:cs="Times New Roman"/>
          <w:sz w:val="28"/>
          <w:szCs w:val="28"/>
        </w:rPr>
        <w:t>Тетіївської</w:t>
      </w:r>
      <w:r w:rsidRPr="00F51FE6">
        <w:rPr>
          <w:rFonts w:ascii="Times New Roman" w:hAnsi="Times New Roman" w:cs="Times New Roman"/>
          <w:sz w:val="28"/>
          <w:szCs w:val="28"/>
        </w:rPr>
        <w:t xml:space="preserve"> міської територіальної громади та інших джерел фінансування, не заборонених чинним законодавством України. Обсяг видатків на реалізацію Програми затверджується в залежності від потреби, виходячи з конкретних завдань, в межах наявних фінансових можливостей міського бюджету. </w:t>
      </w:r>
    </w:p>
    <w:p w14:paraId="2581CD33" w14:textId="7CEEBFA0" w:rsidR="006C4E3F" w:rsidRDefault="00F51FE6" w:rsidP="00A619A9">
      <w:pPr>
        <w:shd w:val="clear" w:color="auto" w:fill="FFFFFF"/>
        <w:spacing w:after="0" w:line="240" w:lineRule="auto"/>
        <w:ind w:firstLine="454"/>
        <w:jc w:val="both"/>
        <w:rPr>
          <w:rFonts w:ascii="Times New Roman" w:hAnsi="Times New Roman" w:cs="Times New Roman"/>
          <w:sz w:val="28"/>
          <w:szCs w:val="28"/>
        </w:rPr>
      </w:pPr>
      <w:r w:rsidRPr="00F51FE6">
        <w:rPr>
          <w:rFonts w:ascii="Times New Roman" w:hAnsi="Times New Roman" w:cs="Times New Roman"/>
          <w:sz w:val="28"/>
          <w:szCs w:val="28"/>
        </w:rPr>
        <w:t>Програма переглядається</w:t>
      </w:r>
      <w:r w:rsidR="00156B22">
        <w:rPr>
          <w:rFonts w:ascii="Times New Roman" w:hAnsi="Times New Roman" w:cs="Times New Roman"/>
          <w:sz w:val="28"/>
          <w:szCs w:val="28"/>
        </w:rPr>
        <w:t>( вносяться зміни)</w:t>
      </w:r>
      <w:r w:rsidRPr="00F51FE6">
        <w:rPr>
          <w:rFonts w:ascii="Times New Roman" w:hAnsi="Times New Roman" w:cs="Times New Roman"/>
          <w:sz w:val="28"/>
          <w:szCs w:val="28"/>
        </w:rPr>
        <w:t xml:space="preserve"> у разі уточнення завдань, які необхідно вирішити.</w:t>
      </w:r>
    </w:p>
    <w:p w14:paraId="50436F73" w14:textId="77777777" w:rsidR="00156B22" w:rsidRDefault="00156B22" w:rsidP="00A619A9">
      <w:pPr>
        <w:shd w:val="clear" w:color="auto" w:fill="FFFFFF"/>
        <w:spacing w:after="0" w:line="240" w:lineRule="auto"/>
        <w:ind w:firstLine="454"/>
        <w:jc w:val="both"/>
        <w:rPr>
          <w:rFonts w:ascii="Times New Roman" w:hAnsi="Times New Roman" w:cs="Times New Roman"/>
          <w:sz w:val="28"/>
          <w:szCs w:val="28"/>
        </w:rPr>
      </w:pPr>
    </w:p>
    <w:p w14:paraId="0A66237C" w14:textId="77777777" w:rsidR="009F0B4D" w:rsidRPr="001F2D8C" w:rsidRDefault="009F0B4D" w:rsidP="00A619A9">
      <w:pPr>
        <w:pStyle w:val="a3"/>
        <w:numPr>
          <w:ilvl w:val="1"/>
          <w:numId w:val="6"/>
        </w:numPr>
        <w:shd w:val="clear" w:color="auto" w:fill="FFFFFF"/>
        <w:jc w:val="both"/>
        <w:rPr>
          <w:b/>
          <w:szCs w:val="28"/>
          <w:u w:val="single"/>
        </w:rPr>
      </w:pPr>
      <w:r w:rsidRPr="001F2D8C">
        <w:rPr>
          <w:b/>
          <w:sz w:val="28"/>
          <w:szCs w:val="28"/>
        </w:rPr>
        <w:t>Організаційне забезпечення профілактики злочинності</w:t>
      </w:r>
      <w:r w:rsidRPr="001F2D8C">
        <w:rPr>
          <w:b/>
          <w:szCs w:val="28"/>
          <w:u w:val="single"/>
        </w:rPr>
        <w:t>:</w:t>
      </w:r>
    </w:p>
    <w:p w14:paraId="0B6BFDA7" w14:textId="77777777" w:rsidR="009F0B4D" w:rsidRPr="00F10AEA" w:rsidRDefault="009F0B4D" w:rsidP="00A619A9">
      <w:pPr>
        <w:tabs>
          <w:tab w:val="left" w:pos="540"/>
        </w:tabs>
        <w:spacing w:after="0" w:line="240" w:lineRule="auto"/>
        <w:rPr>
          <w:rFonts w:ascii="Times New Roman" w:hAnsi="Times New Roman"/>
          <w:szCs w:val="28"/>
        </w:rPr>
      </w:pPr>
    </w:p>
    <w:p w14:paraId="48EEAC96" w14:textId="77777777" w:rsidR="009F0B4D" w:rsidRPr="001C5D0C" w:rsidRDefault="009F0B4D" w:rsidP="00A619A9">
      <w:pPr>
        <w:tabs>
          <w:tab w:val="left" w:pos="709"/>
        </w:tabs>
        <w:spacing w:after="0" w:line="240" w:lineRule="auto"/>
        <w:ind w:firstLine="709"/>
        <w:jc w:val="both"/>
        <w:textAlignment w:val="baseline"/>
        <w:rPr>
          <w:rFonts w:ascii="Times New Roman" w:hAnsi="Times New Roman"/>
          <w:sz w:val="28"/>
          <w:szCs w:val="28"/>
        </w:rPr>
      </w:pPr>
      <w:r w:rsidRPr="001C5D0C">
        <w:rPr>
          <w:rFonts w:ascii="Times New Roman" w:hAnsi="Times New Roman"/>
          <w:sz w:val="28"/>
          <w:szCs w:val="28"/>
        </w:rPr>
        <w:t>Розглядати питання організаційного, матеріального забезпечення виконання заходів із профілактики злочинності органами виконавчої влади та місцевого самоврядування у взаємодії з місцевими правоохоронними органами на сесіях Тетіївської міської ТГ.</w:t>
      </w:r>
    </w:p>
    <w:p w14:paraId="075FC3D2" w14:textId="77777777" w:rsidR="009F0B4D" w:rsidRPr="001C5D0C" w:rsidRDefault="009F0B4D" w:rsidP="00A619A9">
      <w:pPr>
        <w:tabs>
          <w:tab w:val="left" w:pos="567"/>
        </w:tabs>
        <w:spacing w:after="0" w:line="240" w:lineRule="auto"/>
        <w:jc w:val="both"/>
        <w:textAlignment w:val="baseline"/>
        <w:rPr>
          <w:rFonts w:ascii="Times New Roman" w:hAnsi="Times New Roman"/>
          <w:sz w:val="28"/>
          <w:szCs w:val="28"/>
        </w:rPr>
      </w:pPr>
      <w:r w:rsidRPr="001C5D0C">
        <w:rPr>
          <w:rFonts w:ascii="Times New Roman" w:hAnsi="Times New Roman"/>
          <w:sz w:val="28"/>
          <w:szCs w:val="28"/>
        </w:rPr>
        <w:t xml:space="preserve">        </w:t>
      </w:r>
    </w:p>
    <w:tbl>
      <w:tblPr>
        <w:tblpPr w:leftFromText="180" w:rightFromText="180" w:vertAnchor="text" w:horzAnchor="margin" w:tblpXSpec="right" w:tblpY="-66"/>
        <w:tblOverlap w:val="never"/>
        <w:tblW w:w="0" w:type="auto"/>
        <w:tblLook w:val="01E0" w:firstRow="1" w:lastRow="1" w:firstColumn="1" w:lastColumn="1" w:noHBand="0" w:noVBand="0"/>
      </w:tblPr>
      <w:tblGrid>
        <w:gridCol w:w="3987"/>
      </w:tblGrid>
      <w:tr w:rsidR="009F0B4D" w:rsidRPr="00F10AEA" w14:paraId="639E5FF5" w14:textId="77777777" w:rsidTr="00E97A9F">
        <w:trPr>
          <w:trHeight w:val="836"/>
        </w:trPr>
        <w:tc>
          <w:tcPr>
            <w:tcW w:w="3987" w:type="dxa"/>
          </w:tcPr>
          <w:p w14:paraId="7FE81425" w14:textId="77777777" w:rsidR="009F0B4D" w:rsidRPr="00F10AEA" w:rsidRDefault="009F0B4D" w:rsidP="00A619A9">
            <w:pPr>
              <w:spacing w:after="0" w:line="240" w:lineRule="auto"/>
              <w:rPr>
                <w:rFonts w:ascii="Times New Roman" w:hAnsi="Times New Roman"/>
                <w:i/>
                <w:iCs/>
                <w:szCs w:val="28"/>
              </w:rPr>
            </w:pPr>
          </w:p>
          <w:p w14:paraId="0559CCE0" w14:textId="77777777" w:rsidR="009F0B4D" w:rsidRPr="00F10AEA" w:rsidRDefault="009F0B4D" w:rsidP="00A619A9">
            <w:pPr>
              <w:spacing w:after="0" w:line="240" w:lineRule="auto"/>
              <w:rPr>
                <w:rFonts w:ascii="Times New Roman" w:hAnsi="Times New Roman"/>
                <w:i/>
                <w:iCs/>
                <w:szCs w:val="28"/>
              </w:rPr>
            </w:pPr>
            <w:r>
              <w:rPr>
                <w:rFonts w:ascii="Times New Roman" w:hAnsi="Times New Roman"/>
                <w:i/>
                <w:iCs/>
                <w:szCs w:val="28"/>
              </w:rPr>
              <w:t xml:space="preserve">Тетіївська міська  </w:t>
            </w:r>
            <w:r w:rsidRPr="00F10AEA">
              <w:rPr>
                <w:rFonts w:ascii="Times New Roman" w:hAnsi="Times New Roman"/>
                <w:i/>
                <w:iCs/>
                <w:szCs w:val="28"/>
              </w:rPr>
              <w:t>ТГ,</w:t>
            </w:r>
          </w:p>
          <w:p w14:paraId="6115638C" w14:textId="77777777" w:rsidR="001C5D0C" w:rsidRDefault="009F0B4D" w:rsidP="00A619A9">
            <w:pPr>
              <w:tabs>
                <w:tab w:val="left" w:pos="3969"/>
              </w:tabs>
              <w:spacing w:after="0" w:line="240" w:lineRule="auto"/>
              <w:rPr>
                <w:rFonts w:ascii="Times New Roman" w:hAnsi="Times New Roman"/>
                <w:i/>
                <w:iCs/>
                <w:szCs w:val="28"/>
              </w:rPr>
            </w:pPr>
            <w:r w:rsidRPr="00F10AEA">
              <w:rPr>
                <w:rFonts w:ascii="Times New Roman" w:hAnsi="Times New Roman"/>
                <w:i/>
                <w:iCs/>
                <w:szCs w:val="28"/>
              </w:rPr>
              <w:t xml:space="preserve">ВП </w:t>
            </w:r>
            <w:r>
              <w:rPr>
                <w:rFonts w:ascii="Times New Roman" w:hAnsi="Times New Roman"/>
                <w:i/>
                <w:iCs/>
                <w:szCs w:val="28"/>
              </w:rPr>
              <w:t xml:space="preserve">№3 Білоцерківського РУП </w:t>
            </w:r>
          </w:p>
          <w:p w14:paraId="0C98D837" w14:textId="77777777" w:rsidR="009F0B4D" w:rsidRPr="00F10AEA" w:rsidRDefault="009F0B4D" w:rsidP="00A619A9">
            <w:pPr>
              <w:tabs>
                <w:tab w:val="left" w:pos="3969"/>
              </w:tabs>
              <w:spacing w:after="0" w:line="240" w:lineRule="auto"/>
              <w:rPr>
                <w:rFonts w:ascii="Times New Roman" w:hAnsi="Times New Roman"/>
                <w:i/>
                <w:iCs/>
                <w:szCs w:val="28"/>
              </w:rPr>
            </w:pPr>
            <w:r>
              <w:rPr>
                <w:rFonts w:ascii="Times New Roman" w:hAnsi="Times New Roman"/>
                <w:i/>
                <w:iCs/>
                <w:szCs w:val="28"/>
              </w:rPr>
              <w:t xml:space="preserve">ГУНП в Київській області </w:t>
            </w:r>
          </w:p>
          <w:p w14:paraId="5EAB6E1A" w14:textId="77777777" w:rsidR="009F0B4D" w:rsidRPr="00F10AEA" w:rsidRDefault="009F0B4D" w:rsidP="00A619A9">
            <w:pPr>
              <w:spacing w:after="0" w:line="240" w:lineRule="auto"/>
              <w:jc w:val="both"/>
              <w:textAlignment w:val="baseline"/>
              <w:rPr>
                <w:rFonts w:ascii="Times New Roman" w:hAnsi="Times New Roman"/>
                <w:i/>
                <w:iCs/>
                <w:szCs w:val="28"/>
              </w:rPr>
            </w:pPr>
            <w:r w:rsidRPr="00F10AEA">
              <w:rPr>
                <w:rFonts w:ascii="Times New Roman" w:hAnsi="Times New Roman"/>
                <w:i/>
                <w:iCs/>
                <w:szCs w:val="28"/>
              </w:rPr>
              <w:t>щоквартально</w:t>
            </w:r>
          </w:p>
          <w:p w14:paraId="71ABB728" w14:textId="77777777" w:rsidR="009F0B4D" w:rsidRPr="00F10AEA" w:rsidRDefault="009F0B4D" w:rsidP="00A619A9">
            <w:pPr>
              <w:spacing w:after="0" w:line="240" w:lineRule="auto"/>
              <w:jc w:val="both"/>
              <w:textAlignment w:val="baseline"/>
              <w:rPr>
                <w:rFonts w:ascii="Times New Roman" w:hAnsi="Times New Roman"/>
                <w:szCs w:val="28"/>
              </w:rPr>
            </w:pPr>
          </w:p>
        </w:tc>
      </w:tr>
    </w:tbl>
    <w:p w14:paraId="4DD41F88" w14:textId="77777777" w:rsidR="009F0B4D" w:rsidRPr="00F10AEA" w:rsidRDefault="009F0B4D" w:rsidP="00A619A9">
      <w:pPr>
        <w:tabs>
          <w:tab w:val="left" w:pos="1280"/>
        </w:tabs>
        <w:spacing w:after="0" w:line="240" w:lineRule="auto"/>
        <w:jc w:val="both"/>
        <w:rPr>
          <w:rFonts w:ascii="Times New Roman" w:hAnsi="Times New Roman"/>
          <w:szCs w:val="28"/>
        </w:rPr>
      </w:pPr>
    </w:p>
    <w:p w14:paraId="5DCA82F7" w14:textId="77777777" w:rsidR="009F0B4D" w:rsidRPr="00F10AEA" w:rsidRDefault="009F0B4D" w:rsidP="00A619A9">
      <w:pPr>
        <w:tabs>
          <w:tab w:val="left" w:pos="1280"/>
        </w:tabs>
        <w:spacing w:after="0" w:line="240" w:lineRule="auto"/>
        <w:jc w:val="both"/>
        <w:rPr>
          <w:rFonts w:ascii="Times New Roman" w:hAnsi="Times New Roman"/>
          <w:szCs w:val="28"/>
        </w:rPr>
      </w:pPr>
    </w:p>
    <w:p w14:paraId="3D0F2069" w14:textId="77777777" w:rsidR="009F0B4D" w:rsidRPr="00F10AEA" w:rsidRDefault="009F0B4D" w:rsidP="00A619A9">
      <w:pPr>
        <w:tabs>
          <w:tab w:val="left" w:pos="1280"/>
        </w:tabs>
        <w:spacing w:after="0" w:line="240" w:lineRule="auto"/>
        <w:jc w:val="both"/>
        <w:rPr>
          <w:rFonts w:ascii="Times New Roman" w:hAnsi="Times New Roman"/>
          <w:szCs w:val="28"/>
        </w:rPr>
      </w:pPr>
    </w:p>
    <w:p w14:paraId="085B3E74" w14:textId="77777777" w:rsidR="009F0B4D" w:rsidRPr="00F10AEA" w:rsidRDefault="009F0B4D" w:rsidP="00A619A9">
      <w:pPr>
        <w:tabs>
          <w:tab w:val="left" w:pos="1280"/>
        </w:tabs>
        <w:spacing w:after="0" w:line="240" w:lineRule="auto"/>
        <w:jc w:val="both"/>
        <w:rPr>
          <w:rFonts w:ascii="Times New Roman" w:hAnsi="Times New Roman"/>
          <w:szCs w:val="28"/>
        </w:rPr>
      </w:pPr>
    </w:p>
    <w:p w14:paraId="2F77A79B" w14:textId="77777777" w:rsidR="009F0B4D" w:rsidRPr="00F10AEA" w:rsidRDefault="009F0B4D" w:rsidP="00A619A9">
      <w:pPr>
        <w:tabs>
          <w:tab w:val="left" w:pos="1280"/>
        </w:tabs>
        <w:spacing w:after="0" w:line="240" w:lineRule="auto"/>
        <w:ind w:firstLine="709"/>
        <w:jc w:val="both"/>
        <w:rPr>
          <w:rFonts w:ascii="Times New Roman" w:hAnsi="Times New Roman"/>
          <w:szCs w:val="28"/>
        </w:rPr>
      </w:pPr>
    </w:p>
    <w:p w14:paraId="1C65B961" w14:textId="77777777" w:rsidR="009F0B4D" w:rsidRDefault="009F0B4D" w:rsidP="00A619A9">
      <w:pPr>
        <w:tabs>
          <w:tab w:val="left" w:pos="1280"/>
        </w:tabs>
        <w:spacing w:after="0" w:line="240" w:lineRule="auto"/>
        <w:ind w:firstLine="709"/>
        <w:jc w:val="both"/>
        <w:rPr>
          <w:rFonts w:ascii="Times New Roman" w:hAnsi="Times New Roman"/>
          <w:szCs w:val="28"/>
        </w:rPr>
      </w:pPr>
    </w:p>
    <w:p w14:paraId="05859070" w14:textId="77777777" w:rsidR="009F0B4D" w:rsidRPr="001C5D0C" w:rsidRDefault="009F0B4D" w:rsidP="00A619A9">
      <w:pPr>
        <w:tabs>
          <w:tab w:val="left" w:pos="1280"/>
        </w:tabs>
        <w:spacing w:after="0" w:line="240" w:lineRule="auto"/>
        <w:ind w:firstLine="709"/>
        <w:jc w:val="both"/>
        <w:rPr>
          <w:rFonts w:ascii="Times New Roman" w:hAnsi="Times New Roman"/>
          <w:sz w:val="28"/>
          <w:szCs w:val="28"/>
        </w:rPr>
      </w:pPr>
      <w:r w:rsidRPr="001C5D0C">
        <w:rPr>
          <w:rFonts w:ascii="Times New Roman" w:hAnsi="Times New Roman"/>
          <w:sz w:val="28"/>
          <w:szCs w:val="28"/>
        </w:rPr>
        <w:t>Забезпечити гласність правоохоронної діяльності, спрямованої на попередження злочинності. Здійснювати підготовку матеріалів з цих питань для газет, телебачення, у тому числі, розміщувати таку інформацію на власних сторінках у мережі Інтернет, проводити зустрічі, прес-конференції, надавати необхідну допомогу у висвітленні роботи працівників відділення.</w:t>
      </w:r>
    </w:p>
    <w:p w14:paraId="36052883" w14:textId="77777777" w:rsidR="006C4E3F" w:rsidRDefault="006C4E3F" w:rsidP="00A619A9">
      <w:pPr>
        <w:tabs>
          <w:tab w:val="left" w:pos="1280"/>
        </w:tabs>
        <w:spacing w:after="0" w:line="240" w:lineRule="auto"/>
        <w:ind w:firstLine="680"/>
        <w:jc w:val="both"/>
        <w:rPr>
          <w:rFonts w:ascii="Times New Roman" w:hAnsi="Times New Roman"/>
          <w:sz w:val="28"/>
          <w:szCs w:val="28"/>
        </w:rPr>
      </w:pPr>
    </w:p>
    <w:p w14:paraId="7002D620" w14:textId="7FA9F411" w:rsidR="009F0B4D" w:rsidRPr="001C5D0C" w:rsidRDefault="009F0B4D" w:rsidP="00A619A9">
      <w:pPr>
        <w:tabs>
          <w:tab w:val="left" w:pos="1280"/>
        </w:tabs>
        <w:spacing w:after="0" w:line="240" w:lineRule="auto"/>
        <w:ind w:firstLine="680"/>
        <w:jc w:val="both"/>
        <w:rPr>
          <w:rFonts w:ascii="Times New Roman" w:hAnsi="Times New Roman"/>
          <w:sz w:val="28"/>
          <w:szCs w:val="28"/>
        </w:rPr>
      </w:pPr>
      <w:r w:rsidRPr="001C5D0C">
        <w:rPr>
          <w:rFonts w:ascii="Times New Roman" w:hAnsi="Times New Roman"/>
          <w:sz w:val="28"/>
          <w:szCs w:val="28"/>
        </w:rPr>
        <w:t xml:space="preserve">Вивчати громадську думку мешканців Тетіївської міської ТГ про роботу правоохоронних органів щодо боротьби зі злочинністю. </w:t>
      </w:r>
    </w:p>
    <w:p w14:paraId="37DD87BB" w14:textId="77777777" w:rsidR="009F0B4D" w:rsidRPr="00F10AEA" w:rsidRDefault="009F0B4D" w:rsidP="00A619A9">
      <w:pPr>
        <w:tabs>
          <w:tab w:val="left" w:pos="567"/>
          <w:tab w:val="left" w:pos="851"/>
          <w:tab w:val="left" w:pos="993"/>
        </w:tabs>
        <w:spacing w:after="0" w:line="240" w:lineRule="auto"/>
        <w:ind w:firstLine="680"/>
        <w:jc w:val="both"/>
        <w:rPr>
          <w:rFonts w:ascii="Times New Roman" w:hAnsi="Times New Roman"/>
          <w:sz w:val="16"/>
          <w:szCs w:val="16"/>
        </w:rPr>
      </w:pPr>
    </w:p>
    <w:tbl>
      <w:tblPr>
        <w:tblW w:w="0" w:type="auto"/>
        <w:jc w:val="right"/>
        <w:tblLook w:val="01E0" w:firstRow="1" w:lastRow="1" w:firstColumn="1" w:lastColumn="1" w:noHBand="0" w:noVBand="0"/>
      </w:tblPr>
      <w:tblGrid>
        <w:gridCol w:w="3942"/>
      </w:tblGrid>
      <w:tr w:rsidR="009F0B4D" w:rsidRPr="00F10AEA" w14:paraId="6435C442" w14:textId="77777777" w:rsidTr="00E97A9F">
        <w:trPr>
          <w:trHeight w:val="792"/>
          <w:jc w:val="right"/>
        </w:trPr>
        <w:tc>
          <w:tcPr>
            <w:tcW w:w="3942" w:type="dxa"/>
          </w:tcPr>
          <w:p w14:paraId="48ACDF62" w14:textId="77777777" w:rsidR="001C5D0C" w:rsidRDefault="009F0B4D" w:rsidP="00A619A9">
            <w:pPr>
              <w:tabs>
                <w:tab w:val="left" w:pos="3969"/>
              </w:tabs>
              <w:spacing w:after="0" w:line="240" w:lineRule="auto"/>
              <w:rPr>
                <w:rFonts w:ascii="Times New Roman" w:hAnsi="Times New Roman"/>
                <w:i/>
                <w:iCs/>
                <w:szCs w:val="28"/>
              </w:rPr>
            </w:pPr>
            <w:r w:rsidRPr="00F10AEA">
              <w:rPr>
                <w:rFonts w:ascii="Times New Roman" w:hAnsi="Times New Roman"/>
                <w:i/>
                <w:iCs/>
                <w:szCs w:val="28"/>
              </w:rPr>
              <w:t xml:space="preserve">ВП </w:t>
            </w:r>
            <w:r>
              <w:rPr>
                <w:rFonts w:ascii="Times New Roman" w:hAnsi="Times New Roman"/>
                <w:i/>
                <w:iCs/>
                <w:szCs w:val="28"/>
              </w:rPr>
              <w:t xml:space="preserve">№3 Білоцерківського РУП </w:t>
            </w:r>
          </w:p>
          <w:p w14:paraId="2B029343" w14:textId="77777777" w:rsidR="009F0B4D" w:rsidRPr="00F10AEA" w:rsidRDefault="009F0B4D" w:rsidP="00A619A9">
            <w:pPr>
              <w:tabs>
                <w:tab w:val="left" w:pos="3969"/>
              </w:tabs>
              <w:spacing w:after="0" w:line="240" w:lineRule="auto"/>
              <w:rPr>
                <w:rFonts w:ascii="Times New Roman" w:hAnsi="Times New Roman"/>
                <w:i/>
                <w:iCs/>
                <w:szCs w:val="28"/>
              </w:rPr>
            </w:pPr>
            <w:r>
              <w:rPr>
                <w:rFonts w:ascii="Times New Roman" w:hAnsi="Times New Roman"/>
                <w:i/>
                <w:iCs/>
                <w:szCs w:val="28"/>
              </w:rPr>
              <w:t xml:space="preserve">ГУНП в Київській області, </w:t>
            </w:r>
          </w:p>
          <w:p w14:paraId="1CD830F5" w14:textId="77777777" w:rsidR="009F0B4D" w:rsidRPr="00F10AEA" w:rsidRDefault="009F0B4D" w:rsidP="00A619A9">
            <w:pPr>
              <w:tabs>
                <w:tab w:val="left" w:pos="3780"/>
                <w:tab w:val="left" w:pos="3960"/>
              </w:tabs>
              <w:spacing w:after="0" w:line="240" w:lineRule="auto"/>
              <w:rPr>
                <w:rFonts w:ascii="Times New Roman" w:hAnsi="Times New Roman"/>
                <w:i/>
                <w:iCs/>
                <w:szCs w:val="28"/>
              </w:rPr>
            </w:pPr>
            <w:r>
              <w:rPr>
                <w:rFonts w:ascii="Times New Roman" w:hAnsi="Times New Roman"/>
                <w:i/>
                <w:iCs/>
                <w:szCs w:val="28"/>
              </w:rPr>
              <w:t xml:space="preserve">Тетіївська міська  </w:t>
            </w:r>
            <w:r w:rsidRPr="00F10AEA">
              <w:rPr>
                <w:rFonts w:ascii="Times New Roman" w:hAnsi="Times New Roman"/>
                <w:i/>
                <w:iCs/>
                <w:szCs w:val="28"/>
              </w:rPr>
              <w:t>ТГ постійно</w:t>
            </w:r>
          </w:p>
          <w:p w14:paraId="2CDAE2A6" w14:textId="77777777" w:rsidR="009F0B4D" w:rsidRPr="00F10AEA" w:rsidRDefault="009F0B4D" w:rsidP="00A619A9">
            <w:pPr>
              <w:spacing w:after="0" w:line="240" w:lineRule="auto"/>
              <w:jc w:val="both"/>
              <w:textAlignment w:val="baseline"/>
              <w:rPr>
                <w:rFonts w:ascii="Times New Roman" w:hAnsi="Times New Roman"/>
                <w:szCs w:val="28"/>
              </w:rPr>
            </w:pPr>
          </w:p>
        </w:tc>
      </w:tr>
    </w:tbl>
    <w:p w14:paraId="7DB6FC87" w14:textId="77777777" w:rsidR="009F0B4D" w:rsidRPr="006C4E3F" w:rsidRDefault="009F0B4D" w:rsidP="00A619A9">
      <w:pPr>
        <w:pStyle w:val="a3"/>
        <w:numPr>
          <w:ilvl w:val="1"/>
          <w:numId w:val="6"/>
        </w:numPr>
        <w:tabs>
          <w:tab w:val="left" w:pos="540"/>
          <w:tab w:val="left" w:pos="1134"/>
          <w:tab w:val="left" w:pos="1701"/>
          <w:tab w:val="left" w:pos="2552"/>
          <w:tab w:val="left" w:pos="2835"/>
          <w:tab w:val="left" w:pos="3402"/>
          <w:tab w:val="left" w:pos="3544"/>
          <w:tab w:val="left" w:pos="3969"/>
        </w:tabs>
        <w:jc w:val="both"/>
        <w:rPr>
          <w:b/>
          <w:w w:val="107"/>
          <w:sz w:val="28"/>
          <w:szCs w:val="28"/>
        </w:rPr>
      </w:pPr>
      <w:r w:rsidRPr="006C4E3F">
        <w:rPr>
          <w:b/>
          <w:w w:val="107"/>
          <w:sz w:val="28"/>
          <w:szCs w:val="28"/>
        </w:rPr>
        <w:t>Заходи з охорони публічного порядку та безпеки:</w:t>
      </w:r>
    </w:p>
    <w:p w14:paraId="7002BE1A" w14:textId="77777777" w:rsidR="009F0B4D" w:rsidRPr="00F10AEA" w:rsidRDefault="009F0B4D" w:rsidP="00A619A9">
      <w:pPr>
        <w:tabs>
          <w:tab w:val="left" w:pos="851"/>
          <w:tab w:val="left" w:pos="1190"/>
          <w:tab w:val="left" w:pos="1276"/>
        </w:tabs>
        <w:spacing w:after="0" w:line="240" w:lineRule="auto"/>
        <w:jc w:val="center"/>
        <w:outlineLvl w:val="7"/>
        <w:rPr>
          <w:rFonts w:ascii="Times New Roman" w:hAnsi="Times New Roman"/>
          <w:w w:val="107"/>
          <w:szCs w:val="28"/>
        </w:rPr>
      </w:pPr>
    </w:p>
    <w:p w14:paraId="3443DD6A" w14:textId="77777777" w:rsidR="009F0B4D" w:rsidRPr="001C5D0C" w:rsidRDefault="009F0B4D" w:rsidP="00A619A9">
      <w:pPr>
        <w:tabs>
          <w:tab w:val="left" w:pos="567"/>
          <w:tab w:val="left" w:pos="709"/>
        </w:tabs>
        <w:spacing w:after="0" w:line="240" w:lineRule="auto"/>
        <w:ind w:firstLine="680"/>
        <w:jc w:val="both"/>
        <w:rPr>
          <w:rFonts w:ascii="Times New Roman" w:hAnsi="Times New Roman"/>
          <w:sz w:val="28"/>
          <w:szCs w:val="28"/>
        </w:rPr>
      </w:pPr>
      <w:r w:rsidRPr="001C5D0C">
        <w:rPr>
          <w:rFonts w:ascii="Times New Roman" w:hAnsi="Times New Roman"/>
          <w:sz w:val="28"/>
          <w:szCs w:val="28"/>
        </w:rPr>
        <w:t xml:space="preserve"> Для підвищення якості забезпечення публічної безпеки та роботи нарядів груп реагування патрульної поліції:</w:t>
      </w:r>
    </w:p>
    <w:p w14:paraId="2A91E9A0" w14:textId="77777777" w:rsidR="009F0B4D" w:rsidRPr="001C5D0C" w:rsidRDefault="009F0B4D" w:rsidP="00A619A9">
      <w:pPr>
        <w:spacing w:after="0" w:line="240" w:lineRule="auto"/>
        <w:ind w:firstLine="680"/>
        <w:jc w:val="both"/>
        <w:rPr>
          <w:rFonts w:ascii="Times New Roman" w:hAnsi="Times New Roman"/>
          <w:sz w:val="28"/>
          <w:szCs w:val="28"/>
        </w:rPr>
      </w:pPr>
      <w:r w:rsidRPr="001C5D0C">
        <w:rPr>
          <w:rFonts w:ascii="Times New Roman" w:hAnsi="Times New Roman"/>
          <w:sz w:val="28"/>
          <w:szCs w:val="28"/>
        </w:rPr>
        <w:t>- забезпечити паливно-мастильними матеріалами для належної роботи службового автотранспорту та проведення спеціальних профілактичних рейдів</w:t>
      </w:r>
    </w:p>
    <w:tbl>
      <w:tblPr>
        <w:tblpPr w:leftFromText="180" w:rightFromText="180" w:vertAnchor="text" w:horzAnchor="margin" w:tblpXSpec="right" w:tblpY="83"/>
        <w:tblW w:w="0" w:type="auto"/>
        <w:tblLook w:val="01E0" w:firstRow="1" w:lastRow="1" w:firstColumn="1" w:lastColumn="1" w:noHBand="0" w:noVBand="0"/>
      </w:tblPr>
      <w:tblGrid>
        <w:gridCol w:w="3915"/>
      </w:tblGrid>
      <w:tr w:rsidR="009F0B4D" w:rsidRPr="001C5D0C" w14:paraId="1A299105" w14:textId="77777777" w:rsidTr="00E97A9F">
        <w:trPr>
          <w:trHeight w:val="92"/>
        </w:trPr>
        <w:tc>
          <w:tcPr>
            <w:tcW w:w="3915" w:type="dxa"/>
          </w:tcPr>
          <w:p w14:paraId="3ABC68DB" w14:textId="77777777" w:rsidR="009F0B4D" w:rsidRPr="001C5D0C" w:rsidRDefault="009F0B4D" w:rsidP="00A619A9">
            <w:pPr>
              <w:tabs>
                <w:tab w:val="left" w:pos="3969"/>
              </w:tabs>
              <w:spacing w:after="0" w:line="240" w:lineRule="auto"/>
              <w:rPr>
                <w:rFonts w:ascii="Times New Roman" w:hAnsi="Times New Roman"/>
                <w:i/>
                <w:iCs/>
                <w:sz w:val="24"/>
                <w:szCs w:val="24"/>
              </w:rPr>
            </w:pPr>
            <w:r w:rsidRPr="001C5D0C">
              <w:rPr>
                <w:rFonts w:ascii="Times New Roman" w:hAnsi="Times New Roman"/>
                <w:i/>
                <w:iCs/>
                <w:sz w:val="24"/>
                <w:szCs w:val="24"/>
              </w:rPr>
              <w:t xml:space="preserve">Тетіївська міська  ТГ,  </w:t>
            </w:r>
          </w:p>
          <w:p w14:paraId="690F6935" w14:textId="77777777" w:rsidR="009F0B4D" w:rsidRPr="001C5D0C" w:rsidRDefault="009F0B4D" w:rsidP="00A619A9">
            <w:pPr>
              <w:tabs>
                <w:tab w:val="left" w:pos="3969"/>
              </w:tabs>
              <w:spacing w:after="0" w:line="240" w:lineRule="auto"/>
              <w:rPr>
                <w:rFonts w:ascii="Times New Roman" w:hAnsi="Times New Roman"/>
                <w:i/>
                <w:iCs/>
                <w:sz w:val="24"/>
                <w:szCs w:val="24"/>
              </w:rPr>
            </w:pPr>
            <w:r w:rsidRPr="001C5D0C">
              <w:rPr>
                <w:rFonts w:ascii="Times New Roman" w:hAnsi="Times New Roman"/>
                <w:i/>
                <w:iCs/>
                <w:sz w:val="24"/>
                <w:szCs w:val="24"/>
              </w:rPr>
              <w:t>ВП №3 Білоцерківського РУП ГУНП в Київській області,</w:t>
            </w:r>
          </w:p>
          <w:p w14:paraId="0F43F351" w14:textId="77777777" w:rsidR="009F0B4D" w:rsidRPr="001C5D0C" w:rsidRDefault="009F0B4D" w:rsidP="00A619A9">
            <w:pPr>
              <w:tabs>
                <w:tab w:val="left" w:pos="3969"/>
              </w:tabs>
              <w:spacing w:after="0" w:line="240" w:lineRule="auto"/>
              <w:rPr>
                <w:rFonts w:ascii="Times New Roman" w:hAnsi="Times New Roman"/>
                <w:i/>
                <w:iCs/>
                <w:sz w:val="24"/>
                <w:szCs w:val="24"/>
              </w:rPr>
            </w:pPr>
            <w:r w:rsidRPr="001C5D0C">
              <w:rPr>
                <w:rFonts w:ascii="Times New Roman" w:hAnsi="Times New Roman"/>
                <w:i/>
                <w:iCs/>
                <w:sz w:val="24"/>
                <w:szCs w:val="24"/>
              </w:rPr>
              <w:t xml:space="preserve">постійно </w:t>
            </w:r>
          </w:p>
          <w:p w14:paraId="3CDA34D5" w14:textId="77777777" w:rsidR="009F0B4D" w:rsidRPr="001C5D0C" w:rsidRDefault="009F0B4D" w:rsidP="00A619A9">
            <w:pPr>
              <w:spacing w:after="0" w:line="240" w:lineRule="auto"/>
              <w:jc w:val="both"/>
              <w:textAlignment w:val="baseline"/>
              <w:rPr>
                <w:rFonts w:ascii="Times New Roman" w:hAnsi="Times New Roman"/>
                <w:sz w:val="24"/>
                <w:szCs w:val="24"/>
              </w:rPr>
            </w:pPr>
          </w:p>
        </w:tc>
      </w:tr>
    </w:tbl>
    <w:p w14:paraId="47AD24CA" w14:textId="77777777" w:rsidR="009F0B4D" w:rsidRPr="00F10AEA" w:rsidRDefault="009F0B4D" w:rsidP="00A619A9">
      <w:pPr>
        <w:spacing w:after="0" w:line="240" w:lineRule="auto"/>
        <w:jc w:val="both"/>
        <w:rPr>
          <w:rFonts w:ascii="Times New Roman" w:hAnsi="Times New Roman"/>
          <w:szCs w:val="28"/>
        </w:rPr>
      </w:pPr>
    </w:p>
    <w:p w14:paraId="58692728" w14:textId="77777777" w:rsidR="009F0B4D" w:rsidRPr="00F10AEA" w:rsidRDefault="009F0B4D" w:rsidP="00A619A9">
      <w:pPr>
        <w:tabs>
          <w:tab w:val="left" w:pos="3960"/>
        </w:tabs>
        <w:spacing w:after="0" w:line="240" w:lineRule="auto"/>
        <w:ind w:firstLine="851"/>
        <w:rPr>
          <w:rFonts w:ascii="Times New Roman" w:hAnsi="Times New Roman"/>
          <w:i/>
          <w:iCs/>
          <w:szCs w:val="28"/>
        </w:rPr>
      </w:pPr>
      <w:r w:rsidRPr="00F10AEA">
        <w:rPr>
          <w:rFonts w:ascii="Times New Roman" w:hAnsi="Times New Roman"/>
          <w:i/>
          <w:iCs/>
          <w:szCs w:val="28"/>
        </w:rPr>
        <w:t xml:space="preserve">                                            </w:t>
      </w:r>
    </w:p>
    <w:p w14:paraId="55101833" w14:textId="77777777" w:rsidR="009F0B4D" w:rsidRPr="00F10AEA" w:rsidRDefault="009F0B4D" w:rsidP="00A619A9">
      <w:pPr>
        <w:tabs>
          <w:tab w:val="num" w:pos="0"/>
          <w:tab w:val="left" w:pos="709"/>
          <w:tab w:val="left" w:pos="4140"/>
        </w:tabs>
        <w:spacing w:after="0" w:line="240" w:lineRule="auto"/>
        <w:jc w:val="both"/>
        <w:rPr>
          <w:rFonts w:ascii="Times New Roman" w:hAnsi="Times New Roman"/>
          <w:sz w:val="16"/>
          <w:szCs w:val="16"/>
        </w:rPr>
      </w:pPr>
      <w:r w:rsidRPr="00F10AEA">
        <w:rPr>
          <w:rFonts w:ascii="Times New Roman" w:hAnsi="Times New Roman"/>
          <w:b/>
          <w:bCs/>
          <w:szCs w:val="28"/>
        </w:rPr>
        <w:t xml:space="preserve">         </w:t>
      </w:r>
    </w:p>
    <w:p w14:paraId="657D413B" w14:textId="77777777" w:rsidR="009F0B4D" w:rsidRDefault="009F0B4D" w:rsidP="00A619A9">
      <w:pPr>
        <w:tabs>
          <w:tab w:val="left" w:pos="709"/>
        </w:tabs>
        <w:spacing w:after="0" w:line="240" w:lineRule="auto"/>
        <w:jc w:val="both"/>
        <w:rPr>
          <w:rFonts w:ascii="Times New Roman" w:hAnsi="Times New Roman"/>
          <w:szCs w:val="28"/>
        </w:rPr>
      </w:pPr>
    </w:p>
    <w:p w14:paraId="113C5312" w14:textId="77777777" w:rsidR="009F0B4D" w:rsidRDefault="009F0B4D" w:rsidP="00A619A9">
      <w:pPr>
        <w:tabs>
          <w:tab w:val="left" w:pos="709"/>
        </w:tabs>
        <w:spacing w:after="0" w:line="240" w:lineRule="auto"/>
        <w:ind w:firstLine="709"/>
        <w:jc w:val="both"/>
        <w:rPr>
          <w:rFonts w:ascii="Times New Roman" w:hAnsi="Times New Roman"/>
          <w:szCs w:val="28"/>
        </w:rPr>
      </w:pPr>
    </w:p>
    <w:p w14:paraId="524B9CD3" w14:textId="77777777" w:rsidR="009F0B4D" w:rsidRPr="001C5D0C" w:rsidRDefault="009F0B4D" w:rsidP="00A619A9">
      <w:pPr>
        <w:tabs>
          <w:tab w:val="left" w:pos="709"/>
        </w:tabs>
        <w:spacing w:after="0" w:line="240" w:lineRule="auto"/>
        <w:ind w:firstLine="709"/>
        <w:jc w:val="both"/>
        <w:rPr>
          <w:rFonts w:ascii="Times New Roman" w:hAnsi="Times New Roman"/>
          <w:sz w:val="28"/>
          <w:szCs w:val="28"/>
        </w:rPr>
      </w:pPr>
      <w:r w:rsidRPr="001C5D0C">
        <w:rPr>
          <w:rFonts w:ascii="Times New Roman" w:hAnsi="Times New Roman"/>
          <w:b/>
          <w:bCs/>
          <w:sz w:val="28"/>
          <w:szCs w:val="28"/>
        </w:rPr>
        <w:t xml:space="preserve"> </w:t>
      </w:r>
      <w:r w:rsidR="001C5D0C">
        <w:rPr>
          <w:rFonts w:ascii="Times New Roman" w:hAnsi="Times New Roman"/>
          <w:sz w:val="28"/>
          <w:szCs w:val="28"/>
        </w:rPr>
        <w:t xml:space="preserve">Для оперативного реагування на злочини, </w:t>
      </w:r>
      <w:r w:rsidRPr="001C5D0C">
        <w:rPr>
          <w:rFonts w:ascii="Times New Roman" w:hAnsi="Times New Roman"/>
          <w:sz w:val="28"/>
          <w:szCs w:val="28"/>
        </w:rPr>
        <w:t xml:space="preserve">які </w:t>
      </w:r>
      <w:proofErr w:type="spellStart"/>
      <w:r w:rsidRPr="001C5D0C">
        <w:rPr>
          <w:rFonts w:ascii="Times New Roman" w:hAnsi="Times New Roman"/>
          <w:sz w:val="28"/>
          <w:szCs w:val="28"/>
        </w:rPr>
        <w:t>скоюються</w:t>
      </w:r>
      <w:proofErr w:type="spellEnd"/>
      <w:r w:rsidRPr="001C5D0C">
        <w:rPr>
          <w:rFonts w:ascii="Times New Roman" w:hAnsi="Times New Roman"/>
          <w:sz w:val="28"/>
          <w:szCs w:val="28"/>
        </w:rPr>
        <w:t xml:space="preserve"> у глобальній мережі Інтернет та проведення профілактичної роботи з їх попередження, забезпечити підрозділи поліції оргтехнікою та витратними матеріалами до неї. Також комп'ютерами з під'єднанням до інформаційних баз даних, що входять до єдиної інформаційної системи МВС та всесвітньої мережі Інтернет.   </w:t>
      </w:r>
    </w:p>
    <w:p w14:paraId="39CC28D7" w14:textId="77777777" w:rsidR="009F0B4D" w:rsidRPr="00F10AEA" w:rsidRDefault="009F0B4D" w:rsidP="00A619A9">
      <w:pPr>
        <w:tabs>
          <w:tab w:val="left" w:pos="3960"/>
        </w:tabs>
        <w:spacing w:after="0" w:line="240" w:lineRule="auto"/>
        <w:ind w:firstLine="851"/>
        <w:rPr>
          <w:rFonts w:ascii="Times New Roman" w:hAnsi="Times New Roman"/>
          <w:i/>
          <w:iCs/>
          <w:sz w:val="16"/>
          <w:szCs w:val="16"/>
        </w:rPr>
      </w:pPr>
      <w:r w:rsidRPr="00F10AEA">
        <w:rPr>
          <w:rFonts w:ascii="Times New Roman" w:hAnsi="Times New Roman"/>
          <w:i/>
          <w:iCs/>
          <w:szCs w:val="28"/>
        </w:rPr>
        <w:t xml:space="preserve">                                                         </w:t>
      </w:r>
    </w:p>
    <w:tbl>
      <w:tblPr>
        <w:tblW w:w="0" w:type="auto"/>
        <w:jc w:val="right"/>
        <w:tblLook w:val="01E0" w:firstRow="1" w:lastRow="1" w:firstColumn="1" w:lastColumn="1" w:noHBand="0" w:noVBand="0"/>
      </w:tblPr>
      <w:tblGrid>
        <w:gridCol w:w="4165"/>
      </w:tblGrid>
      <w:tr w:rsidR="009F0B4D" w:rsidRPr="001C5D0C" w14:paraId="6E928182" w14:textId="77777777" w:rsidTr="001F2D8C">
        <w:trPr>
          <w:trHeight w:val="235"/>
          <w:jc w:val="right"/>
        </w:trPr>
        <w:tc>
          <w:tcPr>
            <w:tcW w:w="4165" w:type="dxa"/>
          </w:tcPr>
          <w:p w14:paraId="68477FF1" w14:textId="77777777" w:rsidR="001C5D0C" w:rsidRDefault="009F0B4D" w:rsidP="00A619A9">
            <w:pPr>
              <w:tabs>
                <w:tab w:val="left" w:pos="3969"/>
              </w:tabs>
              <w:spacing w:after="0" w:line="240" w:lineRule="auto"/>
              <w:rPr>
                <w:rFonts w:ascii="Times New Roman" w:hAnsi="Times New Roman"/>
                <w:i/>
                <w:iCs/>
                <w:sz w:val="24"/>
                <w:szCs w:val="24"/>
              </w:rPr>
            </w:pPr>
            <w:r w:rsidRPr="001C5D0C">
              <w:rPr>
                <w:rFonts w:ascii="Times New Roman" w:hAnsi="Times New Roman"/>
                <w:i/>
                <w:iCs/>
                <w:sz w:val="24"/>
                <w:szCs w:val="24"/>
              </w:rPr>
              <w:t xml:space="preserve">ВП №3 Білоцерківського РУП </w:t>
            </w:r>
          </w:p>
          <w:p w14:paraId="1A043777" w14:textId="77777777" w:rsidR="009F0B4D" w:rsidRPr="001C5D0C" w:rsidRDefault="009F0B4D" w:rsidP="00A619A9">
            <w:pPr>
              <w:tabs>
                <w:tab w:val="left" w:pos="3969"/>
              </w:tabs>
              <w:spacing w:after="0" w:line="240" w:lineRule="auto"/>
              <w:rPr>
                <w:rFonts w:ascii="Times New Roman" w:hAnsi="Times New Roman"/>
                <w:i/>
                <w:iCs/>
                <w:sz w:val="24"/>
                <w:szCs w:val="24"/>
              </w:rPr>
            </w:pPr>
            <w:r w:rsidRPr="001C5D0C">
              <w:rPr>
                <w:rFonts w:ascii="Times New Roman" w:hAnsi="Times New Roman"/>
                <w:i/>
                <w:iCs/>
                <w:sz w:val="24"/>
                <w:szCs w:val="24"/>
              </w:rPr>
              <w:lastRenderedPageBreak/>
              <w:t xml:space="preserve">ГУНП в Київській області, </w:t>
            </w:r>
          </w:p>
          <w:p w14:paraId="2ED08DD3" w14:textId="77777777" w:rsidR="009F0B4D" w:rsidRPr="001C5D0C" w:rsidRDefault="009F0B4D" w:rsidP="00A619A9">
            <w:pPr>
              <w:tabs>
                <w:tab w:val="left" w:pos="3969"/>
              </w:tabs>
              <w:spacing w:after="0" w:line="240" w:lineRule="auto"/>
              <w:rPr>
                <w:rFonts w:ascii="Times New Roman" w:hAnsi="Times New Roman"/>
                <w:i/>
                <w:iCs/>
                <w:sz w:val="24"/>
                <w:szCs w:val="24"/>
              </w:rPr>
            </w:pPr>
            <w:r w:rsidRPr="001C5D0C">
              <w:rPr>
                <w:rFonts w:ascii="Times New Roman" w:hAnsi="Times New Roman"/>
                <w:i/>
                <w:iCs/>
                <w:sz w:val="24"/>
                <w:szCs w:val="24"/>
              </w:rPr>
              <w:t xml:space="preserve">Тетіївська міська  ТГ </w:t>
            </w:r>
          </w:p>
          <w:p w14:paraId="11DD96F8" w14:textId="77777777" w:rsidR="009F0B4D" w:rsidRPr="001C5D0C" w:rsidRDefault="009F0B4D" w:rsidP="00A619A9">
            <w:pPr>
              <w:tabs>
                <w:tab w:val="left" w:pos="3969"/>
              </w:tabs>
              <w:spacing w:after="0" w:line="240" w:lineRule="auto"/>
              <w:rPr>
                <w:rFonts w:ascii="Times New Roman" w:hAnsi="Times New Roman"/>
                <w:i/>
                <w:iCs/>
                <w:sz w:val="24"/>
                <w:szCs w:val="24"/>
              </w:rPr>
            </w:pPr>
            <w:r w:rsidRPr="001C5D0C">
              <w:rPr>
                <w:rFonts w:ascii="Times New Roman" w:hAnsi="Times New Roman"/>
                <w:i/>
                <w:iCs/>
                <w:sz w:val="24"/>
                <w:szCs w:val="24"/>
              </w:rPr>
              <w:t>постійно</w:t>
            </w:r>
          </w:p>
          <w:p w14:paraId="7CF56E39" w14:textId="77777777" w:rsidR="009F0B4D" w:rsidRPr="001C5D0C" w:rsidRDefault="009F0B4D" w:rsidP="00A619A9">
            <w:pPr>
              <w:spacing w:after="0" w:line="240" w:lineRule="auto"/>
              <w:jc w:val="both"/>
              <w:textAlignment w:val="baseline"/>
              <w:rPr>
                <w:rFonts w:ascii="Times New Roman" w:hAnsi="Times New Roman"/>
                <w:sz w:val="24"/>
                <w:szCs w:val="24"/>
              </w:rPr>
            </w:pPr>
          </w:p>
        </w:tc>
      </w:tr>
    </w:tbl>
    <w:p w14:paraId="057F3B5C" w14:textId="77777777" w:rsidR="009F0B4D" w:rsidRPr="001C5D0C" w:rsidRDefault="009F0B4D" w:rsidP="00A619A9">
      <w:pPr>
        <w:spacing w:after="0" w:line="240" w:lineRule="auto"/>
        <w:ind w:firstLine="708"/>
        <w:jc w:val="both"/>
        <w:rPr>
          <w:rFonts w:ascii="Times New Roman" w:hAnsi="Times New Roman"/>
          <w:sz w:val="28"/>
          <w:szCs w:val="28"/>
        </w:rPr>
      </w:pPr>
      <w:r w:rsidRPr="001C5D0C">
        <w:rPr>
          <w:rFonts w:ascii="Times New Roman" w:hAnsi="Times New Roman"/>
          <w:sz w:val="28"/>
          <w:szCs w:val="28"/>
        </w:rPr>
        <w:lastRenderedPageBreak/>
        <w:t xml:space="preserve">Для оперативного реагування на злочини пов'язані з незаконною порубкою лісу забезпечити наряди груп реагування патрульної поліції паливно-мастильними матеріалами та автозапчастинами до службових автомобілів. </w:t>
      </w:r>
    </w:p>
    <w:p w14:paraId="7D14F7E2" w14:textId="77777777" w:rsidR="001C5D0C" w:rsidRDefault="009F0B4D" w:rsidP="00A619A9">
      <w:pPr>
        <w:tabs>
          <w:tab w:val="left" w:pos="3969"/>
        </w:tabs>
        <w:spacing w:after="0" w:line="240" w:lineRule="auto"/>
        <w:ind w:left="5670"/>
        <w:rPr>
          <w:rFonts w:ascii="Times New Roman" w:hAnsi="Times New Roman"/>
          <w:i/>
          <w:iCs/>
          <w:sz w:val="24"/>
          <w:szCs w:val="24"/>
        </w:rPr>
      </w:pPr>
      <w:r w:rsidRPr="001C5D0C">
        <w:rPr>
          <w:rFonts w:ascii="Times New Roman" w:hAnsi="Times New Roman"/>
          <w:i/>
          <w:iCs/>
          <w:sz w:val="24"/>
          <w:szCs w:val="24"/>
        </w:rPr>
        <w:t xml:space="preserve">ВП №3 Білоцерківського РУП </w:t>
      </w:r>
    </w:p>
    <w:p w14:paraId="28769389" w14:textId="77777777" w:rsidR="009F0B4D" w:rsidRPr="001C5D0C" w:rsidRDefault="009F0B4D" w:rsidP="00A619A9">
      <w:pPr>
        <w:tabs>
          <w:tab w:val="left" w:pos="3969"/>
        </w:tabs>
        <w:spacing w:after="0" w:line="240" w:lineRule="auto"/>
        <w:ind w:left="5670"/>
        <w:rPr>
          <w:rFonts w:ascii="Times New Roman" w:hAnsi="Times New Roman"/>
          <w:i/>
          <w:iCs/>
          <w:sz w:val="24"/>
          <w:szCs w:val="24"/>
        </w:rPr>
      </w:pPr>
      <w:r w:rsidRPr="001C5D0C">
        <w:rPr>
          <w:rFonts w:ascii="Times New Roman" w:hAnsi="Times New Roman"/>
          <w:i/>
          <w:iCs/>
          <w:sz w:val="24"/>
          <w:szCs w:val="24"/>
        </w:rPr>
        <w:t xml:space="preserve">ГУНП в Київській області, </w:t>
      </w:r>
    </w:p>
    <w:p w14:paraId="6806C11D" w14:textId="77777777" w:rsidR="009F0B4D" w:rsidRPr="001C5D0C" w:rsidRDefault="009F0B4D" w:rsidP="00A619A9">
      <w:pPr>
        <w:spacing w:after="0" w:line="240" w:lineRule="auto"/>
        <w:ind w:left="5670"/>
        <w:rPr>
          <w:rFonts w:ascii="Times New Roman" w:hAnsi="Times New Roman"/>
          <w:i/>
          <w:iCs/>
          <w:sz w:val="24"/>
          <w:szCs w:val="24"/>
        </w:rPr>
      </w:pPr>
      <w:r w:rsidRPr="001C5D0C">
        <w:rPr>
          <w:rFonts w:ascii="Times New Roman" w:hAnsi="Times New Roman"/>
          <w:i/>
          <w:iCs/>
          <w:sz w:val="24"/>
          <w:szCs w:val="24"/>
        </w:rPr>
        <w:t>Тетіївська міська  ТГ                                                           постійно</w:t>
      </w:r>
    </w:p>
    <w:p w14:paraId="662B6746" w14:textId="77777777" w:rsidR="009F0B4D" w:rsidRPr="001C5D0C" w:rsidRDefault="009F0B4D" w:rsidP="00A619A9">
      <w:pPr>
        <w:spacing w:after="0" w:line="240" w:lineRule="auto"/>
        <w:ind w:firstLine="567"/>
        <w:jc w:val="both"/>
        <w:rPr>
          <w:rFonts w:ascii="Times New Roman" w:hAnsi="Times New Roman"/>
          <w:i/>
          <w:iCs/>
          <w:sz w:val="28"/>
          <w:szCs w:val="28"/>
        </w:rPr>
      </w:pPr>
      <w:r w:rsidRPr="001C5D0C">
        <w:rPr>
          <w:rFonts w:ascii="Times New Roman" w:hAnsi="Times New Roman"/>
          <w:sz w:val="28"/>
          <w:szCs w:val="28"/>
        </w:rPr>
        <w:t xml:space="preserve">Для покращення роботи з прийому громадян забезпечувати працівників  поліції за рахунок коштів місцевих бюджетів, а саме: облаштувати відділення поліції меблевим інвентарем (стільці та столи, шафи для одягу та паперів, сейфи для зберігання документації, канцелярськими товарами), оргтехнікою,  забезпечити фінансування ремонтних робіт службових кабінетів ( приміщень)  працівників поліції, та проведення капітального ремонту чергової частини відділення поліції </w:t>
      </w:r>
    </w:p>
    <w:p w14:paraId="2A25DE4B" w14:textId="77777777" w:rsidR="009F0B4D" w:rsidRPr="00F10AEA" w:rsidRDefault="009F0B4D" w:rsidP="00A619A9">
      <w:pPr>
        <w:spacing w:after="0" w:line="240" w:lineRule="auto"/>
        <w:jc w:val="both"/>
        <w:rPr>
          <w:rFonts w:ascii="Times New Roman" w:hAnsi="Times New Roman"/>
          <w:sz w:val="16"/>
          <w:szCs w:val="16"/>
        </w:rPr>
      </w:pPr>
    </w:p>
    <w:tbl>
      <w:tblPr>
        <w:tblW w:w="0" w:type="auto"/>
        <w:jc w:val="right"/>
        <w:tblLook w:val="01E0" w:firstRow="1" w:lastRow="1" w:firstColumn="1" w:lastColumn="1" w:noHBand="0" w:noVBand="0"/>
      </w:tblPr>
      <w:tblGrid>
        <w:gridCol w:w="4274"/>
      </w:tblGrid>
      <w:tr w:rsidR="009F0B4D" w:rsidRPr="00F10AEA" w14:paraId="724739E4" w14:textId="77777777" w:rsidTr="001F2D8C">
        <w:trPr>
          <w:trHeight w:val="1249"/>
          <w:jc w:val="right"/>
        </w:trPr>
        <w:tc>
          <w:tcPr>
            <w:tcW w:w="4274" w:type="dxa"/>
          </w:tcPr>
          <w:p w14:paraId="09CDB260" w14:textId="77777777" w:rsidR="009F0B4D" w:rsidRPr="001C5D0C" w:rsidRDefault="009F0B4D" w:rsidP="00A619A9">
            <w:pPr>
              <w:spacing w:after="0" w:line="240" w:lineRule="auto"/>
              <w:rPr>
                <w:rFonts w:ascii="Times New Roman" w:hAnsi="Times New Roman"/>
                <w:i/>
                <w:iCs/>
                <w:sz w:val="24"/>
                <w:szCs w:val="24"/>
              </w:rPr>
            </w:pPr>
            <w:r w:rsidRPr="001C5D0C">
              <w:rPr>
                <w:rFonts w:ascii="Times New Roman" w:hAnsi="Times New Roman"/>
                <w:i/>
                <w:iCs/>
                <w:sz w:val="24"/>
                <w:szCs w:val="24"/>
              </w:rPr>
              <w:t>Тетіївська міська  ТГ,</w:t>
            </w:r>
          </w:p>
          <w:p w14:paraId="3340B929" w14:textId="77777777" w:rsidR="001C5D0C" w:rsidRDefault="009F0B4D" w:rsidP="00A619A9">
            <w:pPr>
              <w:tabs>
                <w:tab w:val="left" w:pos="3969"/>
              </w:tabs>
              <w:spacing w:after="0" w:line="240" w:lineRule="auto"/>
              <w:rPr>
                <w:rFonts w:ascii="Times New Roman" w:hAnsi="Times New Roman"/>
                <w:i/>
                <w:iCs/>
                <w:sz w:val="24"/>
                <w:szCs w:val="24"/>
              </w:rPr>
            </w:pPr>
            <w:r w:rsidRPr="001C5D0C">
              <w:rPr>
                <w:rFonts w:ascii="Times New Roman" w:hAnsi="Times New Roman"/>
                <w:i/>
                <w:iCs/>
                <w:sz w:val="24"/>
                <w:szCs w:val="24"/>
              </w:rPr>
              <w:t xml:space="preserve">ВП №3 Білоцерківського РУП </w:t>
            </w:r>
          </w:p>
          <w:p w14:paraId="550C1AC8" w14:textId="77777777" w:rsidR="001F2D8C" w:rsidRPr="001C5D0C" w:rsidRDefault="009F0B4D" w:rsidP="00A619A9">
            <w:pPr>
              <w:tabs>
                <w:tab w:val="left" w:pos="3969"/>
              </w:tabs>
              <w:spacing w:after="0" w:line="240" w:lineRule="auto"/>
              <w:rPr>
                <w:rFonts w:ascii="Times New Roman" w:hAnsi="Times New Roman"/>
                <w:i/>
                <w:iCs/>
                <w:sz w:val="24"/>
                <w:szCs w:val="24"/>
              </w:rPr>
            </w:pPr>
            <w:r w:rsidRPr="001C5D0C">
              <w:rPr>
                <w:rFonts w:ascii="Times New Roman" w:hAnsi="Times New Roman"/>
                <w:i/>
                <w:iCs/>
                <w:sz w:val="24"/>
                <w:szCs w:val="24"/>
              </w:rPr>
              <w:t xml:space="preserve">ГУНП в Київській області </w:t>
            </w:r>
          </w:p>
          <w:p w14:paraId="4C6C5009" w14:textId="77777777" w:rsidR="009F0B4D" w:rsidRPr="001C5D0C" w:rsidRDefault="009F0B4D" w:rsidP="00A619A9">
            <w:pPr>
              <w:tabs>
                <w:tab w:val="left" w:pos="3969"/>
              </w:tabs>
              <w:spacing w:after="0" w:line="240" w:lineRule="auto"/>
              <w:rPr>
                <w:rFonts w:ascii="Times New Roman" w:hAnsi="Times New Roman"/>
                <w:i/>
                <w:iCs/>
                <w:sz w:val="24"/>
                <w:szCs w:val="24"/>
              </w:rPr>
            </w:pPr>
            <w:r w:rsidRPr="001C5D0C">
              <w:rPr>
                <w:rFonts w:ascii="Times New Roman" w:hAnsi="Times New Roman"/>
                <w:i/>
                <w:iCs/>
                <w:sz w:val="24"/>
                <w:szCs w:val="24"/>
              </w:rPr>
              <w:t>постійн</w:t>
            </w:r>
            <w:r w:rsidR="001F2D8C" w:rsidRPr="001C5D0C">
              <w:rPr>
                <w:rFonts w:ascii="Times New Roman" w:hAnsi="Times New Roman"/>
                <w:i/>
                <w:iCs/>
                <w:sz w:val="24"/>
                <w:szCs w:val="24"/>
              </w:rPr>
              <w:t>о</w:t>
            </w:r>
          </w:p>
        </w:tc>
      </w:tr>
    </w:tbl>
    <w:p w14:paraId="3184CAC1" w14:textId="77777777" w:rsidR="009F0B4D" w:rsidRPr="001C5D0C" w:rsidRDefault="009F0B4D" w:rsidP="00A619A9">
      <w:pPr>
        <w:pStyle w:val="a3"/>
        <w:numPr>
          <w:ilvl w:val="1"/>
          <w:numId w:val="6"/>
        </w:numPr>
        <w:tabs>
          <w:tab w:val="left" w:pos="567"/>
        </w:tabs>
        <w:jc w:val="both"/>
        <w:rPr>
          <w:b/>
          <w:sz w:val="28"/>
          <w:szCs w:val="28"/>
        </w:rPr>
      </w:pPr>
      <w:r w:rsidRPr="001C5D0C">
        <w:rPr>
          <w:b/>
          <w:sz w:val="28"/>
          <w:szCs w:val="28"/>
        </w:rPr>
        <w:t>Захист життя, здоров’я, честі і гідності особи, її майна від                                злочинних посягань</w:t>
      </w:r>
    </w:p>
    <w:p w14:paraId="4E630962" w14:textId="77777777" w:rsidR="009F0B4D" w:rsidRPr="00F10AEA" w:rsidRDefault="009F0B4D" w:rsidP="00A619A9">
      <w:pPr>
        <w:tabs>
          <w:tab w:val="left" w:pos="567"/>
          <w:tab w:val="left" w:pos="1065"/>
        </w:tabs>
        <w:spacing w:after="0" w:line="240" w:lineRule="auto"/>
        <w:jc w:val="both"/>
        <w:rPr>
          <w:rFonts w:ascii="Times New Roman" w:hAnsi="Times New Roman"/>
          <w:szCs w:val="28"/>
        </w:rPr>
      </w:pPr>
    </w:p>
    <w:p w14:paraId="486BC214" w14:textId="77777777" w:rsidR="009F0B4D" w:rsidRPr="001C5D0C" w:rsidRDefault="009F0B4D" w:rsidP="00A619A9">
      <w:pPr>
        <w:tabs>
          <w:tab w:val="left" w:pos="567"/>
          <w:tab w:val="left" w:pos="1065"/>
        </w:tabs>
        <w:spacing w:after="0" w:line="240" w:lineRule="auto"/>
        <w:ind w:firstLine="680"/>
        <w:jc w:val="both"/>
        <w:rPr>
          <w:rFonts w:ascii="Times New Roman" w:hAnsi="Times New Roman"/>
          <w:sz w:val="28"/>
          <w:szCs w:val="28"/>
        </w:rPr>
      </w:pPr>
      <w:r w:rsidRPr="001C5D0C">
        <w:rPr>
          <w:rFonts w:ascii="Times New Roman" w:hAnsi="Times New Roman"/>
          <w:sz w:val="28"/>
          <w:szCs w:val="28"/>
        </w:rPr>
        <w:t>Для профілактики правопорушень забезпечити встановлення камер відеоспостереження на в</w:t>
      </w:r>
      <w:r w:rsidRPr="001C5D0C">
        <w:rPr>
          <w:rFonts w:ascii="Times New Roman" w:hAnsi="Times New Roman"/>
          <w:sz w:val="28"/>
          <w:szCs w:val="28"/>
          <w:lang w:val="ru-RU"/>
        </w:rPr>
        <w:t>’</w:t>
      </w:r>
      <w:proofErr w:type="spellStart"/>
      <w:r w:rsidRPr="001C5D0C">
        <w:rPr>
          <w:rFonts w:ascii="Times New Roman" w:hAnsi="Times New Roman"/>
          <w:sz w:val="28"/>
          <w:szCs w:val="28"/>
        </w:rPr>
        <w:t>їздах</w:t>
      </w:r>
      <w:proofErr w:type="spellEnd"/>
      <w:r w:rsidRPr="001C5D0C">
        <w:rPr>
          <w:rFonts w:ascii="Times New Roman" w:hAnsi="Times New Roman"/>
          <w:sz w:val="28"/>
          <w:szCs w:val="28"/>
        </w:rPr>
        <w:t xml:space="preserve"> - виїздах до міста та в населених пунктах, які межують з сусідніми районами та областями</w:t>
      </w:r>
    </w:p>
    <w:p w14:paraId="69014C0F" w14:textId="77777777" w:rsidR="009F0B4D" w:rsidRPr="00F10AEA" w:rsidRDefault="009F0B4D" w:rsidP="00A619A9">
      <w:pPr>
        <w:spacing w:after="0" w:line="240" w:lineRule="auto"/>
        <w:ind w:firstLine="851"/>
        <w:jc w:val="center"/>
        <w:rPr>
          <w:rFonts w:ascii="Times New Roman" w:hAnsi="Times New Roman"/>
          <w:sz w:val="16"/>
          <w:szCs w:val="16"/>
        </w:rPr>
      </w:pPr>
    </w:p>
    <w:tbl>
      <w:tblPr>
        <w:tblW w:w="0" w:type="auto"/>
        <w:jc w:val="right"/>
        <w:tblLook w:val="01E0" w:firstRow="1" w:lastRow="1" w:firstColumn="1" w:lastColumn="1" w:noHBand="0" w:noVBand="0"/>
      </w:tblPr>
      <w:tblGrid>
        <w:gridCol w:w="4423"/>
      </w:tblGrid>
      <w:tr w:rsidR="009F0B4D" w:rsidRPr="001C5D0C" w14:paraId="3CB191D6" w14:textId="77777777" w:rsidTr="001F2D8C">
        <w:trPr>
          <w:trHeight w:val="1249"/>
          <w:jc w:val="right"/>
        </w:trPr>
        <w:tc>
          <w:tcPr>
            <w:tcW w:w="4423" w:type="dxa"/>
          </w:tcPr>
          <w:p w14:paraId="71CFD0A2" w14:textId="77777777" w:rsidR="009F0B4D" w:rsidRPr="001C5D0C" w:rsidRDefault="009F0B4D" w:rsidP="00A619A9">
            <w:pPr>
              <w:spacing w:after="0" w:line="240" w:lineRule="auto"/>
              <w:rPr>
                <w:rFonts w:ascii="Times New Roman" w:hAnsi="Times New Roman"/>
                <w:i/>
                <w:iCs/>
                <w:sz w:val="24"/>
                <w:szCs w:val="24"/>
              </w:rPr>
            </w:pPr>
            <w:r w:rsidRPr="001C5D0C">
              <w:rPr>
                <w:rFonts w:ascii="Times New Roman" w:hAnsi="Times New Roman"/>
                <w:i/>
                <w:iCs/>
                <w:sz w:val="24"/>
                <w:szCs w:val="24"/>
              </w:rPr>
              <w:t xml:space="preserve">Тетіївська міська  ТГ </w:t>
            </w:r>
          </w:p>
          <w:p w14:paraId="4C83DA5A" w14:textId="77777777" w:rsidR="001C5D0C" w:rsidRDefault="009F0B4D" w:rsidP="00A619A9">
            <w:pPr>
              <w:tabs>
                <w:tab w:val="left" w:pos="3969"/>
              </w:tabs>
              <w:spacing w:after="0" w:line="240" w:lineRule="auto"/>
              <w:rPr>
                <w:rFonts w:ascii="Times New Roman" w:hAnsi="Times New Roman"/>
                <w:i/>
                <w:iCs/>
                <w:sz w:val="24"/>
                <w:szCs w:val="24"/>
              </w:rPr>
            </w:pPr>
            <w:r w:rsidRPr="001C5D0C">
              <w:rPr>
                <w:rFonts w:ascii="Times New Roman" w:hAnsi="Times New Roman"/>
                <w:i/>
                <w:iCs/>
                <w:sz w:val="24"/>
                <w:szCs w:val="24"/>
              </w:rPr>
              <w:t xml:space="preserve">ВП №3 Білоцерківського РУП </w:t>
            </w:r>
          </w:p>
          <w:p w14:paraId="795C8024" w14:textId="77777777" w:rsidR="009F0B4D" w:rsidRPr="001C5D0C" w:rsidRDefault="009F0B4D" w:rsidP="00A619A9">
            <w:pPr>
              <w:tabs>
                <w:tab w:val="left" w:pos="3969"/>
              </w:tabs>
              <w:spacing w:after="0" w:line="240" w:lineRule="auto"/>
              <w:rPr>
                <w:rFonts w:ascii="Times New Roman" w:hAnsi="Times New Roman"/>
                <w:i/>
                <w:iCs/>
                <w:sz w:val="24"/>
                <w:szCs w:val="24"/>
              </w:rPr>
            </w:pPr>
            <w:r w:rsidRPr="001C5D0C">
              <w:rPr>
                <w:rFonts w:ascii="Times New Roman" w:hAnsi="Times New Roman"/>
                <w:i/>
                <w:iCs/>
                <w:sz w:val="24"/>
                <w:szCs w:val="24"/>
              </w:rPr>
              <w:t xml:space="preserve">ГУНП в Київській області, </w:t>
            </w:r>
          </w:p>
          <w:p w14:paraId="6CACCFEC" w14:textId="77777777" w:rsidR="009F0B4D" w:rsidRPr="001C5D0C" w:rsidRDefault="009F0B4D" w:rsidP="00A619A9">
            <w:pPr>
              <w:tabs>
                <w:tab w:val="left" w:pos="3969"/>
              </w:tabs>
              <w:spacing w:after="0" w:line="240" w:lineRule="auto"/>
              <w:rPr>
                <w:rFonts w:ascii="Times New Roman" w:hAnsi="Times New Roman"/>
                <w:i/>
                <w:iCs/>
                <w:sz w:val="24"/>
                <w:szCs w:val="24"/>
              </w:rPr>
            </w:pPr>
            <w:r w:rsidRPr="001C5D0C">
              <w:rPr>
                <w:rFonts w:ascii="Times New Roman" w:hAnsi="Times New Roman"/>
                <w:i/>
                <w:iCs/>
                <w:sz w:val="24"/>
                <w:szCs w:val="24"/>
              </w:rPr>
              <w:t>постійн</w:t>
            </w:r>
            <w:r w:rsidR="001F2D8C" w:rsidRPr="001C5D0C">
              <w:rPr>
                <w:rFonts w:ascii="Times New Roman" w:hAnsi="Times New Roman"/>
                <w:i/>
                <w:iCs/>
                <w:sz w:val="24"/>
                <w:szCs w:val="24"/>
              </w:rPr>
              <w:t>о</w:t>
            </w:r>
          </w:p>
        </w:tc>
      </w:tr>
    </w:tbl>
    <w:p w14:paraId="03349763" w14:textId="77777777" w:rsidR="009F0B4D" w:rsidRPr="001C5D0C" w:rsidRDefault="009F0B4D" w:rsidP="00A619A9">
      <w:pPr>
        <w:tabs>
          <w:tab w:val="left" w:pos="567"/>
          <w:tab w:val="left" w:pos="1065"/>
        </w:tabs>
        <w:spacing w:after="0" w:line="240" w:lineRule="auto"/>
        <w:ind w:firstLine="680"/>
        <w:jc w:val="both"/>
        <w:rPr>
          <w:rFonts w:ascii="Times New Roman" w:hAnsi="Times New Roman"/>
          <w:sz w:val="28"/>
          <w:szCs w:val="28"/>
        </w:rPr>
      </w:pPr>
      <w:r w:rsidRPr="001C5D0C">
        <w:rPr>
          <w:rFonts w:ascii="Times New Roman" w:hAnsi="Times New Roman"/>
          <w:sz w:val="28"/>
          <w:szCs w:val="28"/>
        </w:rPr>
        <w:t xml:space="preserve">Для профілактики правопорушень забезпечити встановлення камер відеоспостереження у навчальних закладах Тетіївської міської ТГ. </w:t>
      </w:r>
    </w:p>
    <w:p w14:paraId="13A05FDF" w14:textId="77777777" w:rsidR="009F0B4D" w:rsidRPr="00F10AEA" w:rsidRDefault="009F0B4D" w:rsidP="00A619A9">
      <w:pPr>
        <w:spacing w:after="0" w:line="240" w:lineRule="auto"/>
        <w:ind w:firstLine="851"/>
        <w:rPr>
          <w:rFonts w:ascii="Times New Roman" w:hAnsi="Times New Roman"/>
          <w:sz w:val="16"/>
          <w:szCs w:val="16"/>
        </w:rPr>
      </w:pPr>
    </w:p>
    <w:tbl>
      <w:tblPr>
        <w:tblW w:w="0" w:type="auto"/>
        <w:jc w:val="right"/>
        <w:tblLook w:val="01E0" w:firstRow="1" w:lastRow="1" w:firstColumn="1" w:lastColumn="1" w:noHBand="0" w:noVBand="0"/>
      </w:tblPr>
      <w:tblGrid>
        <w:gridCol w:w="4388"/>
      </w:tblGrid>
      <w:tr w:rsidR="009F0B4D" w:rsidRPr="001C5D0C" w14:paraId="367D51B8" w14:textId="77777777" w:rsidTr="001F2D8C">
        <w:trPr>
          <w:trHeight w:val="1249"/>
          <w:jc w:val="right"/>
        </w:trPr>
        <w:tc>
          <w:tcPr>
            <w:tcW w:w="4388" w:type="dxa"/>
          </w:tcPr>
          <w:p w14:paraId="0A8ABC9E" w14:textId="77777777" w:rsidR="001C5D0C" w:rsidRDefault="009F0B4D" w:rsidP="00A619A9">
            <w:pPr>
              <w:tabs>
                <w:tab w:val="left" w:pos="3969"/>
              </w:tabs>
              <w:spacing w:after="0" w:line="240" w:lineRule="auto"/>
              <w:rPr>
                <w:rFonts w:ascii="Times New Roman" w:hAnsi="Times New Roman"/>
                <w:i/>
                <w:iCs/>
                <w:sz w:val="24"/>
                <w:szCs w:val="24"/>
              </w:rPr>
            </w:pPr>
            <w:r w:rsidRPr="001C5D0C">
              <w:rPr>
                <w:rFonts w:ascii="Times New Roman" w:hAnsi="Times New Roman"/>
                <w:i/>
                <w:iCs/>
                <w:sz w:val="24"/>
                <w:szCs w:val="24"/>
              </w:rPr>
              <w:t xml:space="preserve">ВП №3 Білоцерківського РУП </w:t>
            </w:r>
          </w:p>
          <w:p w14:paraId="0772B246" w14:textId="77777777" w:rsidR="009F0B4D" w:rsidRPr="001C5D0C" w:rsidRDefault="009F0B4D" w:rsidP="00A619A9">
            <w:pPr>
              <w:tabs>
                <w:tab w:val="left" w:pos="3969"/>
              </w:tabs>
              <w:spacing w:after="0" w:line="240" w:lineRule="auto"/>
              <w:rPr>
                <w:rFonts w:ascii="Times New Roman" w:hAnsi="Times New Roman"/>
                <w:i/>
                <w:iCs/>
                <w:sz w:val="24"/>
                <w:szCs w:val="24"/>
              </w:rPr>
            </w:pPr>
            <w:r w:rsidRPr="001C5D0C">
              <w:rPr>
                <w:rFonts w:ascii="Times New Roman" w:hAnsi="Times New Roman"/>
                <w:i/>
                <w:iCs/>
                <w:sz w:val="24"/>
                <w:szCs w:val="24"/>
              </w:rPr>
              <w:t xml:space="preserve">ГУНП в Київській області, </w:t>
            </w:r>
          </w:p>
          <w:p w14:paraId="562DD5BC" w14:textId="77777777" w:rsidR="009F0B4D" w:rsidRPr="001C5D0C" w:rsidRDefault="009F0B4D" w:rsidP="00A619A9">
            <w:pPr>
              <w:spacing w:after="0" w:line="240" w:lineRule="auto"/>
              <w:rPr>
                <w:rFonts w:ascii="Times New Roman" w:hAnsi="Times New Roman"/>
                <w:i/>
                <w:iCs/>
                <w:sz w:val="24"/>
                <w:szCs w:val="24"/>
              </w:rPr>
            </w:pPr>
            <w:r w:rsidRPr="001C5D0C">
              <w:rPr>
                <w:rFonts w:ascii="Times New Roman" w:hAnsi="Times New Roman"/>
                <w:i/>
                <w:iCs/>
                <w:sz w:val="24"/>
                <w:szCs w:val="24"/>
              </w:rPr>
              <w:t xml:space="preserve">Тетіївська міська  ТГ </w:t>
            </w:r>
          </w:p>
          <w:p w14:paraId="376D70E1" w14:textId="77777777" w:rsidR="009F0B4D" w:rsidRPr="001C5D0C" w:rsidRDefault="009F0B4D" w:rsidP="00A619A9">
            <w:pPr>
              <w:spacing w:after="0" w:line="240" w:lineRule="auto"/>
              <w:rPr>
                <w:rFonts w:ascii="Arial" w:hAnsi="Arial" w:cs="Arial"/>
                <w:i/>
                <w:iCs/>
                <w:sz w:val="24"/>
                <w:szCs w:val="24"/>
              </w:rPr>
            </w:pPr>
            <w:r w:rsidRPr="001C5D0C">
              <w:rPr>
                <w:rFonts w:ascii="Times New Roman" w:hAnsi="Times New Roman"/>
                <w:i/>
                <w:iCs/>
                <w:sz w:val="24"/>
                <w:szCs w:val="24"/>
              </w:rPr>
              <w:t xml:space="preserve">Відділ освіти </w:t>
            </w:r>
          </w:p>
          <w:p w14:paraId="7C902A92" w14:textId="77777777" w:rsidR="009F0B4D" w:rsidRDefault="00DA0C70" w:rsidP="00A619A9">
            <w:pPr>
              <w:tabs>
                <w:tab w:val="left" w:pos="3969"/>
              </w:tabs>
              <w:spacing w:after="0" w:line="240" w:lineRule="auto"/>
              <w:rPr>
                <w:rFonts w:ascii="Times New Roman" w:hAnsi="Times New Roman"/>
                <w:i/>
                <w:iCs/>
                <w:sz w:val="24"/>
                <w:szCs w:val="24"/>
              </w:rPr>
            </w:pPr>
            <w:r w:rsidRPr="001C5D0C">
              <w:rPr>
                <w:rFonts w:ascii="Times New Roman" w:hAnsi="Times New Roman"/>
                <w:i/>
                <w:iCs/>
                <w:sz w:val="24"/>
                <w:szCs w:val="24"/>
              </w:rPr>
              <w:t>П</w:t>
            </w:r>
            <w:r w:rsidR="009F0B4D" w:rsidRPr="001C5D0C">
              <w:rPr>
                <w:rFonts w:ascii="Times New Roman" w:hAnsi="Times New Roman"/>
                <w:i/>
                <w:iCs/>
                <w:sz w:val="24"/>
                <w:szCs w:val="24"/>
              </w:rPr>
              <w:t>остійно</w:t>
            </w:r>
          </w:p>
          <w:p w14:paraId="41BE2424" w14:textId="77777777" w:rsidR="00DA0C70" w:rsidRPr="001C5D0C" w:rsidRDefault="00DA0C70" w:rsidP="00A619A9">
            <w:pPr>
              <w:tabs>
                <w:tab w:val="left" w:pos="3969"/>
              </w:tabs>
              <w:spacing w:after="0" w:line="240" w:lineRule="auto"/>
              <w:rPr>
                <w:rFonts w:ascii="Times New Roman" w:hAnsi="Times New Roman"/>
                <w:i/>
                <w:iCs/>
                <w:sz w:val="24"/>
                <w:szCs w:val="24"/>
              </w:rPr>
            </w:pPr>
          </w:p>
        </w:tc>
      </w:tr>
    </w:tbl>
    <w:p w14:paraId="00B4D51E" w14:textId="77777777" w:rsidR="009F0B4D" w:rsidRPr="001C5D0C" w:rsidRDefault="009F0B4D" w:rsidP="00A619A9">
      <w:pPr>
        <w:pStyle w:val="a3"/>
        <w:numPr>
          <w:ilvl w:val="1"/>
          <w:numId w:val="6"/>
        </w:numPr>
        <w:rPr>
          <w:b/>
          <w:sz w:val="28"/>
          <w:szCs w:val="28"/>
        </w:rPr>
      </w:pPr>
      <w:r w:rsidRPr="001C5D0C">
        <w:rPr>
          <w:b/>
          <w:sz w:val="28"/>
          <w:szCs w:val="28"/>
        </w:rPr>
        <w:t>Запобігання поширенню наркоманії</w:t>
      </w:r>
    </w:p>
    <w:p w14:paraId="34608823" w14:textId="77777777" w:rsidR="009F0B4D" w:rsidRPr="001C5D0C" w:rsidRDefault="009F0B4D" w:rsidP="00A619A9">
      <w:pPr>
        <w:tabs>
          <w:tab w:val="left" w:pos="567"/>
        </w:tabs>
        <w:spacing w:after="0" w:line="240" w:lineRule="auto"/>
        <w:jc w:val="both"/>
        <w:rPr>
          <w:rFonts w:ascii="Times New Roman" w:hAnsi="Times New Roman"/>
          <w:sz w:val="28"/>
          <w:szCs w:val="28"/>
        </w:rPr>
      </w:pPr>
    </w:p>
    <w:p w14:paraId="76536EF2" w14:textId="77777777" w:rsidR="009F0B4D" w:rsidRPr="001C5D0C" w:rsidRDefault="009F0B4D" w:rsidP="00A619A9">
      <w:pPr>
        <w:tabs>
          <w:tab w:val="left" w:pos="567"/>
        </w:tabs>
        <w:spacing w:after="0" w:line="240" w:lineRule="auto"/>
        <w:ind w:firstLine="680"/>
        <w:jc w:val="both"/>
        <w:rPr>
          <w:rFonts w:ascii="Times New Roman" w:hAnsi="Times New Roman"/>
          <w:spacing w:val="-4"/>
          <w:sz w:val="28"/>
          <w:szCs w:val="28"/>
        </w:rPr>
      </w:pPr>
      <w:r w:rsidRPr="001C5D0C">
        <w:rPr>
          <w:rFonts w:ascii="Times New Roman" w:hAnsi="Times New Roman"/>
          <w:b/>
          <w:bCs/>
          <w:spacing w:val="-4"/>
          <w:sz w:val="28"/>
          <w:szCs w:val="28"/>
        </w:rPr>
        <w:t xml:space="preserve"> </w:t>
      </w:r>
      <w:r w:rsidRPr="001C5D0C">
        <w:rPr>
          <w:rFonts w:ascii="Times New Roman" w:hAnsi="Times New Roman"/>
          <w:spacing w:val="-4"/>
          <w:sz w:val="28"/>
          <w:szCs w:val="28"/>
        </w:rPr>
        <w:t>Проводити</w:t>
      </w:r>
      <w:r w:rsidRPr="001C5D0C">
        <w:rPr>
          <w:rFonts w:ascii="Times New Roman" w:hAnsi="Times New Roman"/>
          <w:b/>
          <w:bCs/>
          <w:spacing w:val="-4"/>
          <w:sz w:val="28"/>
          <w:szCs w:val="28"/>
        </w:rPr>
        <w:t xml:space="preserve"> </w:t>
      </w:r>
      <w:r w:rsidRPr="001C5D0C">
        <w:rPr>
          <w:rFonts w:ascii="Times New Roman" w:hAnsi="Times New Roman"/>
          <w:spacing w:val="-4"/>
          <w:sz w:val="28"/>
          <w:szCs w:val="28"/>
        </w:rPr>
        <w:t xml:space="preserve">відпрацювання розважальних закладів і місць масового відпочинку молоді (барів, кафе, </w:t>
      </w:r>
      <w:proofErr w:type="spellStart"/>
      <w:r w:rsidRPr="001C5D0C">
        <w:rPr>
          <w:rFonts w:ascii="Times New Roman" w:hAnsi="Times New Roman"/>
          <w:spacing w:val="-4"/>
          <w:sz w:val="28"/>
          <w:szCs w:val="28"/>
        </w:rPr>
        <w:t>дискотек</w:t>
      </w:r>
      <w:proofErr w:type="spellEnd"/>
      <w:r w:rsidRPr="001C5D0C">
        <w:rPr>
          <w:rFonts w:ascii="Times New Roman" w:hAnsi="Times New Roman"/>
          <w:spacing w:val="-4"/>
          <w:sz w:val="28"/>
          <w:szCs w:val="28"/>
        </w:rPr>
        <w:t xml:space="preserve">, тощо) з метою недопущення розповсюдження в них наркотичних засобів. </w:t>
      </w:r>
    </w:p>
    <w:tbl>
      <w:tblPr>
        <w:tblW w:w="0" w:type="auto"/>
        <w:jc w:val="right"/>
        <w:tblLook w:val="01E0" w:firstRow="1" w:lastRow="1" w:firstColumn="1" w:lastColumn="1" w:noHBand="0" w:noVBand="0"/>
      </w:tblPr>
      <w:tblGrid>
        <w:gridCol w:w="4539"/>
      </w:tblGrid>
      <w:tr w:rsidR="009F0B4D" w:rsidRPr="001C5D0C" w14:paraId="7EB64335" w14:textId="77777777" w:rsidTr="001F2D8C">
        <w:trPr>
          <w:trHeight w:val="152"/>
          <w:jc w:val="right"/>
        </w:trPr>
        <w:tc>
          <w:tcPr>
            <w:tcW w:w="4539" w:type="dxa"/>
          </w:tcPr>
          <w:p w14:paraId="79D42326" w14:textId="77777777" w:rsidR="009F0B4D" w:rsidRPr="001C5D0C" w:rsidRDefault="009F0B4D" w:rsidP="00A619A9">
            <w:pPr>
              <w:spacing w:after="0" w:line="240" w:lineRule="auto"/>
              <w:rPr>
                <w:rFonts w:ascii="Times New Roman" w:hAnsi="Times New Roman"/>
                <w:i/>
                <w:iCs/>
                <w:sz w:val="24"/>
                <w:szCs w:val="24"/>
              </w:rPr>
            </w:pPr>
          </w:p>
          <w:p w14:paraId="5A555A52" w14:textId="77777777" w:rsidR="001C5D0C" w:rsidRDefault="009F0B4D" w:rsidP="00A619A9">
            <w:pPr>
              <w:tabs>
                <w:tab w:val="left" w:pos="3969"/>
              </w:tabs>
              <w:spacing w:after="0" w:line="240" w:lineRule="auto"/>
              <w:rPr>
                <w:rFonts w:ascii="Times New Roman" w:hAnsi="Times New Roman"/>
                <w:i/>
                <w:iCs/>
                <w:sz w:val="24"/>
                <w:szCs w:val="24"/>
              </w:rPr>
            </w:pPr>
            <w:r w:rsidRPr="001C5D0C">
              <w:rPr>
                <w:rFonts w:ascii="Times New Roman" w:hAnsi="Times New Roman"/>
                <w:i/>
                <w:iCs/>
                <w:sz w:val="24"/>
                <w:szCs w:val="24"/>
              </w:rPr>
              <w:t xml:space="preserve">ВП №3 Білоцерківського РУП </w:t>
            </w:r>
          </w:p>
          <w:p w14:paraId="1776DCD3" w14:textId="77777777" w:rsidR="009F0B4D" w:rsidRPr="001C5D0C" w:rsidRDefault="009F0B4D" w:rsidP="00A619A9">
            <w:pPr>
              <w:tabs>
                <w:tab w:val="left" w:pos="3969"/>
              </w:tabs>
              <w:spacing w:after="0" w:line="240" w:lineRule="auto"/>
              <w:rPr>
                <w:rFonts w:ascii="Times New Roman" w:hAnsi="Times New Roman"/>
                <w:i/>
                <w:iCs/>
                <w:sz w:val="24"/>
                <w:szCs w:val="24"/>
              </w:rPr>
            </w:pPr>
            <w:r w:rsidRPr="001C5D0C">
              <w:rPr>
                <w:rFonts w:ascii="Times New Roman" w:hAnsi="Times New Roman"/>
                <w:i/>
                <w:iCs/>
                <w:sz w:val="24"/>
                <w:szCs w:val="24"/>
              </w:rPr>
              <w:t xml:space="preserve">ГУНП в Київській області, </w:t>
            </w:r>
          </w:p>
          <w:p w14:paraId="460246BF" w14:textId="77777777" w:rsidR="009F0B4D" w:rsidRPr="001C5D0C" w:rsidRDefault="009F0B4D" w:rsidP="00A619A9">
            <w:pPr>
              <w:spacing w:after="0" w:line="240" w:lineRule="auto"/>
              <w:rPr>
                <w:rFonts w:ascii="Arial" w:hAnsi="Arial" w:cs="Arial"/>
                <w:i/>
                <w:iCs/>
                <w:sz w:val="24"/>
                <w:szCs w:val="24"/>
              </w:rPr>
            </w:pPr>
            <w:r w:rsidRPr="001C5D0C">
              <w:rPr>
                <w:rFonts w:ascii="Times New Roman" w:hAnsi="Times New Roman"/>
                <w:i/>
                <w:iCs/>
                <w:sz w:val="24"/>
                <w:szCs w:val="24"/>
              </w:rPr>
              <w:t xml:space="preserve">Тетіївська міська  ТГ постійно </w:t>
            </w:r>
          </w:p>
          <w:p w14:paraId="6060DAC9" w14:textId="77777777" w:rsidR="009F0B4D" w:rsidRPr="001C5D0C" w:rsidRDefault="009F0B4D" w:rsidP="00A619A9">
            <w:pPr>
              <w:spacing w:after="0" w:line="240" w:lineRule="auto"/>
              <w:textAlignment w:val="baseline"/>
              <w:rPr>
                <w:rFonts w:ascii="Times New Roman" w:hAnsi="Times New Roman"/>
                <w:sz w:val="24"/>
                <w:szCs w:val="24"/>
              </w:rPr>
            </w:pPr>
          </w:p>
        </w:tc>
      </w:tr>
    </w:tbl>
    <w:p w14:paraId="27A05F5D" w14:textId="77777777" w:rsidR="006C4E3F" w:rsidRDefault="009F0B4D" w:rsidP="00A619A9">
      <w:pPr>
        <w:tabs>
          <w:tab w:val="left" w:pos="567"/>
        </w:tabs>
        <w:spacing w:after="0" w:line="240" w:lineRule="auto"/>
        <w:jc w:val="both"/>
        <w:rPr>
          <w:rFonts w:ascii="Times New Roman" w:hAnsi="Times New Roman"/>
          <w:sz w:val="28"/>
          <w:szCs w:val="28"/>
        </w:rPr>
      </w:pPr>
      <w:r w:rsidRPr="00F10AEA">
        <w:rPr>
          <w:rFonts w:ascii="Times New Roman" w:hAnsi="Times New Roman"/>
          <w:szCs w:val="28"/>
        </w:rPr>
        <w:lastRenderedPageBreak/>
        <w:tab/>
      </w:r>
      <w:r w:rsidRPr="006C4E3F">
        <w:rPr>
          <w:rFonts w:ascii="Times New Roman" w:hAnsi="Times New Roman"/>
          <w:sz w:val="28"/>
          <w:szCs w:val="28"/>
        </w:rPr>
        <w:t xml:space="preserve">Проводити в навчальних закладах </w:t>
      </w:r>
      <w:proofErr w:type="spellStart"/>
      <w:r w:rsidRPr="006C4E3F">
        <w:rPr>
          <w:rFonts w:ascii="Times New Roman" w:hAnsi="Times New Roman"/>
          <w:sz w:val="28"/>
          <w:szCs w:val="28"/>
        </w:rPr>
        <w:t>оперативно</w:t>
      </w:r>
      <w:proofErr w:type="spellEnd"/>
      <w:r w:rsidRPr="006C4E3F">
        <w:rPr>
          <w:rFonts w:ascii="Times New Roman" w:hAnsi="Times New Roman"/>
          <w:sz w:val="28"/>
          <w:szCs w:val="28"/>
        </w:rPr>
        <w:t xml:space="preserve">-профілактичні заходи, у </w:t>
      </w:r>
      <w:proofErr w:type="spellStart"/>
      <w:r w:rsidRPr="006C4E3F">
        <w:rPr>
          <w:rFonts w:ascii="Times New Roman" w:hAnsi="Times New Roman"/>
          <w:sz w:val="28"/>
          <w:szCs w:val="28"/>
        </w:rPr>
        <w:t>т.ч</w:t>
      </w:r>
      <w:proofErr w:type="spellEnd"/>
      <w:r w:rsidRPr="006C4E3F">
        <w:rPr>
          <w:rFonts w:ascii="Times New Roman" w:hAnsi="Times New Roman"/>
          <w:sz w:val="28"/>
          <w:szCs w:val="28"/>
        </w:rPr>
        <w:t>. інформаційно-освітнього характеру для запобігання проникненню до них наркотичних засобів і психотропних речовин, поширення їх серед учнів.</w:t>
      </w:r>
    </w:p>
    <w:p w14:paraId="313D4190" w14:textId="16D294BA" w:rsidR="009F0B4D" w:rsidRPr="006C4E3F" w:rsidRDefault="009F0B4D" w:rsidP="00A619A9">
      <w:pPr>
        <w:tabs>
          <w:tab w:val="left" w:pos="567"/>
        </w:tabs>
        <w:spacing w:after="0" w:line="240" w:lineRule="auto"/>
        <w:jc w:val="both"/>
        <w:rPr>
          <w:rFonts w:ascii="Times New Roman" w:hAnsi="Times New Roman"/>
          <w:sz w:val="28"/>
          <w:szCs w:val="28"/>
        </w:rPr>
      </w:pPr>
      <w:r w:rsidRPr="006C4E3F">
        <w:rPr>
          <w:rFonts w:ascii="Times New Roman" w:hAnsi="Times New Roman"/>
          <w:sz w:val="28"/>
          <w:szCs w:val="28"/>
        </w:rPr>
        <w:tab/>
      </w:r>
    </w:p>
    <w:tbl>
      <w:tblPr>
        <w:tblW w:w="0" w:type="auto"/>
        <w:jc w:val="right"/>
        <w:tblLook w:val="01E0" w:firstRow="1" w:lastRow="1" w:firstColumn="1" w:lastColumn="1" w:noHBand="0" w:noVBand="0"/>
      </w:tblPr>
      <w:tblGrid>
        <w:gridCol w:w="4326"/>
      </w:tblGrid>
      <w:tr w:rsidR="009F0B4D" w:rsidRPr="00F10AEA" w14:paraId="6AB7A12A" w14:textId="77777777" w:rsidTr="001F2D8C">
        <w:trPr>
          <w:trHeight w:val="1035"/>
          <w:jc w:val="right"/>
        </w:trPr>
        <w:tc>
          <w:tcPr>
            <w:tcW w:w="4326" w:type="dxa"/>
          </w:tcPr>
          <w:p w14:paraId="16090E27" w14:textId="77777777" w:rsidR="001C5D0C" w:rsidRDefault="009F0B4D" w:rsidP="00A619A9">
            <w:pPr>
              <w:tabs>
                <w:tab w:val="left" w:pos="3969"/>
              </w:tabs>
              <w:spacing w:after="0" w:line="240" w:lineRule="auto"/>
              <w:rPr>
                <w:rFonts w:ascii="Times New Roman" w:hAnsi="Times New Roman"/>
                <w:i/>
                <w:iCs/>
                <w:sz w:val="24"/>
                <w:szCs w:val="24"/>
              </w:rPr>
            </w:pPr>
            <w:r w:rsidRPr="001C5D0C">
              <w:rPr>
                <w:rFonts w:ascii="Times New Roman" w:hAnsi="Times New Roman"/>
                <w:i/>
                <w:iCs/>
                <w:sz w:val="24"/>
                <w:szCs w:val="24"/>
              </w:rPr>
              <w:t>ВП №3 Білоцерківського РУП</w:t>
            </w:r>
          </w:p>
          <w:p w14:paraId="7470A3AA" w14:textId="77777777" w:rsidR="009F0B4D" w:rsidRPr="001C5D0C" w:rsidRDefault="009F0B4D" w:rsidP="00A619A9">
            <w:pPr>
              <w:tabs>
                <w:tab w:val="left" w:pos="3969"/>
              </w:tabs>
              <w:spacing w:after="0" w:line="240" w:lineRule="auto"/>
              <w:rPr>
                <w:rFonts w:ascii="Times New Roman" w:hAnsi="Times New Roman"/>
                <w:i/>
                <w:iCs/>
                <w:sz w:val="24"/>
                <w:szCs w:val="24"/>
              </w:rPr>
            </w:pPr>
            <w:r w:rsidRPr="001C5D0C">
              <w:rPr>
                <w:rFonts w:ascii="Times New Roman" w:hAnsi="Times New Roman"/>
                <w:i/>
                <w:iCs/>
                <w:sz w:val="24"/>
                <w:szCs w:val="24"/>
              </w:rPr>
              <w:t xml:space="preserve"> ГУНП в Київській області, </w:t>
            </w:r>
          </w:p>
          <w:p w14:paraId="2043A520" w14:textId="77777777" w:rsidR="009F0B4D" w:rsidRPr="001C5D0C" w:rsidRDefault="009F0B4D" w:rsidP="00A619A9">
            <w:pPr>
              <w:spacing w:after="0" w:line="240" w:lineRule="auto"/>
              <w:jc w:val="both"/>
              <w:textAlignment w:val="baseline"/>
              <w:rPr>
                <w:rFonts w:ascii="Times New Roman" w:hAnsi="Times New Roman"/>
                <w:i/>
                <w:iCs/>
                <w:sz w:val="24"/>
                <w:szCs w:val="24"/>
              </w:rPr>
            </w:pPr>
            <w:r w:rsidRPr="001C5D0C">
              <w:rPr>
                <w:rFonts w:ascii="Times New Roman" w:hAnsi="Times New Roman"/>
                <w:i/>
                <w:iCs/>
                <w:sz w:val="24"/>
                <w:szCs w:val="24"/>
              </w:rPr>
              <w:t>постійно</w:t>
            </w:r>
          </w:p>
          <w:p w14:paraId="5E22738C" w14:textId="77777777" w:rsidR="009F0B4D" w:rsidRPr="001C5D0C" w:rsidRDefault="009F0B4D" w:rsidP="00A619A9">
            <w:pPr>
              <w:spacing w:after="0" w:line="240" w:lineRule="auto"/>
              <w:jc w:val="both"/>
              <w:textAlignment w:val="baseline"/>
              <w:rPr>
                <w:rFonts w:ascii="Times New Roman" w:hAnsi="Times New Roman"/>
                <w:sz w:val="24"/>
                <w:szCs w:val="24"/>
              </w:rPr>
            </w:pPr>
          </w:p>
        </w:tc>
      </w:tr>
    </w:tbl>
    <w:p w14:paraId="21AECA43" w14:textId="77777777" w:rsidR="009F0B4D" w:rsidRPr="001C5D0C" w:rsidRDefault="009F0B4D" w:rsidP="00A619A9">
      <w:pPr>
        <w:pStyle w:val="a3"/>
        <w:numPr>
          <w:ilvl w:val="1"/>
          <w:numId w:val="6"/>
        </w:numPr>
        <w:tabs>
          <w:tab w:val="left" w:pos="567"/>
          <w:tab w:val="left" w:pos="1508"/>
        </w:tabs>
        <w:jc w:val="both"/>
        <w:rPr>
          <w:b/>
          <w:w w:val="104"/>
          <w:sz w:val="28"/>
          <w:szCs w:val="28"/>
        </w:rPr>
      </w:pPr>
      <w:r w:rsidRPr="001C5D0C">
        <w:rPr>
          <w:b/>
          <w:w w:val="104"/>
          <w:sz w:val="28"/>
          <w:szCs w:val="28"/>
        </w:rPr>
        <w:t>Заходи, спрямовані на підвищення безпеки дорожнього руху.</w:t>
      </w:r>
    </w:p>
    <w:p w14:paraId="4992256F" w14:textId="77777777" w:rsidR="009F0B4D" w:rsidRPr="001C5D0C" w:rsidRDefault="009F0B4D" w:rsidP="00A619A9">
      <w:pPr>
        <w:tabs>
          <w:tab w:val="left" w:pos="567"/>
        </w:tabs>
        <w:spacing w:after="0" w:line="240" w:lineRule="auto"/>
        <w:jc w:val="both"/>
        <w:rPr>
          <w:rFonts w:ascii="Times New Roman" w:hAnsi="Times New Roman"/>
          <w:w w:val="104"/>
          <w:sz w:val="28"/>
          <w:szCs w:val="28"/>
        </w:rPr>
      </w:pPr>
    </w:p>
    <w:p w14:paraId="06B2FCE7" w14:textId="77777777" w:rsidR="009F0B4D" w:rsidRPr="001C5D0C" w:rsidRDefault="009F0B4D" w:rsidP="00A619A9">
      <w:pPr>
        <w:tabs>
          <w:tab w:val="left" w:pos="567"/>
        </w:tabs>
        <w:spacing w:after="0" w:line="240" w:lineRule="auto"/>
        <w:ind w:firstLine="680"/>
        <w:jc w:val="both"/>
        <w:rPr>
          <w:rFonts w:ascii="Times New Roman" w:hAnsi="Times New Roman"/>
          <w:sz w:val="28"/>
          <w:szCs w:val="28"/>
        </w:rPr>
      </w:pPr>
      <w:r w:rsidRPr="001C5D0C">
        <w:rPr>
          <w:rFonts w:ascii="Times New Roman" w:hAnsi="Times New Roman"/>
          <w:sz w:val="28"/>
          <w:szCs w:val="28"/>
        </w:rPr>
        <w:t>Для проведення належного моніторингу транспортних потоків встановити камери відеоспостереження, обладнати їх додатковою системою, яка б дозволяла фіксувати порушення Правил дорожнього руху.</w:t>
      </w:r>
    </w:p>
    <w:tbl>
      <w:tblPr>
        <w:tblW w:w="0" w:type="auto"/>
        <w:jc w:val="right"/>
        <w:tblLook w:val="01E0" w:firstRow="1" w:lastRow="1" w:firstColumn="1" w:lastColumn="1" w:noHBand="0" w:noVBand="0"/>
      </w:tblPr>
      <w:tblGrid>
        <w:gridCol w:w="4300"/>
      </w:tblGrid>
      <w:tr w:rsidR="009F0B4D" w:rsidRPr="001C5D0C" w14:paraId="37A0FEFB" w14:textId="77777777" w:rsidTr="001F2D8C">
        <w:trPr>
          <w:trHeight w:val="1151"/>
          <w:jc w:val="right"/>
        </w:trPr>
        <w:tc>
          <w:tcPr>
            <w:tcW w:w="4300" w:type="dxa"/>
          </w:tcPr>
          <w:p w14:paraId="1B9CDAC6" w14:textId="77777777" w:rsidR="009F0B4D" w:rsidRPr="001C5D0C" w:rsidRDefault="009F0B4D" w:rsidP="00A619A9">
            <w:pPr>
              <w:spacing w:after="0" w:line="240" w:lineRule="auto"/>
              <w:textAlignment w:val="baseline"/>
              <w:rPr>
                <w:rFonts w:ascii="Times New Roman" w:hAnsi="Times New Roman"/>
                <w:i/>
                <w:iCs/>
                <w:sz w:val="24"/>
                <w:szCs w:val="24"/>
              </w:rPr>
            </w:pPr>
            <w:r w:rsidRPr="001C5D0C">
              <w:rPr>
                <w:rFonts w:ascii="Times New Roman" w:hAnsi="Times New Roman"/>
                <w:i/>
                <w:iCs/>
                <w:sz w:val="24"/>
                <w:szCs w:val="24"/>
              </w:rPr>
              <w:t xml:space="preserve">Тетіївська міська  ТГ </w:t>
            </w:r>
          </w:p>
          <w:p w14:paraId="6B81A1E3" w14:textId="77777777" w:rsidR="001C5D0C" w:rsidRDefault="009F0B4D" w:rsidP="00A619A9">
            <w:pPr>
              <w:tabs>
                <w:tab w:val="left" w:pos="3969"/>
              </w:tabs>
              <w:spacing w:after="0" w:line="240" w:lineRule="auto"/>
              <w:rPr>
                <w:rFonts w:ascii="Times New Roman" w:hAnsi="Times New Roman"/>
                <w:i/>
                <w:iCs/>
                <w:sz w:val="24"/>
                <w:szCs w:val="24"/>
              </w:rPr>
            </w:pPr>
            <w:r w:rsidRPr="001C5D0C">
              <w:rPr>
                <w:rFonts w:ascii="Times New Roman" w:hAnsi="Times New Roman"/>
                <w:i/>
                <w:iCs/>
                <w:sz w:val="24"/>
                <w:szCs w:val="24"/>
              </w:rPr>
              <w:t xml:space="preserve">ВП №3 Білоцерківського РУП </w:t>
            </w:r>
          </w:p>
          <w:p w14:paraId="672C7800" w14:textId="77777777" w:rsidR="009F0B4D" w:rsidRPr="001C5D0C" w:rsidRDefault="009F0B4D" w:rsidP="00A619A9">
            <w:pPr>
              <w:tabs>
                <w:tab w:val="left" w:pos="3969"/>
              </w:tabs>
              <w:spacing w:after="0" w:line="240" w:lineRule="auto"/>
              <w:rPr>
                <w:rFonts w:ascii="Times New Roman" w:hAnsi="Times New Roman"/>
                <w:i/>
                <w:iCs/>
                <w:sz w:val="24"/>
                <w:szCs w:val="24"/>
              </w:rPr>
            </w:pPr>
            <w:r w:rsidRPr="001C5D0C">
              <w:rPr>
                <w:rFonts w:ascii="Times New Roman" w:hAnsi="Times New Roman"/>
                <w:i/>
                <w:iCs/>
                <w:sz w:val="24"/>
                <w:szCs w:val="24"/>
              </w:rPr>
              <w:t xml:space="preserve">ГУНП в Київській області, </w:t>
            </w:r>
          </w:p>
          <w:p w14:paraId="30047FA1" w14:textId="77777777" w:rsidR="009F0B4D" w:rsidRPr="001C5D0C" w:rsidRDefault="009F0B4D" w:rsidP="00A619A9">
            <w:pPr>
              <w:spacing w:after="0" w:line="240" w:lineRule="auto"/>
              <w:textAlignment w:val="baseline"/>
              <w:rPr>
                <w:rFonts w:ascii="Times New Roman" w:hAnsi="Times New Roman"/>
                <w:i/>
                <w:iCs/>
                <w:sz w:val="24"/>
                <w:szCs w:val="24"/>
              </w:rPr>
            </w:pPr>
            <w:r w:rsidRPr="001C5D0C">
              <w:rPr>
                <w:rFonts w:ascii="Times New Roman" w:hAnsi="Times New Roman"/>
                <w:i/>
                <w:iCs/>
                <w:sz w:val="24"/>
                <w:szCs w:val="24"/>
              </w:rPr>
              <w:t xml:space="preserve">постійно </w:t>
            </w:r>
          </w:p>
        </w:tc>
      </w:tr>
    </w:tbl>
    <w:p w14:paraId="3662C591" w14:textId="42F415BE" w:rsidR="009F0B4D" w:rsidRPr="001C5D0C" w:rsidRDefault="009F0B4D" w:rsidP="00A619A9">
      <w:pPr>
        <w:tabs>
          <w:tab w:val="left" w:pos="567"/>
          <w:tab w:val="left" w:pos="709"/>
          <w:tab w:val="left" w:pos="1413"/>
        </w:tabs>
        <w:spacing w:after="0" w:line="240" w:lineRule="auto"/>
        <w:ind w:firstLine="680"/>
        <w:jc w:val="both"/>
        <w:rPr>
          <w:rFonts w:ascii="Times New Roman" w:hAnsi="Times New Roman"/>
          <w:sz w:val="28"/>
          <w:szCs w:val="28"/>
        </w:rPr>
      </w:pPr>
      <w:r w:rsidRPr="001C5D0C">
        <w:rPr>
          <w:rFonts w:ascii="Times New Roman" w:hAnsi="Times New Roman"/>
          <w:sz w:val="28"/>
          <w:szCs w:val="28"/>
        </w:rPr>
        <w:t>Для попередження дорожньо-транспортних пригод на території</w:t>
      </w:r>
      <w:r w:rsidR="00156B22">
        <w:rPr>
          <w:rFonts w:ascii="Times New Roman" w:hAnsi="Times New Roman"/>
          <w:sz w:val="28"/>
          <w:szCs w:val="28"/>
        </w:rPr>
        <w:t xml:space="preserve"> громади</w:t>
      </w:r>
      <w:r w:rsidRPr="001C5D0C">
        <w:rPr>
          <w:rFonts w:ascii="Times New Roman" w:hAnsi="Times New Roman"/>
          <w:sz w:val="28"/>
          <w:szCs w:val="28"/>
        </w:rPr>
        <w:t>, особливо з важкими наслідками, вирішити питання освітлення доріг</w:t>
      </w:r>
      <w:r w:rsidR="00156B22">
        <w:rPr>
          <w:rFonts w:ascii="Times New Roman" w:hAnsi="Times New Roman"/>
          <w:sz w:val="28"/>
          <w:szCs w:val="28"/>
        </w:rPr>
        <w:t>.</w:t>
      </w:r>
      <w:r w:rsidRPr="001C5D0C">
        <w:rPr>
          <w:rFonts w:ascii="Times New Roman" w:hAnsi="Times New Roman"/>
          <w:sz w:val="28"/>
          <w:szCs w:val="28"/>
        </w:rPr>
        <w:t xml:space="preserve"> </w:t>
      </w:r>
    </w:p>
    <w:tbl>
      <w:tblPr>
        <w:tblW w:w="0" w:type="auto"/>
        <w:jc w:val="right"/>
        <w:tblLook w:val="01E0" w:firstRow="1" w:lastRow="1" w:firstColumn="1" w:lastColumn="1" w:noHBand="0" w:noVBand="0"/>
      </w:tblPr>
      <w:tblGrid>
        <w:gridCol w:w="3928"/>
      </w:tblGrid>
      <w:tr w:rsidR="009F0B4D" w:rsidRPr="001C5D0C" w14:paraId="2FBD8C1F" w14:textId="77777777" w:rsidTr="00E97A9F">
        <w:trPr>
          <w:trHeight w:val="812"/>
          <w:jc w:val="right"/>
        </w:trPr>
        <w:tc>
          <w:tcPr>
            <w:tcW w:w="3928" w:type="dxa"/>
          </w:tcPr>
          <w:p w14:paraId="0642121D" w14:textId="77777777" w:rsidR="009F0B4D" w:rsidRPr="001C5D0C" w:rsidRDefault="009F0B4D" w:rsidP="00A619A9">
            <w:pPr>
              <w:tabs>
                <w:tab w:val="left" w:pos="3969"/>
              </w:tabs>
              <w:spacing w:after="0" w:line="240" w:lineRule="auto"/>
              <w:rPr>
                <w:rFonts w:ascii="Times New Roman" w:hAnsi="Times New Roman"/>
                <w:sz w:val="24"/>
                <w:szCs w:val="24"/>
              </w:rPr>
            </w:pPr>
            <w:r w:rsidRPr="001C5D0C">
              <w:rPr>
                <w:rFonts w:ascii="Times New Roman" w:hAnsi="Times New Roman"/>
                <w:i/>
                <w:iCs/>
                <w:sz w:val="24"/>
                <w:szCs w:val="24"/>
              </w:rPr>
              <w:t>Тетіївська міська  ТГ</w:t>
            </w:r>
          </w:p>
        </w:tc>
      </w:tr>
    </w:tbl>
    <w:p w14:paraId="15B553D6" w14:textId="77777777" w:rsidR="009F0B4D" w:rsidRDefault="009F0B4D" w:rsidP="00A619A9">
      <w:pPr>
        <w:spacing w:after="0" w:line="240" w:lineRule="auto"/>
        <w:rPr>
          <w:b/>
        </w:rPr>
      </w:pPr>
    </w:p>
    <w:p w14:paraId="685DF2A9" w14:textId="06AFE134" w:rsidR="009F0B4D" w:rsidRPr="00A619A9" w:rsidRDefault="009F0B4D" w:rsidP="00A619A9">
      <w:pPr>
        <w:pStyle w:val="a3"/>
        <w:numPr>
          <w:ilvl w:val="0"/>
          <w:numId w:val="6"/>
        </w:numPr>
        <w:jc w:val="center"/>
        <w:rPr>
          <w:b/>
          <w:bCs/>
          <w:sz w:val="28"/>
          <w:szCs w:val="28"/>
        </w:rPr>
      </w:pPr>
      <w:r w:rsidRPr="00A619A9">
        <w:rPr>
          <w:b/>
          <w:bCs/>
          <w:sz w:val="28"/>
          <w:szCs w:val="28"/>
        </w:rPr>
        <w:t>ОЧІКУВАНІ РЕЗУЛЬТАТИ ВИКОНАННЯ ПРОГРАМИ</w:t>
      </w:r>
    </w:p>
    <w:p w14:paraId="63607686" w14:textId="77777777" w:rsidR="00A619A9" w:rsidRPr="00A619A9" w:rsidRDefault="00A619A9" w:rsidP="00A619A9">
      <w:pPr>
        <w:pStyle w:val="a3"/>
        <w:ind w:left="450"/>
        <w:rPr>
          <w:b/>
          <w:bCs/>
          <w:sz w:val="28"/>
          <w:szCs w:val="28"/>
        </w:rPr>
      </w:pPr>
    </w:p>
    <w:p w14:paraId="773326E4" w14:textId="0117B6D8" w:rsidR="009F0B4D" w:rsidRPr="00B13AA0" w:rsidRDefault="00A619A9" w:rsidP="00A619A9">
      <w:pPr>
        <w:pStyle w:val="a3"/>
        <w:ind w:left="1004" w:hanging="578"/>
        <w:rPr>
          <w:sz w:val="28"/>
          <w:szCs w:val="28"/>
        </w:rPr>
      </w:pPr>
      <w:r>
        <w:rPr>
          <w:sz w:val="28"/>
          <w:szCs w:val="28"/>
        </w:rPr>
        <w:t xml:space="preserve"> </w:t>
      </w:r>
      <w:r w:rsidR="009F0B4D" w:rsidRPr="00B13AA0">
        <w:rPr>
          <w:sz w:val="28"/>
          <w:szCs w:val="28"/>
        </w:rPr>
        <w:t>Виконання Програми дасть змогу:</w:t>
      </w:r>
    </w:p>
    <w:p w14:paraId="0067EF72" w14:textId="77777777" w:rsidR="009F0B4D" w:rsidRPr="00B13AA0" w:rsidRDefault="009F0B4D" w:rsidP="00A619A9">
      <w:pPr>
        <w:pStyle w:val="a3"/>
        <w:numPr>
          <w:ilvl w:val="0"/>
          <w:numId w:val="1"/>
        </w:numPr>
        <w:ind w:left="0" w:firstLine="284"/>
        <w:jc w:val="both"/>
        <w:rPr>
          <w:sz w:val="28"/>
          <w:szCs w:val="28"/>
        </w:rPr>
      </w:pPr>
      <w:r w:rsidRPr="00B13AA0">
        <w:rPr>
          <w:sz w:val="28"/>
          <w:szCs w:val="28"/>
        </w:rPr>
        <w:t>покращити результати роботи з охорони публічного порядку,</w:t>
      </w:r>
    </w:p>
    <w:p w14:paraId="2E598A35" w14:textId="77777777" w:rsidR="009F0B4D" w:rsidRPr="00B13AA0" w:rsidRDefault="009F0B4D" w:rsidP="00A619A9">
      <w:pPr>
        <w:pStyle w:val="a3"/>
        <w:numPr>
          <w:ilvl w:val="0"/>
          <w:numId w:val="1"/>
        </w:numPr>
        <w:ind w:left="0" w:firstLine="284"/>
        <w:jc w:val="both"/>
        <w:rPr>
          <w:sz w:val="28"/>
          <w:szCs w:val="28"/>
        </w:rPr>
      </w:pPr>
      <w:r w:rsidRPr="00B13AA0">
        <w:rPr>
          <w:sz w:val="28"/>
          <w:szCs w:val="28"/>
        </w:rPr>
        <w:t>попередження правопорушень, протидії рецидивній та побутовій злочинності;</w:t>
      </w:r>
    </w:p>
    <w:p w14:paraId="3C17EA06" w14:textId="77777777" w:rsidR="009F0B4D" w:rsidRPr="00B13AA0" w:rsidRDefault="009F0B4D" w:rsidP="00A619A9">
      <w:pPr>
        <w:pStyle w:val="a3"/>
        <w:numPr>
          <w:ilvl w:val="0"/>
          <w:numId w:val="1"/>
        </w:numPr>
        <w:ind w:left="0" w:firstLine="284"/>
        <w:jc w:val="both"/>
        <w:rPr>
          <w:sz w:val="28"/>
          <w:szCs w:val="28"/>
        </w:rPr>
      </w:pPr>
      <w:r w:rsidRPr="00B13AA0">
        <w:rPr>
          <w:sz w:val="28"/>
          <w:szCs w:val="28"/>
        </w:rPr>
        <w:t>підвищити оперативність реагування на вчинені правопорушення та їх</w:t>
      </w:r>
    </w:p>
    <w:p w14:paraId="7C79B713" w14:textId="77777777" w:rsidR="009F0B4D" w:rsidRPr="00B13AA0" w:rsidRDefault="009F0B4D" w:rsidP="00A619A9">
      <w:pPr>
        <w:pStyle w:val="a3"/>
        <w:numPr>
          <w:ilvl w:val="0"/>
          <w:numId w:val="1"/>
        </w:numPr>
        <w:ind w:left="0" w:firstLine="284"/>
        <w:jc w:val="both"/>
        <w:rPr>
          <w:sz w:val="28"/>
          <w:szCs w:val="28"/>
        </w:rPr>
      </w:pPr>
      <w:r w:rsidRPr="00B13AA0">
        <w:rPr>
          <w:sz w:val="28"/>
          <w:szCs w:val="28"/>
        </w:rPr>
        <w:t>виявлення шляхом удосконалення технічних засобів контролю за ситуацією в</w:t>
      </w:r>
    </w:p>
    <w:p w14:paraId="64715E5E" w14:textId="77777777" w:rsidR="009F0B4D" w:rsidRDefault="009F0B4D" w:rsidP="00A619A9">
      <w:pPr>
        <w:pStyle w:val="a3"/>
        <w:numPr>
          <w:ilvl w:val="0"/>
          <w:numId w:val="1"/>
        </w:numPr>
        <w:ind w:left="0" w:firstLine="284"/>
        <w:jc w:val="both"/>
        <w:rPr>
          <w:sz w:val="28"/>
          <w:szCs w:val="28"/>
        </w:rPr>
      </w:pPr>
      <w:r w:rsidRPr="00B13AA0">
        <w:rPr>
          <w:sz w:val="28"/>
          <w:szCs w:val="28"/>
        </w:rPr>
        <w:t>публічних місцях;</w:t>
      </w:r>
    </w:p>
    <w:p w14:paraId="6C3E2FC3" w14:textId="77777777" w:rsidR="009F0B4D" w:rsidRPr="00B13AA0" w:rsidRDefault="009F0B4D" w:rsidP="00A619A9">
      <w:pPr>
        <w:pStyle w:val="a3"/>
        <w:numPr>
          <w:ilvl w:val="0"/>
          <w:numId w:val="1"/>
        </w:numPr>
        <w:ind w:left="0" w:firstLine="284"/>
        <w:jc w:val="both"/>
        <w:rPr>
          <w:sz w:val="28"/>
          <w:szCs w:val="28"/>
        </w:rPr>
      </w:pPr>
      <w:r w:rsidRPr="00B13AA0">
        <w:rPr>
          <w:sz w:val="28"/>
          <w:szCs w:val="28"/>
        </w:rPr>
        <w:t>мінімізація злочинного впливу на молодь та підлітків, усунення причин і умов, що сприяють втягненню їх у протиправну діяльність;</w:t>
      </w:r>
    </w:p>
    <w:p w14:paraId="28BB3018" w14:textId="77777777" w:rsidR="009F0B4D" w:rsidRPr="00B13AA0" w:rsidRDefault="009F0B4D" w:rsidP="00A619A9">
      <w:pPr>
        <w:pStyle w:val="a3"/>
        <w:numPr>
          <w:ilvl w:val="0"/>
          <w:numId w:val="1"/>
        </w:numPr>
        <w:ind w:left="0" w:firstLine="284"/>
        <w:jc w:val="both"/>
        <w:rPr>
          <w:sz w:val="28"/>
          <w:szCs w:val="28"/>
        </w:rPr>
      </w:pPr>
      <w:r w:rsidRPr="00B13AA0">
        <w:rPr>
          <w:sz w:val="28"/>
          <w:szCs w:val="28"/>
        </w:rPr>
        <w:t>покращити профілактику правопорушень у середовищі неповнолітніх та</w:t>
      </w:r>
    </w:p>
    <w:p w14:paraId="3030E40F" w14:textId="77777777" w:rsidR="009F0B4D" w:rsidRPr="00B13AA0" w:rsidRDefault="009F0B4D" w:rsidP="00A619A9">
      <w:pPr>
        <w:pStyle w:val="a3"/>
        <w:numPr>
          <w:ilvl w:val="0"/>
          <w:numId w:val="1"/>
        </w:numPr>
        <w:ind w:left="0" w:firstLine="284"/>
        <w:jc w:val="both"/>
        <w:rPr>
          <w:sz w:val="28"/>
          <w:szCs w:val="28"/>
        </w:rPr>
      </w:pPr>
      <w:r w:rsidRPr="00B13AA0">
        <w:rPr>
          <w:sz w:val="28"/>
          <w:szCs w:val="28"/>
        </w:rPr>
        <w:t>молоді;</w:t>
      </w:r>
    </w:p>
    <w:p w14:paraId="5EA9D708" w14:textId="77777777" w:rsidR="009F0B4D" w:rsidRPr="00B13AA0" w:rsidRDefault="009F0B4D" w:rsidP="00A619A9">
      <w:pPr>
        <w:pStyle w:val="a3"/>
        <w:numPr>
          <w:ilvl w:val="0"/>
          <w:numId w:val="1"/>
        </w:numPr>
        <w:ind w:left="0" w:firstLine="284"/>
        <w:jc w:val="both"/>
        <w:rPr>
          <w:sz w:val="28"/>
          <w:szCs w:val="28"/>
        </w:rPr>
      </w:pPr>
      <w:r w:rsidRPr="00B13AA0">
        <w:rPr>
          <w:sz w:val="28"/>
          <w:szCs w:val="28"/>
        </w:rPr>
        <w:t>забезпечити збереження майна фізичних та юридичних осіб;</w:t>
      </w:r>
    </w:p>
    <w:p w14:paraId="34AB47F7" w14:textId="77777777" w:rsidR="009F0B4D" w:rsidRPr="00B13AA0" w:rsidRDefault="009F0B4D" w:rsidP="00A619A9">
      <w:pPr>
        <w:pStyle w:val="a3"/>
        <w:numPr>
          <w:ilvl w:val="0"/>
          <w:numId w:val="1"/>
        </w:numPr>
        <w:ind w:left="0" w:firstLine="284"/>
        <w:jc w:val="both"/>
        <w:rPr>
          <w:sz w:val="28"/>
          <w:szCs w:val="28"/>
        </w:rPr>
      </w:pPr>
      <w:r w:rsidRPr="00B13AA0">
        <w:rPr>
          <w:sz w:val="28"/>
          <w:szCs w:val="28"/>
        </w:rPr>
        <w:t>залучити громадян до активної діяльності з охорони правопорядку в</w:t>
      </w:r>
    </w:p>
    <w:p w14:paraId="29F4A473" w14:textId="77777777" w:rsidR="009F0B4D" w:rsidRPr="00B13AA0" w:rsidRDefault="009F0B4D" w:rsidP="00A619A9">
      <w:pPr>
        <w:pStyle w:val="a3"/>
        <w:numPr>
          <w:ilvl w:val="0"/>
          <w:numId w:val="1"/>
        </w:numPr>
        <w:ind w:left="0" w:firstLine="284"/>
        <w:jc w:val="both"/>
        <w:rPr>
          <w:sz w:val="28"/>
          <w:szCs w:val="28"/>
        </w:rPr>
      </w:pPr>
      <w:r w:rsidRPr="00B13AA0">
        <w:rPr>
          <w:sz w:val="28"/>
          <w:szCs w:val="28"/>
        </w:rPr>
        <w:t>районі;</w:t>
      </w:r>
    </w:p>
    <w:p w14:paraId="2955A1D3" w14:textId="77777777" w:rsidR="009F0B4D" w:rsidRPr="00B13AA0" w:rsidRDefault="009F0B4D" w:rsidP="00A619A9">
      <w:pPr>
        <w:pStyle w:val="a3"/>
        <w:numPr>
          <w:ilvl w:val="0"/>
          <w:numId w:val="1"/>
        </w:numPr>
        <w:ind w:left="0" w:firstLine="284"/>
        <w:jc w:val="both"/>
        <w:rPr>
          <w:sz w:val="28"/>
          <w:szCs w:val="28"/>
        </w:rPr>
      </w:pPr>
      <w:r w:rsidRPr="00B13AA0">
        <w:rPr>
          <w:sz w:val="28"/>
          <w:szCs w:val="28"/>
        </w:rPr>
        <w:t>підвищити безпеку дорожнього руху;</w:t>
      </w:r>
    </w:p>
    <w:p w14:paraId="552DF185" w14:textId="77777777" w:rsidR="009F0B4D" w:rsidRPr="00B13AA0" w:rsidRDefault="009F0B4D" w:rsidP="00A619A9">
      <w:pPr>
        <w:pStyle w:val="a3"/>
        <w:numPr>
          <w:ilvl w:val="0"/>
          <w:numId w:val="1"/>
        </w:numPr>
        <w:ind w:left="0" w:firstLine="284"/>
        <w:jc w:val="both"/>
        <w:rPr>
          <w:sz w:val="28"/>
          <w:szCs w:val="28"/>
        </w:rPr>
      </w:pPr>
      <w:r w:rsidRPr="00B13AA0">
        <w:rPr>
          <w:sz w:val="28"/>
          <w:szCs w:val="28"/>
        </w:rPr>
        <w:t>підвищити рівень довіри населення до органів влади та правоохоронних</w:t>
      </w:r>
    </w:p>
    <w:p w14:paraId="5E975B4C" w14:textId="77777777" w:rsidR="009F0B4D" w:rsidRDefault="009F0B4D" w:rsidP="00A619A9">
      <w:pPr>
        <w:pStyle w:val="a3"/>
        <w:numPr>
          <w:ilvl w:val="0"/>
          <w:numId w:val="1"/>
        </w:numPr>
        <w:ind w:left="0" w:firstLine="284"/>
        <w:jc w:val="both"/>
        <w:rPr>
          <w:sz w:val="28"/>
          <w:szCs w:val="28"/>
        </w:rPr>
      </w:pPr>
      <w:r w:rsidRPr="00B13AA0">
        <w:rPr>
          <w:sz w:val="28"/>
          <w:szCs w:val="28"/>
        </w:rPr>
        <w:t>органів.</w:t>
      </w:r>
    </w:p>
    <w:p w14:paraId="6F966699" w14:textId="77777777" w:rsidR="009F0B4D" w:rsidRDefault="009F0B4D" w:rsidP="00A619A9">
      <w:pPr>
        <w:pStyle w:val="a3"/>
        <w:numPr>
          <w:ilvl w:val="0"/>
          <w:numId w:val="1"/>
        </w:numPr>
        <w:ind w:left="0" w:firstLine="284"/>
        <w:jc w:val="both"/>
        <w:rPr>
          <w:sz w:val="28"/>
          <w:szCs w:val="28"/>
        </w:rPr>
      </w:pPr>
      <w:r w:rsidRPr="00B13AA0">
        <w:rPr>
          <w:sz w:val="28"/>
          <w:szCs w:val="28"/>
        </w:rPr>
        <w:t>зміцнення кадрового потенціалу правоохоронних органів.</w:t>
      </w:r>
    </w:p>
    <w:p w14:paraId="57B585FB" w14:textId="77777777" w:rsidR="00A619A9" w:rsidRDefault="00A619A9" w:rsidP="00A619A9">
      <w:pPr>
        <w:jc w:val="both"/>
        <w:rPr>
          <w:sz w:val="28"/>
          <w:szCs w:val="28"/>
        </w:rPr>
      </w:pPr>
    </w:p>
    <w:p w14:paraId="6B1C52B5" w14:textId="77777777" w:rsidR="00A619A9" w:rsidRDefault="00A619A9" w:rsidP="00A619A9">
      <w:pPr>
        <w:jc w:val="both"/>
        <w:rPr>
          <w:sz w:val="28"/>
          <w:szCs w:val="28"/>
        </w:rPr>
      </w:pPr>
    </w:p>
    <w:p w14:paraId="1A39CF61" w14:textId="77777777" w:rsidR="00A619A9" w:rsidRPr="00A619A9" w:rsidRDefault="00A619A9" w:rsidP="00A619A9">
      <w:pPr>
        <w:jc w:val="both"/>
        <w:rPr>
          <w:sz w:val="28"/>
          <w:szCs w:val="28"/>
        </w:rPr>
      </w:pPr>
    </w:p>
    <w:p w14:paraId="0812D616" w14:textId="77777777" w:rsidR="009F0B4D" w:rsidRDefault="009F0B4D" w:rsidP="00A619A9">
      <w:pPr>
        <w:spacing w:after="0" w:line="240" w:lineRule="auto"/>
        <w:rPr>
          <w:b/>
        </w:rPr>
      </w:pPr>
    </w:p>
    <w:p w14:paraId="55ABC88E" w14:textId="6788A211" w:rsidR="009F0B4D" w:rsidRPr="00A619A9" w:rsidRDefault="00A619A9" w:rsidP="00A619A9">
      <w:pPr>
        <w:pStyle w:val="a3"/>
        <w:ind w:left="450"/>
        <w:rPr>
          <w:b/>
          <w:sz w:val="28"/>
          <w:szCs w:val="28"/>
        </w:rPr>
      </w:pPr>
      <w:r>
        <w:rPr>
          <w:b/>
          <w:sz w:val="28"/>
          <w:szCs w:val="28"/>
        </w:rPr>
        <w:t>6.</w:t>
      </w:r>
      <w:r w:rsidR="009F0B4D" w:rsidRPr="00A619A9">
        <w:rPr>
          <w:b/>
          <w:sz w:val="28"/>
          <w:szCs w:val="28"/>
        </w:rPr>
        <w:t xml:space="preserve">МАТЕРІАЛЬНО-ТЕХНІЧНЕ ЗАБЕЗПЕЧЕННЯ ПРОГРАМИ </w:t>
      </w:r>
    </w:p>
    <w:p w14:paraId="40C6F410" w14:textId="77777777" w:rsidR="00A619A9" w:rsidRPr="00A619A9" w:rsidRDefault="00A619A9" w:rsidP="00A619A9">
      <w:pPr>
        <w:pStyle w:val="a3"/>
        <w:ind w:left="450"/>
        <w:rPr>
          <w:b/>
          <w:sz w:val="28"/>
          <w:szCs w:val="28"/>
        </w:rPr>
      </w:pPr>
    </w:p>
    <w:p w14:paraId="3A39E320" w14:textId="2663AA5D" w:rsidR="009F0B4D" w:rsidRDefault="00A619A9" w:rsidP="00A619A9">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D51C70" w:rsidRPr="00D51C70">
        <w:rPr>
          <w:rFonts w:ascii="Times New Roman" w:hAnsi="Times New Roman" w:cs="Times New Roman"/>
          <w:sz w:val="28"/>
          <w:szCs w:val="28"/>
        </w:rPr>
        <w:t xml:space="preserve">Передбачувані обсяги фінансування Програми визначені в додатку </w:t>
      </w:r>
      <w:r w:rsidR="00156B22">
        <w:rPr>
          <w:rFonts w:ascii="Times New Roman" w:hAnsi="Times New Roman" w:cs="Times New Roman"/>
          <w:sz w:val="28"/>
          <w:szCs w:val="28"/>
        </w:rPr>
        <w:t>до неї</w:t>
      </w:r>
      <w:r w:rsidR="00D51C70" w:rsidRPr="00D51C70">
        <w:rPr>
          <w:rFonts w:ascii="Times New Roman" w:hAnsi="Times New Roman" w:cs="Times New Roman"/>
          <w:sz w:val="28"/>
          <w:szCs w:val="28"/>
        </w:rPr>
        <w:t>.</w:t>
      </w:r>
    </w:p>
    <w:p w14:paraId="4818B9D4" w14:textId="77777777" w:rsidR="00A619A9" w:rsidRDefault="00A619A9" w:rsidP="00A619A9">
      <w:pPr>
        <w:spacing w:after="0" w:line="240" w:lineRule="auto"/>
        <w:rPr>
          <w:rFonts w:ascii="Times New Roman" w:hAnsi="Times New Roman" w:cs="Times New Roman"/>
          <w:sz w:val="28"/>
          <w:szCs w:val="28"/>
        </w:rPr>
      </w:pPr>
    </w:p>
    <w:p w14:paraId="47AFC380" w14:textId="77777777" w:rsidR="00A619A9" w:rsidRPr="00D51C70" w:rsidRDefault="00A619A9" w:rsidP="00A619A9">
      <w:pPr>
        <w:spacing w:after="0" w:line="240" w:lineRule="auto"/>
        <w:rPr>
          <w:rFonts w:ascii="Times New Roman" w:hAnsi="Times New Roman" w:cs="Times New Roman"/>
          <w:sz w:val="28"/>
          <w:szCs w:val="28"/>
        </w:rPr>
      </w:pPr>
    </w:p>
    <w:p w14:paraId="59CB1FE9" w14:textId="314A8AAC" w:rsidR="009F0B4D" w:rsidRPr="00A619A9" w:rsidRDefault="009F0B4D" w:rsidP="00A619A9">
      <w:pPr>
        <w:pStyle w:val="a3"/>
        <w:numPr>
          <w:ilvl w:val="0"/>
          <w:numId w:val="7"/>
        </w:numPr>
        <w:rPr>
          <w:rFonts w:eastAsiaTheme="minorHAnsi"/>
          <w:b/>
          <w:bCs/>
          <w:sz w:val="28"/>
          <w:szCs w:val="28"/>
          <w:lang w:val="ru-RU" w:eastAsia="en-US"/>
        </w:rPr>
      </w:pPr>
      <w:r w:rsidRPr="00A619A9">
        <w:rPr>
          <w:rFonts w:eastAsiaTheme="minorHAnsi"/>
          <w:b/>
          <w:bCs/>
          <w:sz w:val="28"/>
          <w:szCs w:val="28"/>
          <w:lang w:val="ru-RU" w:eastAsia="en-US"/>
        </w:rPr>
        <w:t>ОРГАНІЗАЦІЯ І КОНТРОЛЬ ЗА ВИКОНАННЯМ ПРОГРАМИ</w:t>
      </w:r>
    </w:p>
    <w:p w14:paraId="6197181E" w14:textId="77777777" w:rsidR="00A619A9" w:rsidRPr="00A619A9" w:rsidRDefault="00A619A9" w:rsidP="00156B22">
      <w:pPr>
        <w:pStyle w:val="a3"/>
        <w:ind w:left="450"/>
        <w:rPr>
          <w:rFonts w:eastAsiaTheme="minorHAnsi"/>
          <w:b/>
          <w:bCs/>
          <w:sz w:val="28"/>
          <w:szCs w:val="28"/>
          <w:lang w:val="ru-RU" w:eastAsia="en-US"/>
        </w:rPr>
      </w:pPr>
    </w:p>
    <w:p w14:paraId="60940CF4" w14:textId="53D0EAD0" w:rsidR="009F0B4D" w:rsidRPr="006C4E3F" w:rsidRDefault="009F0B4D" w:rsidP="00A619A9">
      <w:pPr>
        <w:spacing w:after="0" w:line="240" w:lineRule="auto"/>
        <w:ind w:firstLine="567"/>
        <w:jc w:val="both"/>
        <w:rPr>
          <w:rFonts w:ascii="Times New Roman" w:eastAsiaTheme="minorHAnsi" w:hAnsi="Times New Roman"/>
          <w:sz w:val="28"/>
          <w:szCs w:val="28"/>
          <w:lang w:val="ru-RU" w:eastAsia="en-US"/>
        </w:rPr>
      </w:pPr>
      <w:proofErr w:type="spellStart"/>
      <w:r w:rsidRPr="006C4E3F">
        <w:rPr>
          <w:rFonts w:ascii="Times New Roman" w:eastAsiaTheme="minorHAnsi" w:hAnsi="Times New Roman"/>
          <w:sz w:val="28"/>
          <w:szCs w:val="28"/>
          <w:lang w:val="ru-RU" w:eastAsia="en-US"/>
        </w:rPr>
        <w:t>Безпосередній</w:t>
      </w:r>
      <w:proofErr w:type="spellEnd"/>
      <w:r w:rsidRPr="006C4E3F">
        <w:rPr>
          <w:rFonts w:ascii="Times New Roman" w:eastAsiaTheme="minorHAnsi" w:hAnsi="Times New Roman"/>
          <w:sz w:val="28"/>
          <w:szCs w:val="28"/>
          <w:lang w:val="ru-RU" w:eastAsia="en-US"/>
        </w:rPr>
        <w:t xml:space="preserve"> контроль за </w:t>
      </w:r>
      <w:proofErr w:type="spellStart"/>
      <w:r w:rsidRPr="006C4E3F">
        <w:rPr>
          <w:rFonts w:ascii="Times New Roman" w:eastAsiaTheme="minorHAnsi" w:hAnsi="Times New Roman"/>
          <w:sz w:val="28"/>
          <w:szCs w:val="28"/>
          <w:lang w:val="ru-RU" w:eastAsia="en-US"/>
        </w:rPr>
        <w:t>виконанням</w:t>
      </w:r>
      <w:proofErr w:type="spellEnd"/>
      <w:r w:rsidRPr="006C4E3F">
        <w:rPr>
          <w:rFonts w:ascii="Times New Roman" w:eastAsiaTheme="minorHAnsi" w:hAnsi="Times New Roman"/>
          <w:sz w:val="28"/>
          <w:szCs w:val="28"/>
          <w:lang w:val="ru-RU" w:eastAsia="en-US"/>
        </w:rPr>
        <w:t xml:space="preserve"> </w:t>
      </w:r>
      <w:proofErr w:type="spellStart"/>
      <w:r w:rsidRPr="006C4E3F">
        <w:rPr>
          <w:rFonts w:ascii="Times New Roman" w:eastAsiaTheme="minorHAnsi" w:hAnsi="Times New Roman"/>
          <w:sz w:val="28"/>
          <w:szCs w:val="28"/>
          <w:lang w:val="ru-RU" w:eastAsia="en-US"/>
        </w:rPr>
        <w:t>заходів</w:t>
      </w:r>
      <w:proofErr w:type="spellEnd"/>
      <w:r w:rsidRPr="006C4E3F">
        <w:rPr>
          <w:rFonts w:ascii="Times New Roman" w:eastAsiaTheme="minorHAnsi" w:hAnsi="Times New Roman"/>
          <w:sz w:val="28"/>
          <w:szCs w:val="28"/>
          <w:lang w:val="ru-RU" w:eastAsia="en-US"/>
        </w:rPr>
        <w:t xml:space="preserve"> </w:t>
      </w:r>
      <w:proofErr w:type="spellStart"/>
      <w:r w:rsidRPr="006C4E3F">
        <w:rPr>
          <w:rFonts w:ascii="Times New Roman" w:eastAsiaTheme="minorHAnsi" w:hAnsi="Times New Roman"/>
          <w:sz w:val="28"/>
          <w:szCs w:val="28"/>
          <w:lang w:val="ru-RU" w:eastAsia="en-US"/>
        </w:rPr>
        <w:t>Програми</w:t>
      </w:r>
      <w:proofErr w:type="spellEnd"/>
      <w:r w:rsidRPr="006C4E3F">
        <w:rPr>
          <w:rFonts w:ascii="Times New Roman" w:eastAsiaTheme="minorHAnsi" w:hAnsi="Times New Roman"/>
          <w:sz w:val="28"/>
          <w:szCs w:val="28"/>
          <w:lang w:val="ru-RU" w:eastAsia="en-US"/>
        </w:rPr>
        <w:t xml:space="preserve"> </w:t>
      </w:r>
      <w:proofErr w:type="spellStart"/>
      <w:r w:rsidRPr="006C4E3F">
        <w:rPr>
          <w:rFonts w:ascii="Times New Roman" w:eastAsiaTheme="minorHAnsi" w:hAnsi="Times New Roman"/>
          <w:sz w:val="28"/>
          <w:szCs w:val="28"/>
          <w:lang w:val="ru-RU" w:eastAsia="en-US"/>
        </w:rPr>
        <w:t>здійснює</w:t>
      </w:r>
      <w:proofErr w:type="spellEnd"/>
      <w:r w:rsidRPr="006C4E3F">
        <w:rPr>
          <w:rFonts w:ascii="Times New Roman" w:eastAsiaTheme="minorHAnsi" w:hAnsi="Times New Roman"/>
          <w:sz w:val="28"/>
          <w:szCs w:val="28"/>
          <w:lang w:val="ru-RU" w:eastAsia="en-US"/>
        </w:rPr>
        <w:t xml:space="preserve"> </w:t>
      </w:r>
      <w:proofErr w:type="spellStart"/>
      <w:r w:rsidRPr="006C4E3F">
        <w:rPr>
          <w:rFonts w:ascii="Times New Roman" w:eastAsiaTheme="minorHAnsi" w:hAnsi="Times New Roman"/>
          <w:sz w:val="28"/>
          <w:szCs w:val="28"/>
          <w:lang w:val="ru-RU" w:eastAsia="en-US"/>
        </w:rPr>
        <w:t>Тетіївськ</w:t>
      </w:r>
      <w:r w:rsidR="00156B22">
        <w:rPr>
          <w:rFonts w:ascii="Times New Roman" w:eastAsiaTheme="minorHAnsi" w:hAnsi="Times New Roman"/>
          <w:sz w:val="28"/>
          <w:szCs w:val="28"/>
          <w:lang w:val="ru-RU" w:eastAsia="en-US"/>
        </w:rPr>
        <w:t>а</w:t>
      </w:r>
      <w:proofErr w:type="spellEnd"/>
      <w:r w:rsidRPr="006C4E3F">
        <w:rPr>
          <w:rFonts w:ascii="Times New Roman" w:eastAsiaTheme="minorHAnsi" w:hAnsi="Times New Roman"/>
          <w:sz w:val="28"/>
          <w:szCs w:val="28"/>
          <w:lang w:val="ru-RU" w:eastAsia="en-US"/>
        </w:rPr>
        <w:t xml:space="preserve"> </w:t>
      </w:r>
      <w:proofErr w:type="spellStart"/>
      <w:r w:rsidRPr="006C4E3F">
        <w:rPr>
          <w:rFonts w:ascii="Times New Roman" w:eastAsiaTheme="minorHAnsi" w:hAnsi="Times New Roman"/>
          <w:sz w:val="28"/>
          <w:szCs w:val="28"/>
          <w:lang w:val="ru-RU" w:eastAsia="en-US"/>
        </w:rPr>
        <w:t>міськ</w:t>
      </w:r>
      <w:r w:rsidR="00156B22">
        <w:rPr>
          <w:rFonts w:ascii="Times New Roman" w:eastAsiaTheme="minorHAnsi" w:hAnsi="Times New Roman"/>
          <w:sz w:val="28"/>
          <w:szCs w:val="28"/>
          <w:lang w:val="ru-RU" w:eastAsia="en-US"/>
        </w:rPr>
        <w:t>а</w:t>
      </w:r>
      <w:proofErr w:type="spellEnd"/>
      <w:r w:rsidRPr="006C4E3F">
        <w:rPr>
          <w:rFonts w:ascii="Times New Roman" w:eastAsiaTheme="minorHAnsi" w:hAnsi="Times New Roman"/>
          <w:sz w:val="28"/>
          <w:szCs w:val="28"/>
          <w:lang w:val="ru-RU" w:eastAsia="en-US"/>
        </w:rPr>
        <w:t xml:space="preserve"> </w:t>
      </w:r>
      <w:proofErr w:type="gramStart"/>
      <w:r w:rsidRPr="006C4E3F">
        <w:rPr>
          <w:rFonts w:ascii="Times New Roman" w:eastAsiaTheme="minorHAnsi" w:hAnsi="Times New Roman"/>
          <w:sz w:val="28"/>
          <w:szCs w:val="28"/>
          <w:lang w:val="ru-RU" w:eastAsia="en-US"/>
        </w:rPr>
        <w:t>рад</w:t>
      </w:r>
      <w:r w:rsidR="00156B22">
        <w:rPr>
          <w:rFonts w:ascii="Times New Roman" w:eastAsiaTheme="minorHAnsi" w:hAnsi="Times New Roman"/>
          <w:sz w:val="28"/>
          <w:szCs w:val="28"/>
          <w:lang w:val="ru-RU" w:eastAsia="en-US"/>
        </w:rPr>
        <w:t>а</w:t>
      </w:r>
      <w:r w:rsidRPr="006C4E3F">
        <w:rPr>
          <w:rFonts w:ascii="Times New Roman" w:eastAsiaTheme="minorHAnsi" w:hAnsi="Times New Roman"/>
          <w:sz w:val="28"/>
          <w:szCs w:val="28"/>
          <w:lang w:val="ru-RU" w:eastAsia="en-US"/>
        </w:rPr>
        <w:t xml:space="preserve">,  </w:t>
      </w:r>
      <w:proofErr w:type="spellStart"/>
      <w:r w:rsidRPr="006C4E3F">
        <w:rPr>
          <w:rFonts w:ascii="Times New Roman" w:eastAsiaTheme="minorHAnsi" w:hAnsi="Times New Roman"/>
          <w:sz w:val="28"/>
          <w:szCs w:val="28"/>
          <w:lang w:val="ru-RU" w:eastAsia="en-US"/>
        </w:rPr>
        <w:t>виконавці</w:t>
      </w:r>
      <w:proofErr w:type="spellEnd"/>
      <w:proofErr w:type="gramEnd"/>
      <w:r w:rsidRPr="006C4E3F">
        <w:rPr>
          <w:rFonts w:ascii="Times New Roman" w:eastAsiaTheme="minorHAnsi" w:hAnsi="Times New Roman"/>
          <w:sz w:val="28"/>
          <w:szCs w:val="28"/>
          <w:lang w:val="ru-RU" w:eastAsia="en-US"/>
        </w:rPr>
        <w:t xml:space="preserve"> </w:t>
      </w:r>
      <w:proofErr w:type="spellStart"/>
      <w:r w:rsidRPr="006C4E3F">
        <w:rPr>
          <w:rFonts w:ascii="Times New Roman" w:eastAsiaTheme="minorHAnsi" w:hAnsi="Times New Roman"/>
          <w:sz w:val="28"/>
          <w:szCs w:val="28"/>
          <w:lang w:val="ru-RU" w:eastAsia="en-US"/>
        </w:rPr>
        <w:t>забезпечують</w:t>
      </w:r>
      <w:proofErr w:type="spellEnd"/>
      <w:r w:rsidRPr="006C4E3F">
        <w:rPr>
          <w:rFonts w:ascii="Times New Roman" w:eastAsiaTheme="minorHAnsi" w:hAnsi="Times New Roman"/>
          <w:sz w:val="28"/>
          <w:szCs w:val="28"/>
          <w:lang w:val="ru-RU" w:eastAsia="en-US"/>
        </w:rPr>
        <w:t xml:space="preserve"> </w:t>
      </w:r>
      <w:proofErr w:type="spellStart"/>
      <w:r w:rsidRPr="006C4E3F">
        <w:rPr>
          <w:rFonts w:ascii="Times New Roman" w:eastAsiaTheme="minorHAnsi" w:hAnsi="Times New Roman"/>
          <w:sz w:val="28"/>
          <w:szCs w:val="28"/>
          <w:lang w:val="ru-RU" w:eastAsia="en-US"/>
        </w:rPr>
        <w:t>виконання</w:t>
      </w:r>
      <w:proofErr w:type="spellEnd"/>
      <w:r w:rsidRPr="006C4E3F">
        <w:rPr>
          <w:rFonts w:ascii="Times New Roman" w:eastAsiaTheme="minorHAnsi" w:hAnsi="Times New Roman"/>
          <w:sz w:val="28"/>
          <w:szCs w:val="28"/>
          <w:lang w:val="ru-RU" w:eastAsia="en-US"/>
        </w:rPr>
        <w:t xml:space="preserve"> </w:t>
      </w:r>
      <w:proofErr w:type="spellStart"/>
      <w:r w:rsidRPr="006C4E3F">
        <w:rPr>
          <w:rFonts w:ascii="Times New Roman" w:eastAsiaTheme="minorHAnsi" w:hAnsi="Times New Roman"/>
          <w:sz w:val="28"/>
          <w:szCs w:val="28"/>
          <w:lang w:val="ru-RU" w:eastAsia="en-US"/>
        </w:rPr>
        <w:t>заходів</w:t>
      </w:r>
      <w:proofErr w:type="spellEnd"/>
      <w:r w:rsidRPr="006C4E3F">
        <w:rPr>
          <w:rFonts w:ascii="Times New Roman" w:eastAsiaTheme="minorHAnsi" w:hAnsi="Times New Roman"/>
          <w:sz w:val="28"/>
          <w:szCs w:val="28"/>
          <w:lang w:val="ru-RU" w:eastAsia="en-US"/>
        </w:rPr>
        <w:t xml:space="preserve"> </w:t>
      </w:r>
      <w:proofErr w:type="spellStart"/>
      <w:r w:rsidRPr="006C4E3F">
        <w:rPr>
          <w:rFonts w:ascii="Times New Roman" w:eastAsiaTheme="minorHAnsi" w:hAnsi="Times New Roman"/>
          <w:sz w:val="28"/>
          <w:szCs w:val="28"/>
          <w:lang w:val="ru-RU" w:eastAsia="en-US"/>
        </w:rPr>
        <w:t>Програми</w:t>
      </w:r>
      <w:proofErr w:type="spellEnd"/>
      <w:r w:rsidRPr="006C4E3F">
        <w:rPr>
          <w:rFonts w:ascii="Times New Roman" w:eastAsiaTheme="minorHAnsi" w:hAnsi="Times New Roman"/>
          <w:sz w:val="28"/>
          <w:szCs w:val="28"/>
          <w:lang w:val="ru-RU" w:eastAsia="en-US"/>
        </w:rPr>
        <w:t xml:space="preserve"> та </w:t>
      </w:r>
      <w:proofErr w:type="spellStart"/>
      <w:r w:rsidRPr="006C4E3F">
        <w:rPr>
          <w:rFonts w:ascii="Times New Roman" w:eastAsiaTheme="minorHAnsi" w:hAnsi="Times New Roman"/>
          <w:sz w:val="28"/>
          <w:szCs w:val="28"/>
          <w:lang w:val="ru-RU" w:eastAsia="en-US"/>
        </w:rPr>
        <w:t>щороку</w:t>
      </w:r>
      <w:proofErr w:type="spellEnd"/>
      <w:r w:rsidRPr="006C4E3F">
        <w:rPr>
          <w:rFonts w:ascii="Times New Roman" w:eastAsiaTheme="minorHAnsi" w:hAnsi="Times New Roman"/>
          <w:sz w:val="28"/>
          <w:szCs w:val="28"/>
          <w:lang w:val="ru-RU" w:eastAsia="en-US"/>
        </w:rPr>
        <w:t xml:space="preserve"> </w:t>
      </w:r>
      <w:proofErr w:type="spellStart"/>
      <w:r w:rsidRPr="006C4E3F">
        <w:rPr>
          <w:rFonts w:ascii="Times New Roman" w:eastAsiaTheme="minorHAnsi" w:hAnsi="Times New Roman"/>
          <w:sz w:val="28"/>
          <w:szCs w:val="28"/>
          <w:lang w:val="ru-RU" w:eastAsia="en-US"/>
        </w:rPr>
        <w:t>інформують</w:t>
      </w:r>
      <w:proofErr w:type="spellEnd"/>
      <w:r w:rsidRPr="006C4E3F">
        <w:rPr>
          <w:rFonts w:ascii="Times New Roman" w:eastAsiaTheme="minorHAnsi" w:hAnsi="Times New Roman"/>
          <w:sz w:val="28"/>
          <w:szCs w:val="28"/>
          <w:lang w:val="ru-RU" w:eastAsia="en-US"/>
        </w:rPr>
        <w:t xml:space="preserve"> </w:t>
      </w:r>
      <w:proofErr w:type="spellStart"/>
      <w:r w:rsidRPr="006C4E3F">
        <w:rPr>
          <w:rFonts w:ascii="Times New Roman" w:eastAsiaTheme="minorHAnsi" w:hAnsi="Times New Roman"/>
          <w:sz w:val="28"/>
          <w:szCs w:val="28"/>
          <w:lang w:val="ru-RU" w:eastAsia="en-US"/>
        </w:rPr>
        <w:t>сесію</w:t>
      </w:r>
      <w:proofErr w:type="spellEnd"/>
      <w:r w:rsidRPr="006C4E3F">
        <w:rPr>
          <w:rFonts w:ascii="Times New Roman" w:eastAsiaTheme="minorHAnsi" w:hAnsi="Times New Roman"/>
          <w:sz w:val="28"/>
          <w:szCs w:val="28"/>
          <w:lang w:val="ru-RU" w:eastAsia="en-US"/>
        </w:rPr>
        <w:t xml:space="preserve"> </w:t>
      </w:r>
      <w:proofErr w:type="spellStart"/>
      <w:r w:rsidRPr="006C4E3F">
        <w:rPr>
          <w:rFonts w:ascii="Times New Roman" w:eastAsiaTheme="minorHAnsi" w:hAnsi="Times New Roman"/>
          <w:sz w:val="28"/>
          <w:szCs w:val="28"/>
          <w:lang w:val="ru-RU" w:eastAsia="en-US"/>
        </w:rPr>
        <w:t>Тетіївської</w:t>
      </w:r>
      <w:proofErr w:type="spellEnd"/>
      <w:r w:rsidRPr="006C4E3F">
        <w:rPr>
          <w:rFonts w:ascii="Times New Roman" w:eastAsiaTheme="minorHAnsi" w:hAnsi="Times New Roman"/>
          <w:sz w:val="28"/>
          <w:szCs w:val="28"/>
          <w:lang w:val="ru-RU" w:eastAsia="en-US"/>
        </w:rPr>
        <w:t xml:space="preserve"> </w:t>
      </w:r>
      <w:proofErr w:type="spellStart"/>
      <w:r w:rsidRPr="006C4E3F">
        <w:rPr>
          <w:rFonts w:ascii="Times New Roman" w:eastAsiaTheme="minorHAnsi" w:hAnsi="Times New Roman"/>
          <w:sz w:val="28"/>
          <w:szCs w:val="28"/>
          <w:lang w:val="ru-RU" w:eastAsia="en-US"/>
        </w:rPr>
        <w:t>міської</w:t>
      </w:r>
      <w:proofErr w:type="spellEnd"/>
      <w:r w:rsidRPr="006C4E3F">
        <w:rPr>
          <w:rFonts w:ascii="Times New Roman" w:eastAsiaTheme="minorHAnsi" w:hAnsi="Times New Roman"/>
          <w:sz w:val="28"/>
          <w:szCs w:val="28"/>
          <w:lang w:val="ru-RU" w:eastAsia="en-US"/>
        </w:rPr>
        <w:t xml:space="preserve"> ради про </w:t>
      </w:r>
      <w:proofErr w:type="spellStart"/>
      <w:r w:rsidRPr="006C4E3F">
        <w:rPr>
          <w:rFonts w:ascii="Times New Roman" w:eastAsiaTheme="minorHAnsi" w:hAnsi="Times New Roman"/>
          <w:sz w:val="28"/>
          <w:szCs w:val="28"/>
          <w:lang w:val="ru-RU" w:eastAsia="en-US"/>
        </w:rPr>
        <w:t>хід</w:t>
      </w:r>
      <w:proofErr w:type="spellEnd"/>
      <w:r w:rsidRPr="006C4E3F">
        <w:rPr>
          <w:rFonts w:ascii="Times New Roman" w:eastAsiaTheme="minorHAnsi" w:hAnsi="Times New Roman"/>
          <w:sz w:val="28"/>
          <w:szCs w:val="28"/>
          <w:lang w:val="ru-RU" w:eastAsia="en-US"/>
        </w:rPr>
        <w:t xml:space="preserve"> </w:t>
      </w:r>
      <w:proofErr w:type="spellStart"/>
      <w:r w:rsidRPr="006C4E3F">
        <w:rPr>
          <w:rFonts w:ascii="Times New Roman" w:eastAsiaTheme="minorHAnsi" w:hAnsi="Times New Roman"/>
          <w:sz w:val="28"/>
          <w:szCs w:val="28"/>
          <w:lang w:val="ru-RU" w:eastAsia="en-US"/>
        </w:rPr>
        <w:t>виконання</w:t>
      </w:r>
      <w:proofErr w:type="spellEnd"/>
      <w:r w:rsidRPr="006C4E3F">
        <w:rPr>
          <w:rFonts w:ascii="Times New Roman" w:eastAsiaTheme="minorHAnsi" w:hAnsi="Times New Roman"/>
          <w:sz w:val="28"/>
          <w:szCs w:val="28"/>
          <w:lang w:val="ru-RU" w:eastAsia="en-US"/>
        </w:rPr>
        <w:t xml:space="preserve"> </w:t>
      </w:r>
      <w:proofErr w:type="spellStart"/>
      <w:r w:rsidRPr="006C4E3F">
        <w:rPr>
          <w:rFonts w:ascii="Times New Roman" w:eastAsiaTheme="minorHAnsi" w:hAnsi="Times New Roman"/>
          <w:sz w:val="28"/>
          <w:szCs w:val="28"/>
          <w:lang w:val="ru-RU" w:eastAsia="en-US"/>
        </w:rPr>
        <w:t>Програми</w:t>
      </w:r>
      <w:proofErr w:type="spellEnd"/>
      <w:r w:rsidRPr="006C4E3F">
        <w:rPr>
          <w:rFonts w:ascii="Times New Roman" w:eastAsiaTheme="minorHAnsi" w:hAnsi="Times New Roman"/>
          <w:sz w:val="28"/>
          <w:szCs w:val="28"/>
          <w:lang w:val="ru-RU" w:eastAsia="en-US"/>
        </w:rPr>
        <w:t>.</w:t>
      </w:r>
    </w:p>
    <w:p w14:paraId="672D2B40" w14:textId="77777777" w:rsidR="009F0B4D" w:rsidRPr="009145A9" w:rsidRDefault="009F0B4D" w:rsidP="00A619A9">
      <w:pPr>
        <w:spacing w:after="0" w:line="240" w:lineRule="auto"/>
        <w:jc w:val="both"/>
        <w:rPr>
          <w:rFonts w:ascii="Times New Roman" w:hAnsi="Times New Roman"/>
          <w:color w:val="FF0000"/>
        </w:rPr>
      </w:pPr>
    </w:p>
    <w:p w14:paraId="30B80FC3" w14:textId="77777777" w:rsidR="00A619A9" w:rsidRDefault="006C4E3F" w:rsidP="00A619A9">
      <w:pPr>
        <w:spacing w:after="0" w:line="240" w:lineRule="auto"/>
        <w:rPr>
          <w:rFonts w:ascii="Times New Roman" w:hAnsi="Times New Roman" w:cs="Times New Roman"/>
          <w:sz w:val="28"/>
          <w:szCs w:val="28"/>
        </w:rPr>
      </w:pPr>
      <w:r w:rsidRPr="006C4E3F">
        <w:rPr>
          <w:rFonts w:ascii="Times New Roman" w:hAnsi="Times New Roman" w:cs="Times New Roman"/>
          <w:sz w:val="28"/>
          <w:szCs w:val="28"/>
        </w:rPr>
        <w:t xml:space="preserve">  </w:t>
      </w:r>
      <w:r>
        <w:rPr>
          <w:rFonts w:ascii="Times New Roman" w:hAnsi="Times New Roman" w:cs="Times New Roman"/>
          <w:sz w:val="28"/>
          <w:szCs w:val="28"/>
        </w:rPr>
        <w:t xml:space="preserve">    </w:t>
      </w:r>
      <w:r w:rsidRPr="006C4E3F">
        <w:rPr>
          <w:rFonts w:ascii="Times New Roman" w:hAnsi="Times New Roman" w:cs="Times New Roman"/>
          <w:sz w:val="28"/>
          <w:szCs w:val="28"/>
        </w:rPr>
        <w:t xml:space="preserve">  </w:t>
      </w:r>
    </w:p>
    <w:p w14:paraId="0ABBDFE2" w14:textId="77777777" w:rsidR="00156B22" w:rsidRDefault="00156B22" w:rsidP="00A619A9">
      <w:pPr>
        <w:spacing w:after="0" w:line="240" w:lineRule="auto"/>
        <w:rPr>
          <w:rFonts w:ascii="Times New Roman" w:hAnsi="Times New Roman" w:cs="Times New Roman"/>
          <w:sz w:val="28"/>
          <w:szCs w:val="28"/>
        </w:rPr>
      </w:pPr>
    </w:p>
    <w:p w14:paraId="4AE11FD3" w14:textId="09229E10" w:rsidR="002A6D82" w:rsidRPr="006C4E3F" w:rsidRDefault="00A619A9" w:rsidP="00A619A9">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6C4E3F" w:rsidRPr="006C4E3F">
        <w:rPr>
          <w:rFonts w:ascii="Times New Roman" w:hAnsi="Times New Roman" w:cs="Times New Roman"/>
          <w:sz w:val="28"/>
          <w:szCs w:val="28"/>
        </w:rPr>
        <w:t>Секретар міської ради                                                  Наталія ІВАНЮТА</w:t>
      </w:r>
    </w:p>
    <w:sectPr w:rsidR="002A6D82" w:rsidRPr="006C4E3F" w:rsidSect="00A619A9">
      <w:pgSz w:w="11906" w:h="16838"/>
      <w:pgMar w:top="568" w:right="850" w:bottom="709"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8A1073"/>
    <w:multiLevelType w:val="multilevel"/>
    <w:tmpl w:val="B46E639A"/>
    <w:lvl w:ilvl="0">
      <w:start w:val="5"/>
      <w:numFmt w:val="decimal"/>
      <w:lvlText w:val="%1."/>
      <w:lvlJc w:val="left"/>
      <w:pPr>
        <w:ind w:left="720" w:hanging="360"/>
      </w:pPr>
      <w:rPr>
        <w:rFonts w:hint="default"/>
        <w:sz w:val="28"/>
        <w:u w:val="none"/>
      </w:rPr>
    </w:lvl>
    <w:lvl w:ilvl="1">
      <w:start w:val="3"/>
      <w:numFmt w:val="decimal"/>
      <w:isLgl/>
      <w:lvlText w:val="%1.%2."/>
      <w:lvlJc w:val="left"/>
      <w:pPr>
        <w:ind w:left="1040" w:hanging="360"/>
      </w:pPr>
      <w:rPr>
        <w:rFonts w:hint="default"/>
      </w:rPr>
    </w:lvl>
    <w:lvl w:ilvl="2">
      <w:start w:val="1"/>
      <w:numFmt w:val="decimal"/>
      <w:isLgl/>
      <w:lvlText w:val="%1.%2.%3."/>
      <w:lvlJc w:val="left"/>
      <w:pPr>
        <w:ind w:left="1720" w:hanging="720"/>
      </w:pPr>
      <w:rPr>
        <w:rFonts w:hint="default"/>
      </w:rPr>
    </w:lvl>
    <w:lvl w:ilvl="3">
      <w:start w:val="1"/>
      <w:numFmt w:val="decimal"/>
      <w:isLgl/>
      <w:lvlText w:val="%1.%2.%3.%4."/>
      <w:lvlJc w:val="left"/>
      <w:pPr>
        <w:ind w:left="2040" w:hanging="720"/>
      </w:pPr>
      <w:rPr>
        <w:rFonts w:hint="default"/>
      </w:rPr>
    </w:lvl>
    <w:lvl w:ilvl="4">
      <w:start w:val="1"/>
      <w:numFmt w:val="decimal"/>
      <w:isLgl/>
      <w:lvlText w:val="%1.%2.%3.%4.%5."/>
      <w:lvlJc w:val="left"/>
      <w:pPr>
        <w:ind w:left="2720" w:hanging="1080"/>
      </w:pPr>
      <w:rPr>
        <w:rFonts w:hint="default"/>
      </w:rPr>
    </w:lvl>
    <w:lvl w:ilvl="5">
      <w:start w:val="1"/>
      <w:numFmt w:val="decimal"/>
      <w:isLgl/>
      <w:lvlText w:val="%1.%2.%3.%4.%5.%6."/>
      <w:lvlJc w:val="left"/>
      <w:pPr>
        <w:ind w:left="3040" w:hanging="1080"/>
      </w:pPr>
      <w:rPr>
        <w:rFonts w:hint="default"/>
      </w:rPr>
    </w:lvl>
    <w:lvl w:ilvl="6">
      <w:start w:val="1"/>
      <w:numFmt w:val="decimal"/>
      <w:isLgl/>
      <w:lvlText w:val="%1.%2.%3.%4.%5.%6.%7."/>
      <w:lvlJc w:val="left"/>
      <w:pPr>
        <w:ind w:left="3720" w:hanging="1440"/>
      </w:pPr>
      <w:rPr>
        <w:rFonts w:hint="default"/>
      </w:rPr>
    </w:lvl>
    <w:lvl w:ilvl="7">
      <w:start w:val="1"/>
      <w:numFmt w:val="decimal"/>
      <w:isLgl/>
      <w:lvlText w:val="%1.%2.%3.%4.%5.%6.%7.%8."/>
      <w:lvlJc w:val="left"/>
      <w:pPr>
        <w:ind w:left="4040" w:hanging="1440"/>
      </w:pPr>
      <w:rPr>
        <w:rFonts w:hint="default"/>
      </w:rPr>
    </w:lvl>
    <w:lvl w:ilvl="8">
      <w:start w:val="1"/>
      <w:numFmt w:val="decimal"/>
      <w:isLgl/>
      <w:lvlText w:val="%1.%2.%3.%4.%5.%6.%7.%8.%9."/>
      <w:lvlJc w:val="left"/>
      <w:pPr>
        <w:ind w:left="4720" w:hanging="1800"/>
      </w:pPr>
      <w:rPr>
        <w:rFonts w:hint="default"/>
      </w:rPr>
    </w:lvl>
  </w:abstractNum>
  <w:abstractNum w:abstractNumId="1" w15:restartNumberingAfterBreak="0">
    <w:nsid w:val="317E5960"/>
    <w:multiLevelType w:val="hybridMultilevel"/>
    <w:tmpl w:val="26D2B27C"/>
    <w:lvl w:ilvl="0" w:tplc="ED0682D2">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 w15:restartNumberingAfterBreak="0">
    <w:nsid w:val="3A2260F7"/>
    <w:multiLevelType w:val="multilevel"/>
    <w:tmpl w:val="55503226"/>
    <w:lvl w:ilvl="0">
      <w:start w:val="4"/>
      <w:numFmt w:val="decimal"/>
      <w:lvlText w:val="%1."/>
      <w:lvlJc w:val="left"/>
      <w:pPr>
        <w:ind w:left="450" w:hanging="450"/>
      </w:pPr>
      <w:rPr>
        <w:rFonts w:hint="default"/>
        <w:sz w:val="28"/>
        <w:u w:val="none"/>
      </w:rPr>
    </w:lvl>
    <w:lvl w:ilvl="1">
      <w:start w:val="1"/>
      <w:numFmt w:val="decimal"/>
      <w:lvlText w:val="%1.%2."/>
      <w:lvlJc w:val="left"/>
      <w:pPr>
        <w:ind w:left="1018" w:hanging="450"/>
      </w:pPr>
      <w:rPr>
        <w:rFonts w:hint="default"/>
        <w:sz w:val="28"/>
        <w:u w:val="none"/>
      </w:rPr>
    </w:lvl>
    <w:lvl w:ilvl="2">
      <w:start w:val="1"/>
      <w:numFmt w:val="decimal"/>
      <w:lvlText w:val="%1.%2.%3."/>
      <w:lvlJc w:val="left"/>
      <w:pPr>
        <w:ind w:left="1440" w:hanging="720"/>
      </w:pPr>
      <w:rPr>
        <w:rFonts w:hint="default"/>
        <w:sz w:val="28"/>
        <w:u w:val="none"/>
      </w:rPr>
    </w:lvl>
    <w:lvl w:ilvl="3">
      <w:start w:val="1"/>
      <w:numFmt w:val="decimal"/>
      <w:lvlText w:val="%1.%2.%3.%4."/>
      <w:lvlJc w:val="left"/>
      <w:pPr>
        <w:ind w:left="1800" w:hanging="720"/>
      </w:pPr>
      <w:rPr>
        <w:rFonts w:hint="default"/>
        <w:sz w:val="28"/>
        <w:u w:val="none"/>
      </w:rPr>
    </w:lvl>
    <w:lvl w:ilvl="4">
      <w:start w:val="1"/>
      <w:numFmt w:val="decimal"/>
      <w:lvlText w:val="%1.%2.%3.%4.%5."/>
      <w:lvlJc w:val="left"/>
      <w:pPr>
        <w:ind w:left="2520" w:hanging="1080"/>
      </w:pPr>
      <w:rPr>
        <w:rFonts w:hint="default"/>
        <w:sz w:val="28"/>
        <w:u w:val="none"/>
      </w:rPr>
    </w:lvl>
    <w:lvl w:ilvl="5">
      <w:start w:val="1"/>
      <w:numFmt w:val="decimal"/>
      <w:lvlText w:val="%1.%2.%3.%4.%5.%6."/>
      <w:lvlJc w:val="left"/>
      <w:pPr>
        <w:ind w:left="2880" w:hanging="1080"/>
      </w:pPr>
      <w:rPr>
        <w:rFonts w:hint="default"/>
        <w:sz w:val="28"/>
        <w:u w:val="none"/>
      </w:rPr>
    </w:lvl>
    <w:lvl w:ilvl="6">
      <w:start w:val="1"/>
      <w:numFmt w:val="decimal"/>
      <w:lvlText w:val="%1.%2.%3.%4.%5.%6.%7."/>
      <w:lvlJc w:val="left"/>
      <w:pPr>
        <w:ind w:left="3600" w:hanging="1440"/>
      </w:pPr>
      <w:rPr>
        <w:rFonts w:hint="default"/>
        <w:sz w:val="28"/>
        <w:u w:val="none"/>
      </w:rPr>
    </w:lvl>
    <w:lvl w:ilvl="7">
      <w:start w:val="1"/>
      <w:numFmt w:val="decimal"/>
      <w:lvlText w:val="%1.%2.%3.%4.%5.%6.%7.%8."/>
      <w:lvlJc w:val="left"/>
      <w:pPr>
        <w:ind w:left="3960" w:hanging="1440"/>
      </w:pPr>
      <w:rPr>
        <w:rFonts w:hint="default"/>
        <w:sz w:val="28"/>
        <w:u w:val="none"/>
      </w:rPr>
    </w:lvl>
    <w:lvl w:ilvl="8">
      <w:start w:val="1"/>
      <w:numFmt w:val="decimal"/>
      <w:lvlText w:val="%1.%2.%3.%4.%5.%6.%7.%8.%9."/>
      <w:lvlJc w:val="left"/>
      <w:pPr>
        <w:ind w:left="4680" w:hanging="1800"/>
      </w:pPr>
      <w:rPr>
        <w:rFonts w:hint="default"/>
        <w:sz w:val="28"/>
        <w:u w:val="none"/>
      </w:rPr>
    </w:lvl>
  </w:abstractNum>
  <w:abstractNum w:abstractNumId="3" w15:restartNumberingAfterBreak="0">
    <w:nsid w:val="4457021F"/>
    <w:multiLevelType w:val="hybridMultilevel"/>
    <w:tmpl w:val="A1526DFA"/>
    <w:lvl w:ilvl="0" w:tplc="E62CB79E">
      <w:start w:val="7"/>
      <w:numFmt w:val="decimal"/>
      <w:lvlText w:val="%1."/>
      <w:lvlJc w:val="left"/>
      <w:pPr>
        <w:ind w:left="810" w:hanging="360"/>
      </w:pPr>
      <w:rPr>
        <w:rFonts w:hint="default"/>
      </w:rPr>
    </w:lvl>
    <w:lvl w:ilvl="1" w:tplc="04220019" w:tentative="1">
      <w:start w:val="1"/>
      <w:numFmt w:val="lowerLetter"/>
      <w:lvlText w:val="%2."/>
      <w:lvlJc w:val="left"/>
      <w:pPr>
        <w:ind w:left="1530" w:hanging="360"/>
      </w:pPr>
    </w:lvl>
    <w:lvl w:ilvl="2" w:tplc="0422001B" w:tentative="1">
      <w:start w:val="1"/>
      <w:numFmt w:val="lowerRoman"/>
      <w:lvlText w:val="%3."/>
      <w:lvlJc w:val="right"/>
      <w:pPr>
        <w:ind w:left="2250" w:hanging="180"/>
      </w:pPr>
    </w:lvl>
    <w:lvl w:ilvl="3" w:tplc="0422000F" w:tentative="1">
      <w:start w:val="1"/>
      <w:numFmt w:val="decimal"/>
      <w:lvlText w:val="%4."/>
      <w:lvlJc w:val="left"/>
      <w:pPr>
        <w:ind w:left="2970" w:hanging="360"/>
      </w:pPr>
    </w:lvl>
    <w:lvl w:ilvl="4" w:tplc="04220019" w:tentative="1">
      <w:start w:val="1"/>
      <w:numFmt w:val="lowerLetter"/>
      <w:lvlText w:val="%5."/>
      <w:lvlJc w:val="left"/>
      <w:pPr>
        <w:ind w:left="3690" w:hanging="360"/>
      </w:pPr>
    </w:lvl>
    <w:lvl w:ilvl="5" w:tplc="0422001B" w:tentative="1">
      <w:start w:val="1"/>
      <w:numFmt w:val="lowerRoman"/>
      <w:lvlText w:val="%6."/>
      <w:lvlJc w:val="right"/>
      <w:pPr>
        <w:ind w:left="4410" w:hanging="180"/>
      </w:pPr>
    </w:lvl>
    <w:lvl w:ilvl="6" w:tplc="0422000F" w:tentative="1">
      <w:start w:val="1"/>
      <w:numFmt w:val="decimal"/>
      <w:lvlText w:val="%7."/>
      <w:lvlJc w:val="left"/>
      <w:pPr>
        <w:ind w:left="5130" w:hanging="360"/>
      </w:pPr>
    </w:lvl>
    <w:lvl w:ilvl="7" w:tplc="04220019" w:tentative="1">
      <w:start w:val="1"/>
      <w:numFmt w:val="lowerLetter"/>
      <w:lvlText w:val="%8."/>
      <w:lvlJc w:val="left"/>
      <w:pPr>
        <w:ind w:left="5850" w:hanging="360"/>
      </w:pPr>
    </w:lvl>
    <w:lvl w:ilvl="8" w:tplc="0422001B" w:tentative="1">
      <w:start w:val="1"/>
      <w:numFmt w:val="lowerRoman"/>
      <w:lvlText w:val="%9."/>
      <w:lvlJc w:val="right"/>
      <w:pPr>
        <w:ind w:left="6570" w:hanging="180"/>
      </w:pPr>
    </w:lvl>
  </w:abstractNum>
  <w:abstractNum w:abstractNumId="4" w15:restartNumberingAfterBreak="0">
    <w:nsid w:val="4C7D2867"/>
    <w:multiLevelType w:val="multilevel"/>
    <w:tmpl w:val="78E208A8"/>
    <w:lvl w:ilvl="0">
      <w:start w:val="4"/>
      <w:numFmt w:val="decimal"/>
      <w:lvlText w:val="%1."/>
      <w:lvlJc w:val="left"/>
      <w:pPr>
        <w:ind w:left="450" w:hanging="450"/>
      </w:pPr>
      <w:rPr>
        <w:rFonts w:hint="default"/>
        <w:sz w:val="28"/>
        <w:u w:val="none"/>
      </w:rPr>
    </w:lvl>
    <w:lvl w:ilvl="1">
      <w:start w:val="1"/>
      <w:numFmt w:val="decimal"/>
      <w:lvlText w:val="%1.%2."/>
      <w:lvlJc w:val="left"/>
      <w:pPr>
        <w:ind w:left="1260" w:hanging="450"/>
      </w:pPr>
      <w:rPr>
        <w:rFonts w:hint="default"/>
        <w:sz w:val="28"/>
        <w:u w:val="none"/>
      </w:rPr>
    </w:lvl>
    <w:lvl w:ilvl="2">
      <w:start w:val="1"/>
      <w:numFmt w:val="decimal"/>
      <w:lvlText w:val="%1.%2.%3."/>
      <w:lvlJc w:val="left"/>
      <w:pPr>
        <w:ind w:left="2340" w:hanging="720"/>
      </w:pPr>
      <w:rPr>
        <w:rFonts w:hint="default"/>
        <w:sz w:val="28"/>
        <w:u w:val="none"/>
      </w:rPr>
    </w:lvl>
    <w:lvl w:ilvl="3">
      <w:start w:val="1"/>
      <w:numFmt w:val="decimal"/>
      <w:lvlText w:val="%1.%2.%3.%4."/>
      <w:lvlJc w:val="left"/>
      <w:pPr>
        <w:ind w:left="3150" w:hanging="720"/>
      </w:pPr>
      <w:rPr>
        <w:rFonts w:hint="default"/>
        <w:sz w:val="28"/>
        <w:u w:val="none"/>
      </w:rPr>
    </w:lvl>
    <w:lvl w:ilvl="4">
      <w:start w:val="1"/>
      <w:numFmt w:val="decimal"/>
      <w:lvlText w:val="%1.%2.%3.%4.%5."/>
      <w:lvlJc w:val="left"/>
      <w:pPr>
        <w:ind w:left="4320" w:hanging="1080"/>
      </w:pPr>
      <w:rPr>
        <w:rFonts w:hint="default"/>
        <w:sz w:val="28"/>
        <w:u w:val="none"/>
      </w:rPr>
    </w:lvl>
    <w:lvl w:ilvl="5">
      <w:start w:val="1"/>
      <w:numFmt w:val="decimal"/>
      <w:lvlText w:val="%1.%2.%3.%4.%5.%6."/>
      <w:lvlJc w:val="left"/>
      <w:pPr>
        <w:ind w:left="5130" w:hanging="1080"/>
      </w:pPr>
      <w:rPr>
        <w:rFonts w:hint="default"/>
        <w:sz w:val="28"/>
        <w:u w:val="none"/>
      </w:rPr>
    </w:lvl>
    <w:lvl w:ilvl="6">
      <w:start w:val="1"/>
      <w:numFmt w:val="decimal"/>
      <w:lvlText w:val="%1.%2.%3.%4.%5.%6.%7."/>
      <w:lvlJc w:val="left"/>
      <w:pPr>
        <w:ind w:left="6300" w:hanging="1440"/>
      </w:pPr>
      <w:rPr>
        <w:rFonts w:hint="default"/>
        <w:sz w:val="28"/>
        <w:u w:val="none"/>
      </w:rPr>
    </w:lvl>
    <w:lvl w:ilvl="7">
      <w:start w:val="1"/>
      <w:numFmt w:val="decimal"/>
      <w:lvlText w:val="%1.%2.%3.%4.%5.%6.%7.%8."/>
      <w:lvlJc w:val="left"/>
      <w:pPr>
        <w:ind w:left="7110" w:hanging="1440"/>
      </w:pPr>
      <w:rPr>
        <w:rFonts w:hint="default"/>
        <w:sz w:val="28"/>
        <w:u w:val="none"/>
      </w:rPr>
    </w:lvl>
    <w:lvl w:ilvl="8">
      <w:start w:val="1"/>
      <w:numFmt w:val="decimal"/>
      <w:lvlText w:val="%1.%2.%3.%4.%5.%6.%7.%8.%9."/>
      <w:lvlJc w:val="left"/>
      <w:pPr>
        <w:ind w:left="8280" w:hanging="1800"/>
      </w:pPr>
      <w:rPr>
        <w:rFonts w:hint="default"/>
        <w:sz w:val="28"/>
        <w:u w:val="none"/>
      </w:rPr>
    </w:lvl>
  </w:abstractNum>
  <w:abstractNum w:abstractNumId="5" w15:restartNumberingAfterBreak="0">
    <w:nsid w:val="70C45C07"/>
    <w:multiLevelType w:val="hybridMultilevel"/>
    <w:tmpl w:val="81E8291C"/>
    <w:lvl w:ilvl="0" w:tplc="FD0A2B6A">
      <w:start w:val="1"/>
      <w:numFmt w:val="bullet"/>
      <w:lvlText w:val=""/>
      <w:lvlJc w:val="left"/>
      <w:pPr>
        <w:ind w:left="1004" w:hanging="360"/>
      </w:pPr>
      <w:rPr>
        <w:rFonts w:ascii="Symbol" w:hAnsi="Symbol" w:hint="default"/>
        <w:spacing w:val="-10"/>
        <w:kern w:val="0"/>
      </w:rPr>
    </w:lvl>
    <w:lvl w:ilvl="1" w:tplc="04190003">
      <w:start w:val="1"/>
      <w:numFmt w:val="bullet"/>
      <w:lvlText w:val="o"/>
      <w:lvlJc w:val="left"/>
      <w:pPr>
        <w:ind w:left="1724" w:hanging="360"/>
      </w:pPr>
      <w:rPr>
        <w:rFonts w:ascii="Courier New" w:hAnsi="Courier New" w:cs="Courier New" w:hint="default"/>
      </w:rPr>
    </w:lvl>
    <w:lvl w:ilvl="2" w:tplc="04190005">
      <w:start w:val="1"/>
      <w:numFmt w:val="bullet"/>
      <w:lvlText w:val=""/>
      <w:lvlJc w:val="left"/>
      <w:pPr>
        <w:ind w:left="2444" w:hanging="360"/>
      </w:pPr>
      <w:rPr>
        <w:rFonts w:ascii="Wingdings" w:hAnsi="Wingdings" w:cs="Wingdings" w:hint="default"/>
      </w:rPr>
    </w:lvl>
    <w:lvl w:ilvl="3" w:tplc="04190001">
      <w:start w:val="1"/>
      <w:numFmt w:val="bullet"/>
      <w:lvlText w:val=""/>
      <w:lvlJc w:val="left"/>
      <w:pPr>
        <w:ind w:left="3164" w:hanging="360"/>
      </w:pPr>
      <w:rPr>
        <w:rFonts w:ascii="Symbol" w:hAnsi="Symbol" w:cs="Symbol" w:hint="default"/>
      </w:rPr>
    </w:lvl>
    <w:lvl w:ilvl="4" w:tplc="04190003">
      <w:start w:val="1"/>
      <w:numFmt w:val="bullet"/>
      <w:lvlText w:val="o"/>
      <w:lvlJc w:val="left"/>
      <w:pPr>
        <w:ind w:left="3884" w:hanging="360"/>
      </w:pPr>
      <w:rPr>
        <w:rFonts w:ascii="Courier New" w:hAnsi="Courier New" w:cs="Courier New" w:hint="default"/>
      </w:rPr>
    </w:lvl>
    <w:lvl w:ilvl="5" w:tplc="04190005">
      <w:start w:val="1"/>
      <w:numFmt w:val="bullet"/>
      <w:lvlText w:val=""/>
      <w:lvlJc w:val="left"/>
      <w:pPr>
        <w:ind w:left="4604" w:hanging="360"/>
      </w:pPr>
      <w:rPr>
        <w:rFonts w:ascii="Wingdings" w:hAnsi="Wingdings" w:cs="Wingdings" w:hint="default"/>
      </w:rPr>
    </w:lvl>
    <w:lvl w:ilvl="6" w:tplc="04190001">
      <w:start w:val="1"/>
      <w:numFmt w:val="bullet"/>
      <w:lvlText w:val=""/>
      <w:lvlJc w:val="left"/>
      <w:pPr>
        <w:ind w:left="5324" w:hanging="360"/>
      </w:pPr>
      <w:rPr>
        <w:rFonts w:ascii="Symbol" w:hAnsi="Symbol" w:cs="Symbol" w:hint="default"/>
      </w:rPr>
    </w:lvl>
    <w:lvl w:ilvl="7" w:tplc="04190003">
      <w:start w:val="1"/>
      <w:numFmt w:val="bullet"/>
      <w:lvlText w:val="o"/>
      <w:lvlJc w:val="left"/>
      <w:pPr>
        <w:ind w:left="6044" w:hanging="360"/>
      </w:pPr>
      <w:rPr>
        <w:rFonts w:ascii="Courier New" w:hAnsi="Courier New" w:cs="Courier New" w:hint="default"/>
      </w:rPr>
    </w:lvl>
    <w:lvl w:ilvl="8" w:tplc="04190005">
      <w:start w:val="1"/>
      <w:numFmt w:val="bullet"/>
      <w:lvlText w:val=""/>
      <w:lvlJc w:val="left"/>
      <w:pPr>
        <w:ind w:left="6764" w:hanging="360"/>
      </w:pPr>
      <w:rPr>
        <w:rFonts w:ascii="Wingdings" w:hAnsi="Wingdings" w:cs="Wingdings" w:hint="default"/>
      </w:rPr>
    </w:lvl>
  </w:abstractNum>
  <w:abstractNum w:abstractNumId="6" w15:restartNumberingAfterBreak="0">
    <w:nsid w:val="717A301D"/>
    <w:multiLevelType w:val="multilevel"/>
    <w:tmpl w:val="B160584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num w:numId="1" w16cid:durableId="1808625420">
    <w:abstractNumId w:val="5"/>
  </w:num>
  <w:num w:numId="2" w16cid:durableId="600140545">
    <w:abstractNumId w:val="1"/>
  </w:num>
  <w:num w:numId="3" w16cid:durableId="1838766502">
    <w:abstractNumId w:val="6"/>
  </w:num>
  <w:num w:numId="4" w16cid:durableId="1098939522">
    <w:abstractNumId w:val="0"/>
  </w:num>
  <w:num w:numId="5" w16cid:durableId="1962149285">
    <w:abstractNumId w:val="2"/>
  </w:num>
  <w:num w:numId="6" w16cid:durableId="702750491">
    <w:abstractNumId w:val="4"/>
  </w:num>
  <w:num w:numId="7" w16cid:durableId="16276149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9F0B4D"/>
    <w:rsid w:val="000067BA"/>
    <w:rsid w:val="00156B22"/>
    <w:rsid w:val="001C5D0C"/>
    <w:rsid w:val="001F2D8C"/>
    <w:rsid w:val="002A0DFB"/>
    <w:rsid w:val="002A6D82"/>
    <w:rsid w:val="00363F76"/>
    <w:rsid w:val="00433649"/>
    <w:rsid w:val="00544984"/>
    <w:rsid w:val="005D1C2B"/>
    <w:rsid w:val="00660478"/>
    <w:rsid w:val="006C4E3F"/>
    <w:rsid w:val="007728D7"/>
    <w:rsid w:val="008656EF"/>
    <w:rsid w:val="00980BDA"/>
    <w:rsid w:val="009F0B4D"/>
    <w:rsid w:val="00A619A9"/>
    <w:rsid w:val="00B230A2"/>
    <w:rsid w:val="00CC3938"/>
    <w:rsid w:val="00D51C70"/>
    <w:rsid w:val="00DA0C70"/>
    <w:rsid w:val="00E83C44"/>
    <w:rsid w:val="00EB6018"/>
    <w:rsid w:val="00F51FE6"/>
    <w:rsid w:val="00FE142A"/>
    <w:rsid w:val="00FE59A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C5DF6"/>
  <w15:docId w15:val="{F84551CB-D5B7-4F70-93A5-739C77CDD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142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F0B4D"/>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21">
    <w:name w:val="Основной текст 21"/>
    <w:basedOn w:val="a"/>
    <w:rsid w:val="00A619A9"/>
    <w:pPr>
      <w:widowControl w:val="0"/>
      <w:overflowPunct w:val="0"/>
      <w:autoSpaceDE w:val="0"/>
      <w:autoSpaceDN w:val="0"/>
      <w:adjustRightInd w:val="0"/>
      <w:spacing w:after="0" w:line="240" w:lineRule="auto"/>
      <w:jc w:val="both"/>
    </w:pPr>
    <w:rPr>
      <w:rFonts w:ascii="Times New Roman" w:eastAsia="Times New Roman" w:hAnsi="Times New Roman" w:cs="Times New Roman"/>
      <w:sz w:val="28"/>
      <w:szCs w:val="20"/>
      <w:lang w:eastAsia="ru-RU"/>
    </w:rPr>
  </w:style>
  <w:style w:type="paragraph" w:styleId="a4">
    <w:name w:val="No Spacing"/>
    <w:uiPriority w:val="1"/>
    <w:qFormat/>
    <w:rsid w:val="00A619A9"/>
    <w:pPr>
      <w:spacing w:after="0" w:line="240" w:lineRule="auto"/>
    </w:pPr>
    <w:rPr>
      <w:rFonts w:ascii="Calibri" w:eastAsia="Times New Roman" w:hAnsi="Calibri" w:cs="Calibri"/>
      <w:lang w:val="ru-RU" w:eastAsia="en-US"/>
    </w:rPr>
  </w:style>
  <w:style w:type="paragraph" w:styleId="a5">
    <w:name w:val="Balloon Text"/>
    <w:basedOn w:val="a"/>
    <w:link w:val="a6"/>
    <w:uiPriority w:val="99"/>
    <w:semiHidden/>
    <w:unhideWhenUsed/>
    <w:rsid w:val="005D1C2B"/>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5D1C2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TotalTime>
  <Pages>10</Pages>
  <Words>10350</Words>
  <Characters>5900</Characters>
  <Application>Microsoft Office Word</Application>
  <DocSecurity>0</DocSecurity>
  <Lines>49</Lines>
  <Paragraphs>32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16218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Yulya</dc:creator>
  <cp:keywords/>
  <dc:description/>
  <cp:lastModifiedBy>Таня Возна</cp:lastModifiedBy>
  <cp:revision>14</cp:revision>
  <cp:lastPrinted>2025-11-28T21:41:00Z</cp:lastPrinted>
  <dcterms:created xsi:type="dcterms:W3CDTF">2025-11-13T12:28:00Z</dcterms:created>
  <dcterms:modified xsi:type="dcterms:W3CDTF">2025-11-28T21:42:00Z</dcterms:modified>
</cp:coreProperties>
</file>