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73CB" w14:textId="77777777" w:rsidR="00C063CE" w:rsidRPr="0071314A" w:rsidRDefault="00C063CE" w:rsidP="00877CFB">
      <w:pPr>
        <w:tabs>
          <w:tab w:val="left" w:pos="6732"/>
        </w:tabs>
        <w:spacing w:after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1314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3186507" wp14:editId="49E8943C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0ED1" w14:textId="6A49C2D0" w:rsidR="00C063CE" w:rsidRPr="0071314A" w:rsidRDefault="00C063CE" w:rsidP="00713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314A">
        <w:rPr>
          <w:rFonts w:ascii="Times New Roman" w:hAnsi="Times New Roman" w:cs="Times New Roman"/>
          <w:sz w:val="28"/>
          <w:szCs w:val="28"/>
        </w:rPr>
        <w:t>КИЇВСЬКА ОБЛАСТЬ</w:t>
      </w:r>
    </w:p>
    <w:p w14:paraId="5F61ABD4" w14:textId="77777777" w:rsidR="0071314A" w:rsidRDefault="0071314A" w:rsidP="00713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D3F38" w14:textId="54D08A97" w:rsidR="00C063CE" w:rsidRPr="0071314A" w:rsidRDefault="00C063CE" w:rsidP="00713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14A">
        <w:rPr>
          <w:rFonts w:ascii="Times New Roman" w:hAnsi="Times New Roman" w:cs="Times New Roman"/>
          <w:b/>
          <w:sz w:val="28"/>
          <w:szCs w:val="28"/>
        </w:rPr>
        <w:t>ТЕТІЇВСЬКА МІСЬКА РАДА</w:t>
      </w:r>
    </w:p>
    <w:p w14:paraId="01CF1247" w14:textId="0E6DA40A" w:rsidR="00C063CE" w:rsidRPr="0071314A" w:rsidRDefault="00C063CE" w:rsidP="00713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14A">
        <w:rPr>
          <w:rFonts w:ascii="Times New Roman" w:hAnsi="Times New Roman" w:cs="Times New Roman"/>
          <w:b/>
          <w:sz w:val="28"/>
          <w:szCs w:val="28"/>
        </w:rPr>
        <w:t>VІІІ СКЛИКАННЯ</w:t>
      </w:r>
    </w:p>
    <w:p w14:paraId="2D7988E5" w14:textId="77777777" w:rsidR="0071314A" w:rsidRDefault="0071314A" w:rsidP="00713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DD1D6" w14:textId="1F3ACA8F" w:rsidR="00636DAD" w:rsidRPr="0071314A" w:rsidRDefault="00636DAD" w:rsidP="00713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14A">
        <w:rPr>
          <w:rFonts w:ascii="Times New Roman" w:hAnsi="Times New Roman" w:cs="Times New Roman"/>
          <w:b/>
          <w:sz w:val="28"/>
          <w:szCs w:val="28"/>
        </w:rPr>
        <w:t>СОРОК ТРЕТЯ СЕСІЯ</w:t>
      </w:r>
    </w:p>
    <w:p w14:paraId="46E00431" w14:textId="77777777" w:rsidR="0071314A" w:rsidRDefault="0071314A" w:rsidP="00713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CD37A" w14:textId="64FC551D" w:rsidR="00C063CE" w:rsidRPr="0071314A" w:rsidRDefault="0071314A" w:rsidP="00713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</w:t>
      </w:r>
      <w:r w:rsidR="00C063CE" w:rsidRPr="0071314A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2149FD8A" w14:textId="14EAD14C" w:rsidR="00C063CE" w:rsidRPr="00636DAD" w:rsidRDefault="00C063CE" w:rsidP="00877CFB">
      <w:pPr>
        <w:pStyle w:val="a5"/>
        <w:spacing w:after="120"/>
        <w:rPr>
          <w:lang w:val="uk-UA"/>
        </w:rPr>
      </w:pPr>
      <w:r w:rsidRPr="00636DAD">
        <w:rPr>
          <w:lang w:val="uk-UA"/>
        </w:rPr>
        <w:br/>
      </w:r>
      <w:r w:rsidR="00FB07FB" w:rsidRPr="00636DAD">
        <w:rPr>
          <w:lang w:val="uk-UA"/>
        </w:rPr>
        <w:t xml:space="preserve">  </w:t>
      </w:r>
      <w:r w:rsidR="00636DAD">
        <w:rPr>
          <w:lang w:val="uk-UA"/>
        </w:rPr>
        <w:t xml:space="preserve">25 листопада </w:t>
      </w:r>
      <w:r w:rsidRPr="00636DAD">
        <w:rPr>
          <w:lang w:val="uk-UA"/>
        </w:rPr>
        <w:t>202</w:t>
      </w:r>
      <w:r w:rsidR="00FB07FB" w:rsidRPr="00636DAD">
        <w:rPr>
          <w:lang w:val="uk-UA"/>
        </w:rPr>
        <w:t>5</w:t>
      </w:r>
      <w:r w:rsidRPr="00636DAD">
        <w:rPr>
          <w:lang w:val="uk-UA"/>
        </w:rPr>
        <w:t xml:space="preserve"> р</w:t>
      </w:r>
      <w:r w:rsidR="00636DAD">
        <w:rPr>
          <w:lang w:val="uk-UA"/>
        </w:rPr>
        <w:t>оку</w:t>
      </w:r>
      <w:r w:rsidRPr="00636DAD">
        <w:rPr>
          <w:lang w:val="uk-UA"/>
        </w:rPr>
        <w:t xml:space="preserve">                    </w:t>
      </w:r>
      <w:r w:rsidR="0071314A">
        <w:rPr>
          <w:lang w:val="uk-UA"/>
        </w:rPr>
        <w:t xml:space="preserve">                            </w:t>
      </w:r>
      <w:r w:rsidRPr="00636DAD">
        <w:rPr>
          <w:lang w:val="uk-UA"/>
        </w:rPr>
        <w:t xml:space="preserve">      </w:t>
      </w:r>
      <w:r w:rsidR="00852389" w:rsidRPr="00636DAD">
        <w:rPr>
          <w:lang w:val="uk-UA"/>
        </w:rPr>
        <w:t xml:space="preserve">№ </w:t>
      </w:r>
      <w:r w:rsidR="0071314A">
        <w:rPr>
          <w:lang w:val="uk-UA"/>
        </w:rPr>
        <w:t>1842</w:t>
      </w:r>
      <w:r w:rsidR="00636DAD">
        <w:rPr>
          <w:lang w:val="uk-UA"/>
        </w:rPr>
        <w:t xml:space="preserve"> - 43 </w:t>
      </w:r>
      <w:r w:rsidRPr="00636DAD">
        <w:rPr>
          <w:lang w:val="uk-UA"/>
        </w:rPr>
        <w:t>-</w:t>
      </w:r>
      <w:r w:rsidR="0071314A">
        <w:rPr>
          <w:lang w:val="uk-UA"/>
        </w:rPr>
        <w:t xml:space="preserve"> </w:t>
      </w:r>
      <w:r w:rsidRPr="00636DAD">
        <w:rPr>
          <w:lang w:val="uk-UA"/>
        </w:rPr>
        <w:t>VIIІ</w:t>
      </w:r>
    </w:p>
    <w:p w14:paraId="2E90583F" w14:textId="77777777" w:rsidR="00852389" w:rsidRPr="00EE3B59" w:rsidRDefault="00852389" w:rsidP="00877CFB">
      <w:pPr>
        <w:pStyle w:val="a5"/>
        <w:spacing w:after="120"/>
        <w:rPr>
          <w:sz w:val="10"/>
          <w:szCs w:val="32"/>
          <w:lang w:val="uk-UA"/>
        </w:rPr>
      </w:pPr>
    </w:p>
    <w:p w14:paraId="72963CCE" w14:textId="5AD133A4" w:rsidR="00852389" w:rsidRDefault="00852389" w:rsidP="0071314A">
      <w:pPr>
        <w:shd w:val="clear" w:color="auto" w:fill="FFFFFF"/>
        <w:spacing w:after="0" w:line="240" w:lineRule="auto"/>
        <w:ind w:right="4535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3B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Програми співробітництва  з організаціями Всеукраїнської асоціації органів місцевого самоврядування та іншими організаціями на 202</w:t>
      </w:r>
      <w:r w:rsidR="00F90E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EE3B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-20</w:t>
      </w:r>
      <w:r w:rsidR="00F90E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EE3B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роки</w:t>
      </w:r>
    </w:p>
    <w:p w14:paraId="26B7068D" w14:textId="77777777" w:rsidR="0071314A" w:rsidRPr="00EE3B59" w:rsidRDefault="0071314A" w:rsidP="0071314A">
      <w:pPr>
        <w:shd w:val="clear" w:color="auto" w:fill="FFFFFF"/>
        <w:spacing w:after="0" w:line="240" w:lineRule="auto"/>
        <w:ind w:right="4535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6068664" w14:textId="18C2F5CA" w:rsidR="0071314A" w:rsidRDefault="00852389" w:rsidP="0071314A">
      <w:pPr>
        <w:pStyle w:val="a5"/>
        <w:ind w:firstLine="567"/>
        <w:jc w:val="both"/>
        <w:rPr>
          <w:b w:val="0"/>
          <w:lang w:val="uk-UA"/>
        </w:rPr>
      </w:pPr>
      <w:r w:rsidRPr="00F15BC4">
        <w:rPr>
          <w:b w:val="0"/>
          <w:lang w:val="uk-UA" w:eastAsia="uk-UA"/>
        </w:rPr>
        <w:t>Відповідн</w:t>
      </w:r>
      <w:r w:rsidR="0071314A">
        <w:rPr>
          <w:b w:val="0"/>
          <w:lang w:val="uk-UA" w:eastAsia="uk-UA"/>
        </w:rPr>
        <w:t>о до статті 26 Закону України «</w:t>
      </w:r>
      <w:r w:rsidRPr="00F15BC4">
        <w:rPr>
          <w:b w:val="0"/>
          <w:lang w:val="uk-UA" w:eastAsia="uk-UA"/>
        </w:rPr>
        <w:t>Про місцеве самоврядування в Україні», Закону України «Про асоціації органів</w:t>
      </w:r>
      <w:r w:rsidR="00F15BC4" w:rsidRPr="00F15BC4">
        <w:rPr>
          <w:b w:val="0"/>
          <w:lang w:val="uk-UA" w:eastAsia="uk-UA"/>
        </w:rPr>
        <w:t xml:space="preserve"> </w:t>
      </w:r>
      <w:r w:rsidRPr="00F15BC4">
        <w:rPr>
          <w:b w:val="0"/>
          <w:lang w:val="uk-UA" w:eastAsia="uk-UA"/>
        </w:rPr>
        <w:t>місцевого самоврядування», з метою забезпечення участі Тетіївської територіальної громади</w:t>
      </w:r>
      <w:r w:rsidR="00F15BC4" w:rsidRPr="00F15BC4">
        <w:rPr>
          <w:b w:val="0"/>
          <w:lang w:val="uk-UA" w:eastAsia="uk-UA"/>
        </w:rPr>
        <w:t xml:space="preserve"> у роботі організацій Всеукраїнської асоціації органів місцевого самоврядування</w:t>
      </w:r>
      <w:r w:rsidR="00F15BC4">
        <w:rPr>
          <w:b w:val="0"/>
          <w:lang w:val="uk-UA" w:eastAsia="uk-UA"/>
        </w:rPr>
        <w:t xml:space="preserve"> </w:t>
      </w:r>
      <w:r w:rsidR="00F15BC4" w:rsidRPr="00F15BC4">
        <w:rPr>
          <w:b w:val="0"/>
          <w:lang w:val="uk-UA" w:eastAsia="uk-UA"/>
        </w:rPr>
        <w:t>та інших організацій у різних сферах діяльності, у тому числі енергоефективності та енергозбереження, і співпрацю з ними</w:t>
      </w:r>
      <w:r w:rsidR="0071314A">
        <w:rPr>
          <w:b w:val="0"/>
          <w:lang w:val="uk-UA" w:eastAsia="uk-UA"/>
        </w:rPr>
        <w:t>,</w:t>
      </w:r>
      <w:r w:rsidR="00F15BC4" w:rsidRPr="00F15BC4">
        <w:rPr>
          <w:b w:val="0"/>
          <w:lang w:val="uk-UA" w:eastAsia="uk-UA"/>
        </w:rPr>
        <w:t xml:space="preserve"> </w:t>
      </w:r>
      <w:r w:rsidR="00F15BC4" w:rsidRPr="00F15BC4">
        <w:rPr>
          <w:b w:val="0"/>
          <w:lang w:val="uk-UA"/>
        </w:rPr>
        <w:t>Тетіївська міська рада</w:t>
      </w:r>
    </w:p>
    <w:p w14:paraId="0A5BFBCF" w14:textId="77777777" w:rsidR="000F730D" w:rsidRPr="00F15BC4" w:rsidRDefault="000F730D" w:rsidP="0071314A">
      <w:pPr>
        <w:pStyle w:val="a5"/>
        <w:ind w:firstLine="567"/>
        <w:jc w:val="both"/>
        <w:rPr>
          <w:b w:val="0"/>
          <w:lang w:val="uk-UA"/>
        </w:rPr>
      </w:pPr>
    </w:p>
    <w:p w14:paraId="201D95A1" w14:textId="3C77BB46" w:rsidR="00F15BC4" w:rsidRPr="00F15BC4" w:rsidRDefault="0071314A" w:rsidP="0071314A">
      <w:pPr>
        <w:pStyle w:val="a5"/>
        <w:spacing w:after="120"/>
        <w:ind w:left="1683" w:right="1116"/>
        <w:rPr>
          <w:lang w:val="uk-UA"/>
        </w:rPr>
      </w:pPr>
      <w:r>
        <w:rPr>
          <w:lang w:val="uk-UA"/>
        </w:rPr>
        <w:t xml:space="preserve">                       </w:t>
      </w:r>
      <w:r w:rsidR="00F15BC4" w:rsidRPr="00F15BC4">
        <w:rPr>
          <w:lang w:val="uk-UA"/>
        </w:rPr>
        <w:t>В И Р І Ш И Л А:</w:t>
      </w:r>
    </w:p>
    <w:p w14:paraId="2A01F916" w14:textId="3D0A6911" w:rsidR="00C635B1" w:rsidRDefault="00755EE0" w:rsidP="007D2D3C">
      <w:pPr>
        <w:pStyle w:val="a7"/>
        <w:numPr>
          <w:ilvl w:val="0"/>
          <w:numId w:val="8"/>
        </w:numPr>
        <w:shd w:val="clear" w:color="auto" w:fill="FFFFFF"/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Програму </w:t>
      </w:r>
      <w:r w:rsidRPr="00755EE0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співробітництва з організаціями Всеукраїнської асоціації органів місцевого самоврядування та іншими організаціями на 202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55EE0">
        <w:rPr>
          <w:rFonts w:ascii="Times New Roman" w:eastAsia="Times New Roman" w:hAnsi="Times New Roman" w:cs="Times New Roman"/>
          <w:sz w:val="28"/>
          <w:szCs w:val="28"/>
          <w:lang w:eastAsia="uk-UA"/>
        </w:rPr>
        <w:t>-20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755E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  <w:r w:rsidR="00270DEC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додається.</w:t>
      </w:r>
    </w:p>
    <w:p w14:paraId="536D77AF" w14:textId="77777777" w:rsidR="0071314A" w:rsidRDefault="0071314A" w:rsidP="0071314A">
      <w:pPr>
        <w:pStyle w:val="a7"/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BD924B" w14:textId="64185BC3" w:rsidR="00270DEC" w:rsidRDefault="00270DEC" w:rsidP="007D2D3C">
      <w:pPr>
        <w:pStyle w:val="a7"/>
        <w:numPr>
          <w:ilvl w:val="0"/>
          <w:numId w:val="8"/>
        </w:numPr>
        <w:shd w:val="clear" w:color="auto" w:fill="FFFFFF"/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0DE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Фінансовому управлінню Тетіївської міської ради передбачити кошт</w:t>
      </w:r>
      <w:r w:rsidR="0071314A">
        <w:rPr>
          <w:rFonts w:ascii="Times New Roman" w:eastAsia="Times New Roman" w:hAnsi="Times New Roman" w:cs="Times New Roman"/>
          <w:sz w:val="28"/>
          <w:szCs w:val="28"/>
          <w:lang w:eastAsia="uk-UA"/>
        </w:rPr>
        <w:t>и на виконання заходів програми.</w:t>
      </w:r>
    </w:p>
    <w:p w14:paraId="158529ED" w14:textId="77777777" w:rsidR="0071314A" w:rsidRPr="00270DEC" w:rsidRDefault="0071314A" w:rsidP="0071314A">
      <w:pPr>
        <w:pStyle w:val="a7"/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A1FDCC" w14:textId="05B0843C" w:rsidR="00270DEC" w:rsidRPr="005050A0" w:rsidRDefault="00270DEC" w:rsidP="007D2D3C">
      <w:pPr>
        <w:pStyle w:val="a7"/>
        <w:numPr>
          <w:ilvl w:val="0"/>
          <w:numId w:val="8"/>
        </w:numPr>
        <w:shd w:val="clear" w:color="auto" w:fill="FFFFFF"/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0A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</w:t>
      </w:r>
      <w:r w:rsid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анням цього рішення покласти </w:t>
      </w:r>
      <w:r w:rsidRPr="00505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постійну депутатську комісію з питань </w:t>
      </w:r>
      <w:r w:rsidR="005050A0" w:rsidRPr="00505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планування, </w:t>
      </w:r>
      <w:r w:rsidR="005050A0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бюджету, фінансів та соціально-</w:t>
      </w:r>
      <w:r w:rsidR="005050A0" w:rsidRPr="005050A0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економічного розвитку міста</w:t>
      </w:r>
      <w:r w:rsid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7131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комісії - </w:t>
      </w:r>
      <w:r w:rsidR="0029022D" w:rsidRP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Кирилюк </w:t>
      </w:r>
      <w:r w:rsid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>В.А.) та</w:t>
      </w:r>
      <w:r w:rsidR="007131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314A" w:rsidRPr="0071314A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секретаря міської ради </w:t>
      </w:r>
      <w:proofErr w:type="spellStart"/>
      <w:r w:rsid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Іванюту</w:t>
      </w:r>
      <w:proofErr w:type="spellEnd"/>
      <w:r w:rsid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Н.Ф.</w:t>
      </w:r>
    </w:p>
    <w:p w14:paraId="59566F90" w14:textId="2FFABFB8" w:rsidR="0071314A" w:rsidRDefault="0071314A" w:rsidP="007131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99B7A2" w14:textId="77777777" w:rsidR="0071314A" w:rsidRDefault="0071314A" w:rsidP="007131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8FA571" w14:textId="77283831" w:rsidR="00C635B1" w:rsidRDefault="0071314A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голова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</w:t>
      </w:r>
      <w:r w:rsid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Богдан БАЛАГУРА</w:t>
      </w:r>
    </w:p>
    <w:p w14:paraId="47814A1F" w14:textId="77777777" w:rsidR="00091DF6" w:rsidRDefault="00553BC1" w:rsidP="007F3FAE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</w:t>
      </w:r>
    </w:p>
    <w:p w14:paraId="120BF7BC" w14:textId="4604F6EA" w:rsidR="00CE328A" w:rsidRDefault="00553BC1" w:rsidP="007F3FAE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CE32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</w:p>
    <w:p w14:paraId="6DACE944" w14:textId="06839D57" w:rsidR="00553BC1" w:rsidRDefault="00091DF6" w:rsidP="00091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</w:t>
      </w:r>
      <w:r w:rsidR="00037D36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рішен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 </w:t>
      </w:r>
      <w:r w:rsidR="00553B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третьої 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>сесії</w:t>
      </w:r>
    </w:p>
    <w:p w14:paraId="613DF4D3" w14:textId="1ACA144A" w:rsidR="00553BC1" w:rsidRDefault="00CE328A" w:rsidP="00CE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</w:t>
      </w:r>
      <w:r w:rsidR="00553BC1"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Тетіївської міської ради</w:t>
      </w:r>
    </w:p>
    <w:p w14:paraId="38EB765A" w14:textId="753BB23D" w:rsidR="00553BC1" w:rsidRDefault="00CE328A" w:rsidP="00CE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VІIІ скликання </w:t>
      </w:r>
    </w:p>
    <w:p w14:paraId="4ECA9AA5" w14:textId="684E3E48" w:rsidR="00037D36" w:rsidRPr="00F15BC4" w:rsidRDefault="00CE328A" w:rsidP="00CE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</w:t>
      </w:r>
      <w:r w:rsidR="00553BC1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>.11</w:t>
      </w:r>
      <w:r w:rsidR="00037D36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037D36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328A">
        <w:rPr>
          <w:rFonts w:ascii="Times New Roman" w:eastAsia="Times New Roman" w:hAnsi="Times New Roman" w:cs="Times New Roman"/>
          <w:sz w:val="28"/>
          <w:szCs w:val="28"/>
          <w:lang w:eastAsia="uk-UA"/>
        </w:rPr>
        <w:t>1842 - 43 - VIIІ</w:t>
      </w:r>
    </w:p>
    <w:p w14:paraId="4D9B876E" w14:textId="77777777" w:rsidR="00037D36" w:rsidRDefault="00037D3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E7AF608" w14:textId="77777777" w:rsidR="00091DF6" w:rsidRPr="00F15BC4" w:rsidRDefault="00091DF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62A7587B" w14:textId="77777777" w:rsidR="00F62416" w:rsidRPr="00F15BC4" w:rsidRDefault="00F6241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 Р О Г Р А М А</w:t>
      </w:r>
    </w:p>
    <w:p w14:paraId="48FA5880" w14:textId="77777777" w:rsidR="00F62416" w:rsidRDefault="00F6241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3B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співробітництва  з організаціями Всеукраїнської асоціації органів місцевого самоврядування</w:t>
      </w:r>
      <w:r w:rsidR="00F90EA9" w:rsidRPr="00553B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іншими організаціями на 2026</w:t>
      </w:r>
      <w:r w:rsidRPr="00553B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-20</w:t>
      </w:r>
      <w:r w:rsidR="00F90EA9" w:rsidRPr="00553B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30</w:t>
      </w:r>
      <w:r w:rsidRPr="00553B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роки</w:t>
      </w:r>
    </w:p>
    <w:p w14:paraId="53A96FDE" w14:textId="77777777" w:rsidR="00091DF6" w:rsidRPr="00553BC1" w:rsidRDefault="00091DF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721FCF8" w14:textId="77777777" w:rsidR="00F62416" w:rsidRPr="00F15BC4" w:rsidRDefault="00F6241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1. Загальні положення</w:t>
      </w:r>
    </w:p>
    <w:p w14:paraId="7DF28118" w14:textId="77777777" w:rsidR="00F62416" w:rsidRPr="00F15BC4" w:rsidRDefault="00F62416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1.1. Програму співробітництва  з організаціями Всеукраїнської асоціації органів місцевого самоврядування та іншими організаціями на 20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-20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  (далі - Програма)</w:t>
      </w:r>
      <w:r w:rsidR="00E4337E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прийнято з метою забезпечення участі Тетіївської міської ради та її виконавчих органів </w:t>
      </w:r>
      <w:r w:rsidR="00ED3DA8" w:rsidRPr="00ED3DA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роботі асоціацій та організацій, членом або партнером яки</w:t>
      </w:r>
      <w:r w:rsidR="00ED3DA8">
        <w:rPr>
          <w:rFonts w:ascii="Times New Roman" w:eastAsia="Times New Roman" w:hAnsi="Times New Roman" w:cs="Times New Roman"/>
          <w:sz w:val="28"/>
          <w:szCs w:val="28"/>
          <w:lang w:eastAsia="uk-UA"/>
        </w:rPr>
        <w:t>х є Тетіївська міська рада</w:t>
      </w:r>
      <w:r w:rsidR="00ED3DA8" w:rsidRPr="00ED3DA8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саме: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Всеукраїнської асоціації органів місцевого самоврядування “Асоціація міст України”, Київського регіонального відділення Асоціації міст України; Асоціації «Енергоефективні міста України», відповідно до Закону України «Про місцеве самоврядування в Україні», Закону України “Про асоціації органів місцевого самовря</w:t>
      </w:r>
      <w:r w:rsidR="00066A0F">
        <w:rPr>
          <w:rFonts w:ascii="Times New Roman" w:eastAsia="Times New Roman" w:hAnsi="Times New Roman" w:cs="Times New Roman"/>
          <w:sz w:val="28"/>
          <w:szCs w:val="28"/>
          <w:lang w:eastAsia="uk-UA"/>
        </w:rPr>
        <w:t>дування”</w:t>
      </w:r>
      <w:r w:rsidR="00ED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D3DA8" w:rsidRPr="00ED3D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 України «Про основи національного спротиву»</w:t>
      </w:r>
      <w:r w:rsidR="00066A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Європейської хартії місцевого самоврядування.</w:t>
      </w:r>
    </w:p>
    <w:p w14:paraId="5B4F6F1A" w14:textId="77777777" w:rsidR="00F62416" w:rsidRPr="00F15BC4" w:rsidRDefault="00F62416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1.2.</w:t>
      </w:r>
      <w:r w:rsidR="0085333A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Тетіївської міської ради та її виконавчих органів в інших асоціаціях органів місцевого самоврядування,  міжнародних організаціях органів місцевого самоврядування, інших громадських об’єднаннях може </w:t>
      </w:r>
      <w:r w:rsidR="005C1E33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здійснюватися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 у порядку та на засадах, передбачених цією Програмою.</w:t>
      </w:r>
    </w:p>
    <w:p w14:paraId="11661C2E" w14:textId="77777777" w:rsidR="00F62416" w:rsidRPr="00F15BC4" w:rsidRDefault="00F62416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Програма призначена для розширення горизонтальних </w:t>
      </w:r>
      <w:proofErr w:type="spellStart"/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зв'язків</w:t>
      </w:r>
      <w:proofErr w:type="spellEnd"/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 містами на основі економічного співробітництва, розвитку та реформування місцевого самоврядування, захисту законних прав та інтересів органів місцевого самоврядування, взаємодії з органами виконавчої влади, громадськими об’єднаннями</w:t>
      </w:r>
      <w:r w:rsidR="00811FE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1FEE" w:rsidRPr="00811FEE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сприяння стійкому розвитку та відновленню України на засадах європейської інтеграції та соціально відповідального управління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553BB20" w14:textId="77777777" w:rsidR="00F62416" w:rsidRDefault="00F62416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1.4. Програма спрямована на розвиток відносин між </w:t>
      </w:r>
      <w:r w:rsidR="00BE5288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територіальними громадами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, формування умов стабільного місцевого економічного розвитку в інтересах підвищення життєвого рівня населення,</w:t>
      </w:r>
      <w:r w:rsidR="00751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1859" w:rsidRPr="0075185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залучення інвестицій</w:t>
      </w:r>
      <w:r w:rsidR="00751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51859" w:rsidRPr="00751859">
        <w:rPr>
          <w:rFonts w:ascii="Times New Roman" w:eastAsia="Times New Roman" w:hAnsi="Times New Roman" w:cs="Times New Roman"/>
          <w:sz w:val="28"/>
          <w:szCs w:val="28"/>
          <w:lang w:eastAsia="uk-UA"/>
        </w:rPr>
        <w:t>європейську інтеграцію</w:t>
      </w:r>
      <w:r w:rsidR="0075185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обмін досвідом організації діяльності та форм господарювання, реалізацію спільних проектів для вирішення актуальних проблем розвитку територіальної громади.</w:t>
      </w:r>
    </w:p>
    <w:p w14:paraId="4FEFB487" w14:textId="77777777" w:rsidR="00553BC1" w:rsidRPr="00F15BC4" w:rsidRDefault="00553BC1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3E66C2" w14:textId="77777777" w:rsidR="00F62416" w:rsidRPr="00F15BC4" w:rsidRDefault="00F6241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2. Мета Програми</w:t>
      </w:r>
    </w:p>
    <w:p w14:paraId="1CF8F9CB" w14:textId="77777777" w:rsidR="00F62416" w:rsidRDefault="00F62416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2.1. Програму розроблено з метою розширення співпраці міста Тетієва з іншими містами в Україні та за кордоном, а також між органами місцевого самоврядування щодо вирішення питань міського господарства та комплексного розвитку у соціально-економічній, енергетичній, гу</w:t>
      </w:r>
      <w:r w:rsidR="00751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манітарній та культурній сферах, сприяння відбудові та посиленню стійкості </w:t>
      </w:r>
      <w:r w:rsidR="00751859" w:rsidRPr="00751859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громади, що є критично важливим у поточному періоді.</w:t>
      </w:r>
    </w:p>
    <w:p w14:paraId="667360C3" w14:textId="77777777" w:rsidR="00091DF6" w:rsidRDefault="00091DF6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93A801" w14:textId="77777777" w:rsidR="00877CFB" w:rsidRPr="00877CFB" w:rsidRDefault="00877CFB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877C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3. Завдання Програми</w:t>
      </w:r>
    </w:p>
    <w:p w14:paraId="39A0FE3D" w14:textId="77777777" w:rsidR="00877CFB" w:rsidRPr="00877CFB" w:rsidRDefault="00877CFB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Забезпечення представництва інтересів Тетіївської громади у профільних асоціаціях (АМУ, АЕМУ) для впливу на державну політику та захисту прав місцевого самоврядування.</w:t>
      </w:r>
    </w:p>
    <w:p w14:paraId="704635C3" w14:textId="77777777" w:rsidR="00877CFB" w:rsidRPr="00877CFB" w:rsidRDefault="00877CFB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Налагодження горизонтальної співпраці з іншими територіальними громадами в Україні та за кордоном з метою обміну досвідом та реалізації спільних </w:t>
      </w:r>
      <w:proofErr w:type="spellStart"/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895E3E" w14:textId="77777777" w:rsidR="00877CFB" w:rsidRPr="00877CFB" w:rsidRDefault="00877CFB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Підвищення професійної компетентності працівників міської ради через участь у навчальних заходах, організованих асоціаціями та міжнародними партнерами.</w:t>
      </w:r>
    </w:p>
    <w:p w14:paraId="40F159A6" w14:textId="77777777" w:rsidR="00877CFB" w:rsidRPr="00877CFB" w:rsidRDefault="00877CFB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Сприяння інвестиційній привабливості громади шляхом презентації її потенціалу на міжнародних та всеукраїнських партнерських платформах.</w:t>
      </w:r>
    </w:p>
    <w:p w14:paraId="06090914" w14:textId="77777777" w:rsidR="00877CFB" w:rsidRDefault="00877CFB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Залучення ресурсів міжнародної технічної допомоги та грантових коштів для фінансування </w:t>
      </w:r>
      <w:proofErr w:type="spellStart"/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місцевого розвитку, відбудови та посилення стійкості громади.</w:t>
      </w:r>
    </w:p>
    <w:p w14:paraId="76D10C09" w14:textId="77777777" w:rsidR="00091DF6" w:rsidRDefault="00091DF6" w:rsidP="0037110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3ADFA97" w14:textId="7353F453" w:rsidR="0037110A" w:rsidRPr="0037110A" w:rsidRDefault="0037110A" w:rsidP="0037110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3711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4. Очікувані результати</w:t>
      </w:r>
    </w:p>
    <w:p w14:paraId="647340C7" w14:textId="77777777" w:rsidR="0037110A" w:rsidRPr="0037110A" w:rsidRDefault="0037110A" w:rsidP="0037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Збільшення кількості успішно реалізованих спільних </w:t>
      </w:r>
      <w:proofErr w:type="spellStart"/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(міжнародних, міжмуніципальних) до кінця 2030 року.</w:t>
      </w:r>
    </w:p>
    <w:p w14:paraId="34890EE6" w14:textId="77777777" w:rsidR="0037110A" w:rsidRPr="0037110A" w:rsidRDefault="0037110A" w:rsidP="0037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Підвищення рівня кваліфікації посадових осіб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Тетіївської міської ради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участь у навчальних програмах та обмін досвідом.</w:t>
      </w:r>
    </w:p>
    <w:p w14:paraId="090D6A05" w14:textId="77777777" w:rsidR="0037110A" w:rsidRPr="0037110A" w:rsidRDefault="0037110A" w:rsidP="0037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Зростання обсягу залучених інвестицій та грантових коштів для розвитку інфраструктури та соціальної сфери громади.</w:t>
      </w:r>
    </w:p>
    <w:p w14:paraId="62A8FAD6" w14:textId="77777777" w:rsidR="0037110A" w:rsidRPr="0037110A" w:rsidRDefault="0037110A" w:rsidP="0037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Посилення іміджу Тетіївської громади як надійного партнера на всеукраїнському та міжнародному рівнях.</w:t>
      </w:r>
    </w:p>
    <w:p w14:paraId="07ABC65A" w14:textId="77777777" w:rsidR="0037110A" w:rsidRDefault="0037110A" w:rsidP="0037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Ефективний захист законних інтересів громади на центральному рівні завдяки консолідованій позиції через АМУ.</w:t>
      </w:r>
    </w:p>
    <w:p w14:paraId="1D4A390B" w14:textId="77777777" w:rsidR="00091DF6" w:rsidRDefault="00091DF6" w:rsidP="0037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813DC0" w14:textId="77777777" w:rsidR="00091DF6" w:rsidRDefault="00426136" w:rsidP="00091DF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lastRenderedPageBreak/>
        <w:t>5</w:t>
      </w:r>
      <w:r w:rsidR="00F62416" w:rsidRPr="00F15B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.</w:t>
      </w:r>
      <w:r w:rsidR="00877C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F62416" w:rsidRPr="00F15B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Фінансове забезпечення Програми</w:t>
      </w:r>
    </w:p>
    <w:p w14:paraId="7C88EAD0" w14:textId="6EA07721" w:rsidR="00091DF6" w:rsidRDefault="00091DF6" w:rsidP="00091D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Фінансування Програми здійснюється за рахунок коштів бюджету Тетіївської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територіальної громади </w:t>
      </w:r>
      <w:r w:rsidRPr="0085797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щорічних рішень про бюджет та в межах затверджених асигнувань.</w:t>
      </w:r>
    </w:p>
    <w:p w14:paraId="6853FF3B" w14:textId="77777777" w:rsidR="00F62416" w:rsidRPr="00F15BC4" w:rsidRDefault="00F62416" w:rsidP="00877CF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вступних та щорічних внесків до організацій Всеукраїнської асоціації органів місцевого самоврядування та інших організацій визначаються окремими договорами або угодами.</w:t>
      </w:r>
    </w:p>
    <w:p w14:paraId="79737683" w14:textId="77777777" w:rsidR="00F62416" w:rsidRPr="00F15BC4" w:rsidRDefault="00F62416" w:rsidP="00877CF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Поточні видатки на проведення (або участь) у проведенні конференцій, круглих столів, форумів, семінарів та навчальних поїздок депутатів міської ради і пр</w:t>
      </w:r>
      <w:r w:rsidR="00E64AB6">
        <w:rPr>
          <w:rFonts w:ascii="Times New Roman" w:eastAsia="Times New Roman" w:hAnsi="Times New Roman" w:cs="Times New Roman"/>
          <w:sz w:val="28"/>
          <w:szCs w:val="28"/>
          <w:lang w:eastAsia="uk-UA"/>
        </w:rPr>
        <w:t>ацівників її виконавчих органів</w:t>
      </w:r>
      <w:r w:rsidR="00666258" w:rsidRPr="006662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66258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666258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а інші заходи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за розпорядженням </w:t>
      </w:r>
      <w:r w:rsidR="00666258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 голови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967800" w14:textId="2E72C849" w:rsidR="00F62416" w:rsidRPr="00F15BC4" w:rsidRDefault="00F6241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r w:rsidR="00553B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0866DF1" w14:textId="5E015D67" w:rsidR="008B54F0" w:rsidRPr="00F15BC4" w:rsidRDefault="008B54F0" w:rsidP="00877CFB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Секретар </w:t>
      </w:r>
      <w:r w:rsidR="00553B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                                              Наталія ІВАНЮТА</w:t>
      </w:r>
    </w:p>
    <w:p w14:paraId="70349D80" w14:textId="77777777" w:rsidR="00F62416" w:rsidRPr="00F15BC4" w:rsidRDefault="00F6241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2D8B2785" w14:textId="77777777" w:rsidR="00551E9F" w:rsidRPr="00F15BC4" w:rsidRDefault="00551E9F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77E212" w14:textId="77777777" w:rsidR="00551E9F" w:rsidRPr="00F15BC4" w:rsidRDefault="00551E9F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28B4B0" w14:textId="77777777" w:rsidR="00551E9F" w:rsidRPr="00F15BC4" w:rsidRDefault="00551E9F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A8B035" w14:textId="77777777" w:rsidR="00551E9F" w:rsidRPr="00F15BC4" w:rsidRDefault="00551E9F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7CCD26" w14:textId="77777777" w:rsidR="00551E9F" w:rsidRPr="00F15BC4" w:rsidRDefault="00551E9F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D71A39" w14:textId="77777777" w:rsidR="00551E9F" w:rsidRDefault="00551E9F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15DA72" w14:textId="77777777"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6A03CE" w14:textId="77777777"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20DF1C" w14:textId="77777777"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1C16E1" w14:textId="77777777"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A68A30" w14:textId="77777777"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0FFBC0" w14:textId="77777777"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39C3F4" w14:textId="77777777"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1F1AE4" w14:textId="77777777"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577FF5" w14:textId="77777777"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D4BFD5" w14:textId="77777777"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D02274" w14:textId="77777777"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C667FA" w14:textId="77777777"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8F9F43" w14:textId="77777777"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3B07B2" w14:textId="77777777" w:rsidR="005A0B77" w:rsidRDefault="005A0B77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A2E392" w14:textId="77777777" w:rsidR="004F1C56" w:rsidRPr="00F15BC4" w:rsidRDefault="00F62416" w:rsidP="00877CFB">
      <w:pPr>
        <w:shd w:val="clear" w:color="auto" w:fill="FFFFFF"/>
        <w:spacing w:after="12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Додаток</w:t>
      </w:r>
      <w:r w:rsidR="00551E9F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C56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4F1C56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Програми 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C56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співробітництва  з організаціями Всеукраїнської асоціації органів місцевого самоврядування та іншими організаціями</w:t>
      </w:r>
    </w:p>
    <w:p w14:paraId="6D014E50" w14:textId="77777777" w:rsidR="00F62416" w:rsidRPr="00F15BC4" w:rsidRDefault="00F6241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</w:t>
      </w:r>
    </w:p>
    <w:p w14:paraId="66263571" w14:textId="77777777" w:rsidR="00F62416" w:rsidRPr="00553BC1" w:rsidRDefault="00F6241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3B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ЗАХОДИ</w:t>
      </w:r>
    </w:p>
    <w:p w14:paraId="62DD1CEB" w14:textId="77777777" w:rsidR="00F62416" w:rsidRPr="00553BC1" w:rsidRDefault="00F6241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3B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співробітництва  з організаціями Всеукраїнської асоціації</w:t>
      </w:r>
    </w:p>
    <w:p w14:paraId="57AB60A6" w14:textId="77777777" w:rsidR="00F62416" w:rsidRPr="00553BC1" w:rsidRDefault="00F6241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3B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органів місцевого самоврядування та іншими організаціями</w:t>
      </w:r>
    </w:p>
    <w:p w14:paraId="64A7B51E" w14:textId="77777777" w:rsidR="00F62416" w:rsidRPr="00553BC1" w:rsidRDefault="00CD3CCF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3B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202</w:t>
      </w:r>
      <w:r w:rsidR="00826188" w:rsidRPr="00553B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6-2030</w:t>
      </w:r>
      <w:r w:rsidR="00F62416" w:rsidRPr="00553B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роки</w:t>
      </w:r>
    </w:p>
    <w:p w14:paraId="10DC208F" w14:textId="77777777" w:rsidR="00ED3DA8" w:rsidRDefault="00F6241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Style w:val="a8"/>
        <w:tblW w:w="9647" w:type="dxa"/>
        <w:tblLook w:val="04A0" w:firstRow="1" w:lastRow="0" w:firstColumn="1" w:lastColumn="0" w:noHBand="0" w:noVBand="1"/>
      </w:tblPr>
      <w:tblGrid>
        <w:gridCol w:w="458"/>
        <w:gridCol w:w="3223"/>
        <w:gridCol w:w="4426"/>
        <w:gridCol w:w="1540"/>
      </w:tblGrid>
      <w:tr w:rsidR="00ED3DA8" w:rsidRPr="00ED3DA8" w14:paraId="53D65D76" w14:textId="77777777" w:rsidTr="00426136">
        <w:tc>
          <w:tcPr>
            <w:tcW w:w="0" w:type="auto"/>
            <w:hideMark/>
          </w:tcPr>
          <w:p w14:paraId="67D9CD90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№</w:t>
            </w:r>
          </w:p>
        </w:tc>
        <w:tc>
          <w:tcPr>
            <w:tcW w:w="3223" w:type="dxa"/>
            <w:hideMark/>
          </w:tcPr>
          <w:p w14:paraId="29AFEF52" w14:textId="77777777" w:rsidR="00ED3DA8" w:rsidRPr="00ED3DA8" w:rsidRDefault="00ED3DA8" w:rsidP="00426136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Захід</w:t>
            </w:r>
          </w:p>
        </w:tc>
        <w:tc>
          <w:tcPr>
            <w:tcW w:w="4426" w:type="dxa"/>
            <w:hideMark/>
          </w:tcPr>
          <w:p w14:paraId="5D7CE6BE" w14:textId="77777777" w:rsidR="00ED3DA8" w:rsidRPr="00ED3DA8" w:rsidRDefault="00ED3DA8" w:rsidP="00426136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Опис та мета</w:t>
            </w:r>
          </w:p>
        </w:tc>
        <w:tc>
          <w:tcPr>
            <w:tcW w:w="0" w:type="auto"/>
            <w:hideMark/>
          </w:tcPr>
          <w:p w14:paraId="1BACEB94" w14:textId="77777777" w:rsidR="00ED3DA8" w:rsidRPr="00ED3DA8" w:rsidRDefault="00ED3DA8" w:rsidP="00426136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Термін виконання</w:t>
            </w:r>
          </w:p>
        </w:tc>
      </w:tr>
      <w:tr w:rsidR="00ED3DA8" w:rsidRPr="00ED3DA8" w14:paraId="05D6A3A9" w14:textId="77777777" w:rsidTr="00426136">
        <w:tc>
          <w:tcPr>
            <w:tcW w:w="0" w:type="auto"/>
            <w:hideMark/>
          </w:tcPr>
          <w:p w14:paraId="61CC69C2" w14:textId="77777777" w:rsidR="00ED3DA8" w:rsidRPr="00ED3DA8" w:rsidRDefault="00426136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223" w:type="dxa"/>
            <w:hideMark/>
          </w:tcPr>
          <w:p w14:paraId="7A0214E9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Систематична участь у заходах АМУ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(конференції, форуми, семінари, </w:t>
            </w:r>
            <w:proofErr w:type="spellStart"/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вебінари</w:t>
            </w:r>
            <w:proofErr w:type="spellEnd"/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).</w:t>
            </w:r>
          </w:p>
        </w:tc>
        <w:tc>
          <w:tcPr>
            <w:tcW w:w="4426" w:type="dxa"/>
            <w:hideMark/>
          </w:tcPr>
          <w:p w14:paraId="3CE91BE4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Обмін досвідом із колегами з інших громад, впровадження кращих муніципальних практик, підвищення кваліфікації посадових осіб.</w:t>
            </w:r>
          </w:p>
        </w:tc>
        <w:tc>
          <w:tcPr>
            <w:tcW w:w="0" w:type="auto"/>
            <w:hideMark/>
          </w:tcPr>
          <w:p w14:paraId="55DFCD5F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ED3DA8" w:rsidRPr="00ED3DA8" w14:paraId="43B1971F" w14:textId="77777777" w:rsidTr="00426136">
        <w:tc>
          <w:tcPr>
            <w:tcW w:w="0" w:type="auto"/>
            <w:hideMark/>
          </w:tcPr>
          <w:p w14:paraId="16513E53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3223" w:type="dxa"/>
            <w:hideMark/>
          </w:tcPr>
          <w:p w14:paraId="45D0A4E8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Лобіювання інтересів громади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через представництво в АМУ.</w:t>
            </w:r>
          </w:p>
        </w:tc>
        <w:tc>
          <w:tcPr>
            <w:tcW w:w="4426" w:type="dxa"/>
            <w:hideMark/>
          </w:tcPr>
          <w:p w14:paraId="70533F4E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Спільна розробка пропозицій до законодавчих та нормативно-правових актів, захист інтересів місцевого самоврядування на центральному рівні.</w:t>
            </w:r>
          </w:p>
        </w:tc>
        <w:tc>
          <w:tcPr>
            <w:tcW w:w="0" w:type="auto"/>
            <w:hideMark/>
          </w:tcPr>
          <w:p w14:paraId="44B08A2C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ED3DA8" w:rsidRPr="00ED3DA8" w14:paraId="6F4E433A" w14:textId="77777777" w:rsidTr="00426136">
        <w:tc>
          <w:tcPr>
            <w:tcW w:w="0" w:type="auto"/>
            <w:hideMark/>
          </w:tcPr>
          <w:p w14:paraId="0EFF51A3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3223" w:type="dxa"/>
            <w:hideMark/>
          </w:tcPr>
          <w:p w14:paraId="73EB97BA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Використання експертного та юридичного супроводу АМУ.</w:t>
            </w:r>
          </w:p>
        </w:tc>
        <w:tc>
          <w:tcPr>
            <w:tcW w:w="4426" w:type="dxa"/>
            <w:hideMark/>
          </w:tcPr>
          <w:p w14:paraId="3028BFA5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Отримання консультацій та правової підтримки з питань земельних відносин, бюджету, децентралізації та відбудови.</w:t>
            </w:r>
          </w:p>
        </w:tc>
        <w:tc>
          <w:tcPr>
            <w:tcW w:w="0" w:type="auto"/>
            <w:hideMark/>
          </w:tcPr>
          <w:p w14:paraId="264CE732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За потребою</w:t>
            </w:r>
          </w:p>
        </w:tc>
      </w:tr>
      <w:tr w:rsidR="00ED3DA8" w:rsidRPr="00ED3DA8" w14:paraId="0A31D1EE" w14:textId="77777777" w:rsidTr="00426136">
        <w:tc>
          <w:tcPr>
            <w:tcW w:w="0" w:type="auto"/>
            <w:hideMark/>
          </w:tcPr>
          <w:p w14:paraId="2875EEA6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3223" w:type="dxa"/>
            <w:hideMark/>
          </w:tcPr>
          <w:p w14:paraId="4F512368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Участь у грантових та міжнародних </w:t>
            </w:r>
            <w:proofErr w:type="spellStart"/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проєктах</w:t>
            </w:r>
            <w:proofErr w:type="spellEnd"/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що координуються АМУ.</w:t>
            </w:r>
          </w:p>
        </w:tc>
        <w:tc>
          <w:tcPr>
            <w:tcW w:w="4426" w:type="dxa"/>
            <w:hideMark/>
          </w:tcPr>
          <w:p w14:paraId="76C82318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Залучення додаткового фінансування та технічної допомоги для реалізації місцевих ініціатив.</w:t>
            </w:r>
          </w:p>
        </w:tc>
        <w:tc>
          <w:tcPr>
            <w:tcW w:w="0" w:type="auto"/>
            <w:hideMark/>
          </w:tcPr>
          <w:p w14:paraId="76F75982" w14:textId="77777777"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426136" w:rsidRPr="00ED3DA8" w14:paraId="29ECC457" w14:textId="77777777" w:rsidTr="00426136">
        <w:tc>
          <w:tcPr>
            <w:tcW w:w="0" w:type="auto"/>
          </w:tcPr>
          <w:p w14:paraId="344F5B1F" w14:textId="77777777"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3223" w:type="dxa"/>
          </w:tcPr>
          <w:p w14:paraId="63678EEC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Активна співпраця з міжнародними донорами та фондами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(наприклад, USAID, GIZ, UN, європейські програми).</w:t>
            </w:r>
          </w:p>
        </w:tc>
        <w:tc>
          <w:tcPr>
            <w:tcW w:w="4426" w:type="dxa"/>
          </w:tcPr>
          <w:p w14:paraId="16E2EBB3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Залучення інвестицій у відбудову, розвиток критичної інфраструктури, енергоефективність та соціальну сферу громади.</w:t>
            </w:r>
          </w:p>
        </w:tc>
        <w:tc>
          <w:tcPr>
            <w:tcW w:w="0" w:type="auto"/>
          </w:tcPr>
          <w:p w14:paraId="1A78DE16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426136" w:rsidRPr="00ED3DA8" w14:paraId="595F5C71" w14:textId="77777777" w:rsidTr="00426136">
        <w:tc>
          <w:tcPr>
            <w:tcW w:w="0" w:type="auto"/>
          </w:tcPr>
          <w:p w14:paraId="7B3508FB" w14:textId="77777777"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3223" w:type="dxa"/>
          </w:tcPr>
          <w:p w14:paraId="3CA67B0C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Розширення партнерських </w:t>
            </w:r>
            <w:proofErr w:type="spellStart"/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зв'язків</w:t>
            </w:r>
            <w:proofErr w:type="spellEnd"/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 із містами-побратимами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та європейськими муніципалітетами.</w:t>
            </w:r>
          </w:p>
        </w:tc>
        <w:tc>
          <w:tcPr>
            <w:tcW w:w="4426" w:type="dxa"/>
          </w:tcPr>
          <w:p w14:paraId="59CB4A8F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Обмін досвідом у сфері управління, культури, освіти, реалізація спільних транскордонних </w:t>
            </w:r>
            <w:proofErr w:type="spellStart"/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проєктів</w:t>
            </w:r>
            <w:proofErr w:type="spellEnd"/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</w:tcPr>
          <w:p w14:paraId="66F82990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426136" w:rsidRPr="00ED3DA8" w14:paraId="18B6FC83" w14:textId="77777777" w:rsidTr="00426136">
        <w:tc>
          <w:tcPr>
            <w:tcW w:w="0" w:type="auto"/>
          </w:tcPr>
          <w:p w14:paraId="3A6A40CE" w14:textId="77777777"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3223" w:type="dxa"/>
          </w:tcPr>
          <w:p w14:paraId="1944EBF1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Участь у програмах технічної допомоги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ЄС та Світового банку.</w:t>
            </w:r>
          </w:p>
        </w:tc>
        <w:tc>
          <w:tcPr>
            <w:tcW w:w="4426" w:type="dxa"/>
          </w:tcPr>
          <w:p w14:paraId="041C2C82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Підвищення інституційної спроможності міської ради, навчання працівників за європейськими стандартами.</w:t>
            </w:r>
          </w:p>
        </w:tc>
        <w:tc>
          <w:tcPr>
            <w:tcW w:w="0" w:type="auto"/>
          </w:tcPr>
          <w:p w14:paraId="47E4344B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За графіком програм</w:t>
            </w:r>
          </w:p>
        </w:tc>
      </w:tr>
      <w:tr w:rsidR="00426136" w:rsidRPr="00ED3DA8" w14:paraId="3DB187BF" w14:textId="77777777" w:rsidTr="00426136">
        <w:tc>
          <w:tcPr>
            <w:tcW w:w="0" w:type="auto"/>
          </w:tcPr>
          <w:p w14:paraId="3F01EA35" w14:textId="77777777"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8</w:t>
            </w:r>
          </w:p>
        </w:tc>
        <w:tc>
          <w:tcPr>
            <w:tcW w:w="3223" w:type="dxa"/>
          </w:tcPr>
          <w:p w14:paraId="4782CB12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Встановлення </w:t>
            </w:r>
            <w:proofErr w:type="spellStart"/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зв'язків</w:t>
            </w:r>
            <w:proofErr w:type="spellEnd"/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 з дипломатичними установами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(Посольствами країн-партнерів).</w:t>
            </w:r>
          </w:p>
        </w:tc>
        <w:tc>
          <w:tcPr>
            <w:tcW w:w="4426" w:type="dxa"/>
          </w:tcPr>
          <w:p w14:paraId="7FB546E1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Презентація інвестиційного потенціалу Тетіївської громади для пошуку іноземних інвесторів.</w:t>
            </w:r>
          </w:p>
        </w:tc>
        <w:tc>
          <w:tcPr>
            <w:tcW w:w="0" w:type="auto"/>
          </w:tcPr>
          <w:p w14:paraId="686D21AB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Щороку</w:t>
            </w:r>
          </w:p>
        </w:tc>
      </w:tr>
      <w:tr w:rsidR="00426136" w:rsidRPr="00ED3DA8" w14:paraId="78B249C9" w14:textId="77777777" w:rsidTr="00426136">
        <w:tc>
          <w:tcPr>
            <w:tcW w:w="0" w:type="auto"/>
          </w:tcPr>
          <w:p w14:paraId="5EB17012" w14:textId="77777777"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3223" w:type="dxa"/>
          </w:tcPr>
          <w:p w14:paraId="58253988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Партнерство з регіональними Торгово-промисловими палатами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та бізнес-асоціаціями.</w:t>
            </w:r>
          </w:p>
        </w:tc>
        <w:tc>
          <w:tcPr>
            <w:tcW w:w="4426" w:type="dxa"/>
          </w:tcPr>
          <w:p w14:paraId="271CEBD4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Сприяння розвитку малого та середнього бізнесу, залучення інвестицій, організація бізнес-форумів та виставок.</w:t>
            </w:r>
          </w:p>
        </w:tc>
        <w:tc>
          <w:tcPr>
            <w:tcW w:w="0" w:type="auto"/>
          </w:tcPr>
          <w:p w14:paraId="1B8FDA31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426136" w:rsidRPr="00ED3DA8" w14:paraId="58E93334" w14:textId="77777777" w:rsidTr="00426136">
        <w:tc>
          <w:tcPr>
            <w:tcW w:w="0" w:type="auto"/>
          </w:tcPr>
          <w:p w14:paraId="6AC5A8DD" w14:textId="77777777"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3223" w:type="dxa"/>
          </w:tcPr>
          <w:p w14:paraId="3BEC2870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Спільна реалізація соціальних </w:t>
            </w:r>
            <w:proofErr w:type="spellStart"/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проєктів</w:t>
            </w:r>
            <w:proofErr w:type="spellEnd"/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із місцевими та всеукраїнськими громадськими організаціями (ГО).</w:t>
            </w:r>
          </w:p>
        </w:tc>
        <w:tc>
          <w:tcPr>
            <w:tcW w:w="4426" w:type="dxa"/>
          </w:tcPr>
          <w:p w14:paraId="6DD817CB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Підтримка вразливих груп населення, розвиток волонтерського руху, ініціювання культурних та освітніх заходів.</w:t>
            </w:r>
          </w:p>
        </w:tc>
        <w:tc>
          <w:tcPr>
            <w:tcW w:w="0" w:type="auto"/>
          </w:tcPr>
          <w:p w14:paraId="1615AF0D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426136" w:rsidRPr="00ED3DA8" w14:paraId="26FC74B5" w14:textId="77777777" w:rsidTr="00426136">
        <w:tc>
          <w:tcPr>
            <w:tcW w:w="0" w:type="auto"/>
          </w:tcPr>
          <w:p w14:paraId="055E358D" w14:textId="77777777"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3223" w:type="dxa"/>
          </w:tcPr>
          <w:p w14:paraId="0A3905AB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Співпраця з закладами вищої та професійної освіти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(ВНЗ, коледжі).</w:t>
            </w:r>
          </w:p>
        </w:tc>
        <w:tc>
          <w:tcPr>
            <w:tcW w:w="4426" w:type="dxa"/>
          </w:tcPr>
          <w:p w14:paraId="489B2160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Забезпечення стажування студентів у міській раді, залучення наукового потенціалу до розробки стратегій розвитку громади, формування кадрового резерву.</w:t>
            </w:r>
          </w:p>
        </w:tc>
        <w:tc>
          <w:tcPr>
            <w:tcW w:w="0" w:type="auto"/>
          </w:tcPr>
          <w:p w14:paraId="025C38D2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426136" w:rsidRPr="00ED3DA8" w14:paraId="555D4741" w14:textId="77777777" w:rsidTr="00426136">
        <w:tc>
          <w:tcPr>
            <w:tcW w:w="0" w:type="auto"/>
          </w:tcPr>
          <w:p w14:paraId="3E1601DF" w14:textId="77777777"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3223" w:type="dxa"/>
          </w:tcPr>
          <w:p w14:paraId="6D52A8BE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Підтримка діяльності Громадської ради та інших консультативно-дорадчих органів.</w:t>
            </w:r>
          </w:p>
        </w:tc>
        <w:tc>
          <w:tcPr>
            <w:tcW w:w="4426" w:type="dxa"/>
          </w:tcPr>
          <w:p w14:paraId="17206DF9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Забезпечення широкої участі громадян у процесах прийняття рішень та підвищення ефективності громадського контролю.</w:t>
            </w:r>
          </w:p>
        </w:tc>
        <w:tc>
          <w:tcPr>
            <w:tcW w:w="0" w:type="auto"/>
          </w:tcPr>
          <w:p w14:paraId="5227A121" w14:textId="77777777"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</w:tbl>
    <w:p w14:paraId="76836166" w14:textId="77777777"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D9D907" w14:textId="77777777" w:rsidR="00091DF6" w:rsidRDefault="00F62416" w:rsidP="00091D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91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35EB37C" w14:textId="2CAEF0CB" w:rsidR="000F7AB8" w:rsidRPr="00F15BC4" w:rsidRDefault="00091DF6" w:rsidP="00091DF6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F62416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</w:t>
      </w:r>
      <w:r w:rsidR="00F62416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                                   </w:t>
      </w:r>
      <w:r w:rsidR="00584149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F62416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</w:t>
      </w:r>
      <w:r w:rsidR="00CD3CCF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Наталія ІВАНЮТА</w:t>
      </w:r>
    </w:p>
    <w:sectPr w:rsidR="000F7AB8" w:rsidRPr="00F15BC4" w:rsidSect="005A0B77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073E"/>
    <w:multiLevelType w:val="multilevel"/>
    <w:tmpl w:val="0F30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0A9C"/>
    <w:multiLevelType w:val="multilevel"/>
    <w:tmpl w:val="6F9A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96AA7"/>
    <w:multiLevelType w:val="multilevel"/>
    <w:tmpl w:val="C5CC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15A3"/>
    <w:multiLevelType w:val="multilevel"/>
    <w:tmpl w:val="A640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C6010"/>
    <w:multiLevelType w:val="multilevel"/>
    <w:tmpl w:val="37C0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26BC2"/>
    <w:multiLevelType w:val="multilevel"/>
    <w:tmpl w:val="A342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860AC8"/>
    <w:multiLevelType w:val="hybridMultilevel"/>
    <w:tmpl w:val="B2806F06"/>
    <w:lvl w:ilvl="0" w:tplc="44108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4AF6891"/>
    <w:multiLevelType w:val="multilevel"/>
    <w:tmpl w:val="B800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676904">
    <w:abstractNumId w:val="1"/>
  </w:num>
  <w:num w:numId="2" w16cid:durableId="822357162">
    <w:abstractNumId w:val="7"/>
    <w:lvlOverride w:ilvl="0">
      <w:startOverride w:val="2"/>
    </w:lvlOverride>
  </w:num>
  <w:num w:numId="3" w16cid:durableId="1194031434">
    <w:abstractNumId w:val="2"/>
    <w:lvlOverride w:ilvl="0">
      <w:startOverride w:val="3"/>
    </w:lvlOverride>
  </w:num>
  <w:num w:numId="4" w16cid:durableId="285818109">
    <w:abstractNumId w:val="4"/>
    <w:lvlOverride w:ilvl="0">
      <w:startOverride w:val="4"/>
    </w:lvlOverride>
  </w:num>
  <w:num w:numId="5" w16cid:durableId="457845541">
    <w:abstractNumId w:val="3"/>
    <w:lvlOverride w:ilvl="0">
      <w:startOverride w:val="5"/>
    </w:lvlOverride>
  </w:num>
  <w:num w:numId="6" w16cid:durableId="856502430">
    <w:abstractNumId w:val="5"/>
    <w:lvlOverride w:ilvl="0">
      <w:startOverride w:val="6"/>
    </w:lvlOverride>
  </w:num>
  <w:num w:numId="7" w16cid:durableId="1047922828">
    <w:abstractNumId w:val="0"/>
    <w:lvlOverride w:ilvl="0">
      <w:startOverride w:val="7"/>
    </w:lvlOverride>
  </w:num>
  <w:num w:numId="8" w16cid:durableId="365330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F0"/>
    <w:rsid w:val="00037D36"/>
    <w:rsid w:val="00066A0F"/>
    <w:rsid w:val="00091DF6"/>
    <w:rsid w:val="000A6DAF"/>
    <w:rsid w:val="000F730D"/>
    <w:rsid w:val="000F7AB8"/>
    <w:rsid w:val="00126C76"/>
    <w:rsid w:val="001D2A3B"/>
    <w:rsid w:val="001D6510"/>
    <w:rsid w:val="00270DEC"/>
    <w:rsid w:val="00284F89"/>
    <w:rsid w:val="0029022D"/>
    <w:rsid w:val="00333DF0"/>
    <w:rsid w:val="0037110A"/>
    <w:rsid w:val="003A56E6"/>
    <w:rsid w:val="003A7496"/>
    <w:rsid w:val="003F43F0"/>
    <w:rsid w:val="00415A39"/>
    <w:rsid w:val="00426136"/>
    <w:rsid w:val="004C1EA2"/>
    <w:rsid w:val="004E523B"/>
    <w:rsid w:val="004F1C56"/>
    <w:rsid w:val="005050A0"/>
    <w:rsid w:val="00551E9F"/>
    <w:rsid w:val="00553BC1"/>
    <w:rsid w:val="00565DCF"/>
    <w:rsid w:val="00584149"/>
    <w:rsid w:val="005A0B77"/>
    <w:rsid w:val="005B5B94"/>
    <w:rsid w:val="005C1E33"/>
    <w:rsid w:val="005F4845"/>
    <w:rsid w:val="005F60F6"/>
    <w:rsid w:val="00636DAD"/>
    <w:rsid w:val="00666258"/>
    <w:rsid w:val="00702323"/>
    <w:rsid w:val="0071314A"/>
    <w:rsid w:val="00751859"/>
    <w:rsid w:val="00755EE0"/>
    <w:rsid w:val="007D2D3C"/>
    <w:rsid w:val="007F222C"/>
    <w:rsid w:val="007F3FAE"/>
    <w:rsid w:val="00800848"/>
    <w:rsid w:val="00811FEE"/>
    <w:rsid w:val="00826188"/>
    <w:rsid w:val="00832897"/>
    <w:rsid w:val="00852389"/>
    <w:rsid w:val="0085333A"/>
    <w:rsid w:val="00854D5C"/>
    <w:rsid w:val="00857120"/>
    <w:rsid w:val="0085797E"/>
    <w:rsid w:val="00877CFB"/>
    <w:rsid w:val="008B54F0"/>
    <w:rsid w:val="00AB17DD"/>
    <w:rsid w:val="00B37164"/>
    <w:rsid w:val="00BA2A59"/>
    <w:rsid w:val="00BE5288"/>
    <w:rsid w:val="00C063CE"/>
    <w:rsid w:val="00C635B1"/>
    <w:rsid w:val="00CD3CCF"/>
    <w:rsid w:val="00CE328A"/>
    <w:rsid w:val="00DC21C2"/>
    <w:rsid w:val="00E4337E"/>
    <w:rsid w:val="00E64AB6"/>
    <w:rsid w:val="00E859F5"/>
    <w:rsid w:val="00ED3DA8"/>
    <w:rsid w:val="00EE3B59"/>
    <w:rsid w:val="00F15BC4"/>
    <w:rsid w:val="00F62416"/>
    <w:rsid w:val="00F90EA9"/>
    <w:rsid w:val="00FB07FB"/>
    <w:rsid w:val="00FD7DEF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DE14"/>
  <w15:chartTrackingRefBased/>
  <w15:docId w15:val="{548235A0-1639-497B-AE57-08002873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24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41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F62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62416"/>
    <w:rPr>
      <w:b/>
      <w:bCs/>
    </w:rPr>
  </w:style>
  <w:style w:type="paragraph" w:styleId="a5">
    <w:name w:val="Body Text"/>
    <w:basedOn w:val="a"/>
    <w:link w:val="a6"/>
    <w:uiPriority w:val="1"/>
    <w:qFormat/>
    <w:rsid w:val="00C06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6">
    <w:name w:val="Основний текст Знак"/>
    <w:basedOn w:val="a0"/>
    <w:link w:val="a5"/>
    <w:uiPriority w:val="1"/>
    <w:rsid w:val="00C063C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List Paragraph"/>
    <w:basedOn w:val="a"/>
    <w:uiPriority w:val="34"/>
    <w:qFormat/>
    <w:rsid w:val="00F15BC4"/>
    <w:pPr>
      <w:ind w:left="720"/>
      <w:contextualSpacing/>
    </w:pPr>
  </w:style>
  <w:style w:type="table" w:styleId="a8">
    <w:name w:val="Table Grid"/>
    <w:basedOn w:val="a1"/>
    <w:uiPriority w:val="39"/>
    <w:rsid w:val="00ED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711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F7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F7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E92E-072C-4A0A-80FE-D20F601F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6039</Words>
  <Characters>3443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e 6410 xxd</dc:creator>
  <cp:keywords/>
  <dc:description/>
  <cp:lastModifiedBy>Таня Возна</cp:lastModifiedBy>
  <cp:revision>65</cp:revision>
  <cp:lastPrinted>2025-12-01T22:20:00Z</cp:lastPrinted>
  <dcterms:created xsi:type="dcterms:W3CDTF">2022-12-07T11:09:00Z</dcterms:created>
  <dcterms:modified xsi:type="dcterms:W3CDTF">2025-12-01T22:22:00Z</dcterms:modified>
</cp:coreProperties>
</file>