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E7" w:rsidRPr="00D41E5B" w:rsidRDefault="007D53E7" w:rsidP="007D53E7">
      <w:pPr>
        <w:tabs>
          <w:tab w:val="left" w:pos="9498"/>
        </w:tabs>
        <w:rPr>
          <w:szCs w:val="24"/>
          <w:lang w:val="uk-UA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1B088CF1" wp14:editId="3213B14C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E7" w:rsidRPr="00CD6B54" w:rsidRDefault="007D53E7" w:rsidP="007D53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D53E7" w:rsidRPr="008128FF" w:rsidRDefault="007D53E7" w:rsidP="007D53E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D53E7" w:rsidRPr="008128FF" w:rsidRDefault="007D53E7" w:rsidP="007D53E7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D53E7" w:rsidRPr="008128FF" w:rsidRDefault="007D53E7" w:rsidP="007D53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7D53E7" w:rsidRDefault="007D53E7" w:rsidP="007D53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D53E7" w:rsidRPr="008128FF" w:rsidRDefault="007D53E7" w:rsidP="007D53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7D53E7" w:rsidRDefault="007D53E7" w:rsidP="007D53E7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ПЕРША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7D53E7" w:rsidRDefault="007D53E7" w:rsidP="007D53E7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7D53E7" w:rsidRPr="006F1F1A" w:rsidRDefault="007D53E7" w:rsidP="007D7A5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6F1F1A">
        <w:rPr>
          <w:b/>
          <w:bCs/>
          <w:sz w:val="28"/>
          <w:szCs w:val="28"/>
          <w:lang w:eastAsia="en-US"/>
        </w:rPr>
        <w:t>Р І Ш Е Н Н Я</w:t>
      </w:r>
    </w:p>
    <w:p w:rsidR="007D53E7" w:rsidRPr="00260026" w:rsidRDefault="007D53E7" w:rsidP="007D7A5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7D53E7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25 вересня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7D7A51">
        <w:rPr>
          <w:b/>
          <w:sz w:val="28"/>
          <w:szCs w:val="28"/>
          <w:lang w:val="uk-UA" w:eastAsia="en-US"/>
        </w:rPr>
        <w:t>1789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41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7D53E7" w:rsidRPr="002003ED" w:rsidRDefault="007D53E7" w:rsidP="007D53E7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2003ED">
        <w:rPr>
          <w:b/>
          <w:sz w:val="28"/>
          <w:szCs w:val="28"/>
        </w:rPr>
        <w:t xml:space="preserve">Про надання </w:t>
      </w:r>
      <w:r w:rsidRPr="002003ED">
        <w:rPr>
          <w:b/>
          <w:sz w:val="28"/>
          <w:szCs w:val="28"/>
          <w:lang w:val="uk-UA"/>
        </w:rPr>
        <w:t xml:space="preserve"> </w:t>
      </w:r>
      <w:r w:rsidRPr="002003ED">
        <w:rPr>
          <w:b/>
          <w:sz w:val="28"/>
          <w:szCs w:val="28"/>
        </w:rPr>
        <w:t xml:space="preserve">дозволу </w:t>
      </w:r>
      <w:r w:rsidRPr="002003ED">
        <w:rPr>
          <w:b/>
          <w:sz w:val="28"/>
          <w:szCs w:val="28"/>
          <w:lang w:val="uk-UA"/>
        </w:rPr>
        <w:t xml:space="preserve">на розробку </w:t>
      </w:r>
    </w:p>
    <w:p w:rsidR="007D53E7" w:rsidRPr="002003ED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 xml:space="preserve">технічної документації із землеустрою </w:t>
      </w:r>
    </w:p>
    <w:p w:rsidR="007D53E7" w:rsidRPr="002003ED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>щодо інвентаризації земельної ділянки, яка</w:t>
      </w:r>
    </w:p>
    <w:p w:rsidR="007D53E7" w:rsidRPr="002003ED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 xml:space="preserve">розташована на території Тетіївської </w:t>
      </w:r>
    </w:p>
    <w:p w:rsidR="007D53E7" w:rsidRPr="002003ED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2003ED">
        <w:rPr>
          <w:b/>
          <w:sz w:val="28"/>
          <w:szCs w:val="28"/>
          <w:lang w:val="uk-UA"/>
        </w:rPr>
        <w:t xml:space="preserve">міської ради </w:t>
      </w:r>
    </w:p>
    <w:p w:rsidR="007D53E7" w:rsidRPr="00CD6B54" w:rsidRDefault="007D53E7" w:rsidP="007D53E7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D53E7" w:rsidRPr="00CD6B54" w:rsidRDefault="007D53E7" w:rsidP="007D53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Розглянувши заяву Дрючевської Ю.В., к</w:t>
      </w:r>
      <w:r w:rsidRPr="00CD6B54">
        <w:rPr>
          <w:sz w:val="28"/>
          <w:szCs w:val="28"/>
          <w:lang w:val="uk-UA"/>
        </w:rPr>
        <w:t>ерую</w:t>
      </w:r>
      <w:r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відповідно до статті 12 Земельного кодексу України, статті </w:t>
      </w:r>
      <w:r w:rsidRPr="00CD6B54">
        <w:rPr>
          <w:sz w:val="28"/>
          <w:szCs w:val="28"/>
          <w:lang w:val="uk-UA"/>
        </w:rPr>
        <w:t xml:space="preserve">57 Закону України «Про землеустрій», міської програми розвитку земельних відносин на 2021-2025 роки, </w:t>
      </w:r>
      <w:r>
        <w:rPr>
          <w:sz w:val="28"/>
          <w:lang w:val="uk-UA"/>
        </w:rPr>
        <w:t xml:space="preserve">розпорядження Київської обласної адміністрації № 939 від 23.07.2024 року «Про перейменування об'єктів топонімії  у населених пунктах Київської області»,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7D53E7" w:rsidRDefault="007D53E7" w:rsidP="007D53E7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А :</w:t>
      </w:r>
    </w:p>
    <w:p w:rsidR="007D53E7" w:rsidRPr="002003ED" w:rsidRDefault="007D53E7" w:rsidP="007D53E7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</w:t>
      </w:r>
      <w:r w:rsidRPr="009A580D">
        <w:rPr>
          <w:sz w:val="28"/>
          <w:szCs w:val="28"/>
          <w:lang w:val="uk-UA"/>
        </w:rPr>
        <w:t xml:space="preserve">Надати дозвіл </w:t>
      </w:r>
      <w:r w:rsidRPr="00E46710">
        <w:rPr>
          <w:b/>
          <w:sz w:val="28"/>
          <w:szCs w:val="28"/>
          <w:lang w:val="uk-UA"/>
        </w:rPr>
        <w:t>Тетіївській міській раді</w:t>
      </w:r>
      <w:r w:rsidRPr="009A580D">
        <w:rPr>
          <w:sz w:val="28"/>
          <w:szCs w:val="28"/>
          <w:lang w:val="uk-UA"/>
        </w:rPr>
        <w:t xml:space="preserve">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>земельної  ділянки в с. Денихівка</w:t>
      </w:r>
      <w:r w:rsidRPr="009A580D">
        <w:rPr>
          <w:sz w:val="28"/>
          <w:szCs w:val="28"/>
          <w:lang w:val="uk-UA"/>
        </w:rPr>
        <w:t xml:space="preserve"> Білоцерківського району, Київської області,  </w:t>
      </w:r>
      <w:r>
        <w:rPr>
          <w:sz w:val="28"/>
          <w:szCs w:val="28"/>
          <w:lang w:val="uk-UA"/>
        </w:rPr>
        <w:t>по вул. Шевченка, б/н</w:t>
      </w:r>
      <w:r w:rsidRPr="009A580D">
        <w:rPr>
          <w:sz w:val="28"/>
          <w:szCs w:val="28"/>
          <w:lang w:val="uk-UA"/>
        </w:rPr>
        <w:t xml:space="preserve">  орієнтовною площею </w:t>
      </w:r>
      <w:r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</w:t>
      </w:r>
      <w:r>
        <w:rPr>
          <w:sz w:val="28"/>
          <w:szCs w:val="28"/>
          <w:lang w:val="uk-UA"/>
        </w:rPr>
        <w:t xml:space="preserve"> та обслуговування </w:t>
      </w:r>
      <w:r w:rsidR="00E46710">
        <w:rPr>
          <w:sz w:val="28"/>
          <w:szCs w:val="28"/>
          <w:lang w:val="uk-UA"/>
        </w:rPr>
        <w:t xml:space="preserve">будівель торгівлі </w:t>
      </w:r>
      <w:r>
        <w:rPr>
          <w:sz w:val="28"/>
          <w:szCs w:val="28"/>
          <w:lang w:val="uk-UA"/>
        </w:rPr>
        <w:t xml:space="preserve"> ( 03.07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7D53E7" w:rsidRDefault="007D53E7" w:rsidP="007D53E7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Pr="0011361E">
        <w:rPr>
          <w:sz w:val="28"/>
          <w:szCs w:val="28"/>
          <w:lang w:val="uk-UA"/>
        </w:rPr>
        <w:t xml:space="preserve"> та на першого заступника міського голови К</w:t>
      </w:r>
      <w:r>
        <w:rPr>
          <w:sz w:val="28"/>
          <w:szCs w:val="28"/>
          <w:lang w:val="uk-UA"/>
        </w:rPr>
        <w:t>изимишина В.Й.</w:t>
      </w:r>
    </w:p>
    <w:p w:rsidR="007D53E7" w:rsidRDefault="007D53E7" w:rsidP="007D53E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2828B2" w:rsidRDefault="002828B2" w:rsidP="007D53E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141097" w:rsidRPr="00FD638C" w:rsidRDefault="007D53E7" w:rsidP="00FD638C">
      <w:pPr>
        <w:tabs>
          <w:tab w:val="left" w:pos="6412"/>
        </w:tabs>
        <w:ind w:left="-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Богдан БАЛАГУРА</w:t>
      </w:r>
    </w:p>
    <w:sectPr w:rsidR="00141097" w:rsidRPr="00FD638C" w:rsidSect="005A69BA">
      <w:headerReference w:type="even" r:id="rId7"/>
      <w:headerReference w:type="default" r:id="rId8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9C" w:rsidRDefault="00F7209C">
      <w:r>
        <w:separator/>
      </w:r>
    </w:p>
  </w:endnote>
  <w:endnote w:type="continuationSeparator" w:id="0">
    <w:p w:rsidR="00F7209C" w:rsidRDefault="00F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9C" w:rsidRDefault="00F7209C">
      <w:r>
        <w:separator/>
      </w:r>
    </w:p>
  </w:footnote>
  <w:footnote w:type="continuationSeparator" w:id="0">
    <w:p w:rsidR="00F7209C" w:rsidRDefault="00F7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2658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F720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2658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638C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F720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0"/>
    <w:rsid w:val="000D35D2"/>
    <w:rsid w:val="00141097"/>
    <w:rsid w:val="00265859"/>
    <w:rsid w:val="002828B2"/>
    <w:rsid w:val="007D53E7"/>
    <w:rsid w:val="007D7A51"/>
    <w:rsid w:val="00891CDB"/>
    <w:rsid w:val="008E34A0"/>
    <w:rsid w:val="008E624D"/>
    <w:rsid w:val="00962D8A"/>
    <w:rsid w:val="00CF2C02"/>
    <w:rsid w:val="00E46710"/>
    <w:rsid w:val="00F7209C"/>
    <w:rsid w:val="00F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1749"/>
  <w15:chartTrackingRefBased/>
  <w15:docId w15:val="{812E09CA-50DE-4D44-8342-34D23B66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3E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D5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7D53E7"/>
  </w:style>
  <w:style w:type="paragraph" w:styleId="a6">
    <w:name w:val="Body Text Indent"/>
    <w:basedOn w:val="a"/>
    <w:link w:val="a7"/>
    <w:rsid w:val="007D53E7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7D53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2D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2D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11</cp:revision>
  <cp:lastPrinted>2025-09-26T11:18:00Z</cp:lastPrinted>
  <dcterms:created xsi:type="dcterms:W3CDTF">2025-09-12T06:34:00Z</dcterms:created>
  <dcterms:modified xsi:type="dcterms:W3CDTF">2025-09-26T11:18:00Z</dcterms:modified>
</cp:coreProperties>
</file>