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FF" w:rsidRDefault="009561F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</w:p>
    <w:p w:rsidR="0018347A" w:rsidRPr="0018347A" w:rsidRDefault="0018347A" w:rsidP="0018347A">
      <w:pPr>
        <w:widowControl/>
        <w:suppressAutoHyphens/>
        <w:autoSpaceDE/>
        <w:autoSpaceDN/>
        <w:jc w:val="center"/>
        <w:rPr>
          <w:rFonts w:ascii="Calibri" w:eastAsia="Calibri" w:hAnsi="Calibri" w:cs="Calibri"/>
          <w:sz w:val="28"/>
          <w:szCs w:val="28"/>
          <w:lang w:val="uk-UA" w:eastAsia="zh-CN"/>
        </w:rPr>
      </w:pPr>
      <w:r w:rsidRPr="0018347A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643C06D2" wp14:editId="5FCBD6D6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7A" w:rsidRPr="0018347A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rPr>
          <w:rFonts w:eastAsia="Calibri" w:cs="Calibri"/>
          <w:b/>
          <w:sz w:val="28"/>
          <w:szCs w:val="28"/>
          <w:lang w:val="uk-UA" w:eastAsia="zh-CN"/>
        </w:rPr>
      </w:pPr>
      <w:r w:rsidRPr="0018347A">
        <w:rPr>
          <w:rFonts w:ascii="Calibri" w:eastAsia="Calibri" w:hAnsi="Calibri" w:cs="Calibri"/>
          <w:b/>
          <w:sz w:val="28"/>
          <w:szCs w:val="28"/>
          <w:lang w:val="uk-UA" w:eastAsia="zh-CN"/>
        </w:rPr>
        <w:tab/>
      </w:r>
      <w:r w:rsidRPr="0018347A">
        <w:rPr>
          <w:rFonts w:eastAsia="Calibri" w:cs="Calibri"/>
          <w:b/>
          <w:sz w:val="28"/>
          <w:szCs w:val="28"/>
          <w:lang w:val="uk-UA" w:eastAsia="zh-CN"/>
        </w:rPr>
        <w:t>КИЇВСЬКА ОБЛАСТЬ</w:t>
      </w:r>
    </w:p>
    <w:p w:rsidR="0018347A" w:rsidRPr="0018347A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rPr>
          <w:rFonts w:eastAsia="Calibri" w:cs="Calibri"/>
          <w:b/>
          <w:sz w:val="28"/>
          <w:szCs w:val="28"/>
          <w:lang w:val="uk-UA" w:eastAsia="zh-CN"/>
        </w:rPr>
      </w:pPr>
    </w:p>
    <w:p w:rsidR="0018347A" w:rsidRPr="0018347A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jc w:val="center"/>
        <w:rPr>
          <w:rFonts w:eastAsia="Calibri" w:cs="Calibri"/>
          <w:b/>
          <w:sz w:val="28"/>
          <w:szCs w:val="28"/>
          <w:lang w:val="uk-UA" w:eastAsia="zh-CN"/>
        </w:rPr>
      </w:pPr>
      <w:r w:rsidRPr="0018347A">
        <w:rPr>
          <w:rFonts w:eastAsia="Calibri" w:cs="Calibri"/>
          <w:b/>
          <w:sz w:val="28"/>
          <w:szCs w:val="28"/>
          <w:lang w:val="uk-UA" w:eastAsia="zh-CN"/>
        </w:rPr>
        <w:t>ТЕТІВСЬКА МІСЬКА РАДА</w:t>
      </w:r>
    </w:p>
    <w:p w:rsidR="0018347A" w:rsidRPr="0018347A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jc w:val="center"/>
        <w:rPr>
          <w:rFonts w:eastAsia="Calibri" w:cs="Calibri"/>
          <w:b/>
          <w:sz w:val="28"/>
          <w:szCs w:val="28"/>
          <w:lang w:val="uk-UA" w:eastAsia="zh-CN"/>
        </w:rPr>
      </w:pPr>
      <w:r w:rsidRPr="0018347A">
        <w:rPr>
          <w:rFonts w:eastAsia="Calibri" w:cs="Calibri"/>
          <w:b/>
          <w:sz w:val="28"/>
          <w:szCs w:val="28"/>
          <w:lang w:eastAsia="zh-CN"/>
        </w:rPr>
        <w:t>VIII</w:t>
      </w:r>
      <w:r w:rsidRPr="0018347A">
        <w:rPr>
          <w:rFonts w:eastAsia="Calibri" w:cs="Calibri"/>
          <w:b/>
          <w:sz w:val="28"/>
          <w:szCs w:val="28"/>
          <w:lang w:val="uk-UA" w:eastAsia="zh-CN"/>
        </w:rPr>
        <w:t xml:space="preserve"> СКЛИКАННЯ</w:t>
      </w:r>
    </w:p>
    <w:p w:rsidR="0018347A" w:rsidRPr="0018347A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jc w:val="center"/>
        <w:rPr>
          <w:rFonts w:eastAsia="Calibri" w:cs="Calibri"/>
          <w:b/>
          <w:sz w:val="28"/>
          <w:szCs w:val="28"/>
          <w:lang w:val="uk-UA" w:eastAsia="zh-CN"/>
        </w:rPr>
      </w:pPr>
    </w:p>
    <w:p w:rsidR="0018347A" w:rsidRPr="0018347A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jc w:val="center"/>
        <w:rPr>
          <w:rFonts w:eastAsia="Calibri" w:cs="Calibri"/>
          <w:b/>
          <w:sz w:val="28"/>
          <w:szCs w:val="28"/>
          <w:lang w:val="uk-UA" w:eastAsia="zh-CN"/>
        </w:rPr>
      </w:pPr>
      <w:r w:rsidRPr="0018347A">
        <w:rPr>
          <w:rFonts w:eastAsia="Calibri" w:cs="Calibri"/>
          <w:b/>
          <w:sz w:val="28"/>
          <w:szCs w:val="28"/>
          <w:lang w:val="uk-UA" w:eastAsia="zh-CN"/>
        </w:rPr>
        <w:t xml:space="preserve">СОРОК  ПЕРША  СЕСІЯ                       </w:t>
      </w:r>
    </w:p>
    <w:p w:rsidR="0018347A" w:rsidRPr="0018347A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rPr>
          <w:rFonts w:eastAsia="Calibri" w:cs="Calibri"/>
          <w:b/>
          <w:sz w:val="28"/>
          <w:szCs w:val="28"/>
          <w:lang w:val="uk-UA" w:eastAsia="zh-CN"/>
        </w:rPr>
      </w:pPr>
      <w:r w:rsidRPr="0018347A">
        <w:rPr>
          <w:rFonts w:eastAsia="Calibri" w:cs="Calibri"/>
          <w:b/>
          <w:sz w:val="28"/>
          <w:szCs w:val="28"/>
          <w:lang w:val="uk-UA" w:eastAsia="zh-CN"/>
        </w:rPr>
        <w:t xml:space="preserve">                                                   ПРОЄКТ  РІШЕННЯ</w:t>
      </w:r>
    </w:p>
    <w:p w:rsidR="0018347A" w:rsidRPr="0018347A" w:rsidRDefault="0018347A" w:rsidP="0018347A">
      <w:pPr>
        <w:widowControl/>
        <w:tabs>
          <w:tab w:val="center" w:pos="4844"/>
          <w:tab w:val="left" w:pos="8100"/>
        </w:tabs>
        <w:suppressAutoHyphens/>
        <w:autoSpaceDE/>
        <w:autoSpaceDN/>
        <w:rPr>
          <w:rFonts w:eastAsia="Calibri" w:cs="Calibri"/>
          <w:b/>
          <w:sz w:val="28"/>
          <w:szCs w:val="28"/>
          <w:lang w:val="uk-UA" w:eastAsia="zh-CN"/>
        </w:rPr>
      </w:pPr>
    </w:p>
    <w:p w:rsidR="0018347A" w:rsidRPr="0018347A" w:rsidRDefault="0018347A" w:rsidP="0018347A">
      <w:pPr>
        <w:widowControl/>
        <w:tabs>
          <w:tab w:val="left" w:pos="6315"/>
        </w:tabs>
        <w:suppressAutoHyphens/>
        <w:autoSpaceDE/>
        <w:autoSpaceDN/>
        <w:spacing w:line="276" w:lineRule="auto"/>
        <w:jc w:val="both"/>
        <w:rPr>
          <w:rFonts w:eastAsia="Calibri" w:cs="Calibri"/>
          <w:b/>
          <w:color w:val="000000"/>
          <w:sz w:val="28"/>
          <w:szCs w:val="28"/>
          <w:lang w:val="uk-UA" w:eastAsia="zh-CN"/>
        </w:rPr>
      </w:pPr>
      <w:r w:rsidRPr="0018347A">
        <w:rPr>
          <w:rFonts w:eastAsia="Calibri" w:cs="Calibri"/>
          <w:b/>
          <w:color w:val="000000"/>
          <w:sz w:val="28"/>
          <w:szCs w:val="28"/>
          <w:lang w:val="uk-UA" w:eastAsia="zh-CN"/>
        </w:rPr>
        <w:t xml:space="preserve">   ____ вересня 2025 року                                                       №         - 41 -</w:t>
      </w:r>
      <w:r w:rsidRPr="0018347A">
        <w:rPr>
          <w:rFonts w:eastAsia="Calibri" w:cs="Calibri"/>
          <w:b/>
          <w:color w:val="000000"/>
          <w:sz w:val="28"/>
          <w:szCs w:val="28"/>
          <w:lang w:eastAsia="zh-CN"/>
        </w:rPr>
        <w:t>V</w:t>
      </w:r>
      <w:r w:rsidRPr="0018347A">
        <w:rPr>
          <w:rFonts w:eastAsia="Calibri" w:cs="Calibri"/>
          <w:b/>
          <w:color w:val="000000"/>
          <w:sz w:val="28"/>
          <w:szCs w:val="28"/>
          <w:lang w:val="uk-UA" w:eastAsia="zh-CN"/>
        </w:rPr>
        <w:t>ІІІ</w:t>
      </w:r>
    </w:p>
    <w:p w:rsidR="009561FF" w:rsidRDefault="009561F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  <w:bookmarkStart w:id="0" w:name="_GoBack"/>
      <w:bookmarkEnd w:id="0"/>
    </w:p>
    <w:p w:rsidR="0042375F" w:rsidRPr="00E039CC" w:rsidRDefault="0042375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  <w:r w:rsidRPr="00E039CC">
        <w:rPr>
          <w:b/>
          <w:color w:val="000000"/>
          <w:sz w:val="28"/>
          <w:szCs w:val="28"/>
          <w:lang w:val="uk-UA" w:eastAsia="en-US"/>
        </w:rPr>
        <w:t>Про продовження договору</w:t>
      </w:r>
    </w:p>
    <w:p w:rsidR="0042375F" w:rsidRPr="00E039CC" w:rsidRDefault="0042375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  <w:r w:rsidRPr="00E039CC">
        <w:rPr>
          <w:b/>
          <w:color w:val="000000"/>
          <w:sz w:val="28"/>
          <w:szCs w:val="28"/>
          <w:lang w:val="uk-UA" w:eastAsia="en-US"/>
        </w:rPr>
        <w:t xml:space="preserve">оренди без проведення аукціону частини </w:t>
      </w:r>
    </w:p>
    <w:p w:rsidR="0042375F" w:rsidRPr="00E039CC" w:rsidRDefault="0042375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  <w:r w:rsidRPr="00E039CC">
        <w:rPr>
          <w:b/>
          <w:color w:val="000000"/>
          <w:sz w:val="28"/>
          <w:szCs w:val="28"/>
          <w:lang w:val="uk-UA" w:eastAsia="en-US"/>
        </w:rPr>
        <w:t xml:space="preserve">нежитлового приміщення площею 86,2 кв. м., </w:t>
      </w:r>
    </w:p>
    <w:p w:rsidR="0042375F" w:rsidRPr="00E039CC" w:rsidRDefault="0042375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  <w:r w:rsidRPr="00E039CC">
        <w:rPr>
          <w:b/>
          <w:color w:val="000000"/>
          <w:sz w:val="28"/>
          <w:szCs w:val="28"/>
          <w:lang w:val="uk-UA" w:eastAsia="en-US"/>
        </w:rPr>
        <w:t>що знаходиться в адміністративній будівлі</w:t>
      </w:r>
    </w:p>
    <w:p w:rsidR="0042375F" w:rsidRDefault="0042375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t>за адресою: вулиця</w:t>
      </w:r>
      <w:r w:rsidRPr="00E039CC">
        <w:rPr>
          <w:b/>
          <w:color w:val="000000"/>
          <w:sz w:val="28"/>
          <w:szCs w:val="28"/>
          <w:lang w:val="uk-UA" w:eastAsia="en-US"/>
        </w:rPr>
        <w:t xml:space="preserve"> Академіка Байраківського, 1 </w:t>
      </w:r>
    </w:p>
    <w:p w:rsidR="0042375F" w:rsidRDefault="0042375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  <w:r w:rsidRPr="00E039CC">
        <w:rPr>
          <w:b/>
          <w:color w:val="000000"/>
          <w:sz w:val="28"/>
          <w:szCs w:val="28"/>
          <w:lang w:val="uk-UA" w:eastAsia="en-US"/>
        </w:rPr>
        <w:t xml:space="preserve">в місті Тетієві Білоцерківського району </w:t>
      </w:r>
    </w:p>
    <w:p w:rsidR="0042375F" w:rsidRPr="00E039CC" w:rsidRDefault="0042375F" w:rsidP="0042375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 w:eastAsia="en-US"/>
        </w:rPr>
      </w:pPr>
      <w:r w:rsidRPr="00E039CC">
        <w:rPr>
          <w:b/>
          <w:color w:val="000000"/>
          <w:sz w:val="28"/>
          <w:szCs w:val="28"/>
          <w:lang w:val="uk-UA" w:eastAsia="en-US"/>
        </w:rPr>
        <w:t>Київської області</w:t>
      </w:r>
    </w:p>
    <w:p w:rsidR="0042375F" w:rsidRDefault="0042375F" w:rsidP="0042375F">
      <w:pPr>
        <w:jc w:val="both"/>
        <w:rPr>
          <w:sz w:val="26"/>
          <w:szCs w:val="26"/>
          <w:lang w:val="uk-UA"/>
        </w:rPr>
      </w:pPr>
    </w:p>
    <w:p w:rsidR="0042375F" w:rsidRDefault="0042375F" w:rsidP="0042375F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Розглянувши клопотання начальника Центрального міжрегіонального управління Державної міграційної служби у м. Києві та Київській області від </w:t>
      </w:r>
      <w:r w:rsidR="00C81D07">
        <w:rPr>
          <w:sz w:val="28"/>
          <w:szCs w:val="28"/>
          <w:lang w:val="uk-UA"/>
        </w:rPr>
        <w:t>02.09.2025  № 8010.17-42117/80.1-25</w:t>
      </w:r>
      <w:r>
        <w:rPr>
          <w:sz w:val="28"/>
          <w:szCs w:val="28"/>
          <w:lang w:val="uk-UA"/>
        </w:rPr>
        <w:t>, відповідно до частини першої статті 15, статті 18 Закону України «Про оренду державного та комунального майна», постанов Кабінету Міністрів України від 03 червня 2020 року № 483 «Деякі питання оренди державного та комунального майна», від 28 квітня 2021 року № 630 «Деякі питання розрахунку орендної плати за державне майно», беручи до уваги рекомендації постійної депутатської комісії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зв’язку, Тетіївська міська рада</w:t>
      </w:r>
    </w:p>
    <w:p w:rsidR="0042375F" w:rsidRPr="004A5EAF" w:rsidRDefault="0042375F" w:rsidP="0042375F">
      <w:pPr>
        <w:jc w:val="both"/>
        <w:rPr>
          <w:sz w:val="28"/>
          <w:szCs w:val="28"/>
          <w:lang w:val="uk-UA"/>
        </w:rPr>
      </w:pPr>
    </w:p>
    <w:p w:rsidR="0042375F" w:rsidRDefault="0042375F" w:rsidP="0042375F">
      <w:pPr>
        <w:jc w:val="center"/>
        <w:rPr>
          <w:b/>
          <w:sz w:val="28"/>
          <w:szCs w:val="28"/>
          <w:lang w:val="uk-UA"/>
        </w:rPr>
      </w:pPr>
      <w:r w:rsidRPr="00E039CC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E039CC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E039CC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E039CC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E039CC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E039CC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E039CC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E039CC">
        <w:rPr>
          <w:b/>
          <w:sz w:val="28"/>
          <w:szCs w:val="28"/>
          <w:lang w:val="uk-UA"/>
        </w:rPr>
        <w:t>А:</w:t>
      </w:r>
    </w:p>
    <w:p w:rsidR="0042375F" w:rsidRPr="00E039CC" w:rsidRDefault="0042375F" w:rsidP="0042375F">
      <w:pPr>
        <w:jc w:val="center"/>
        <w:rPr>
          <w:b/>
          <w:sz w:val="28"/>
          <w:szCs w:val="28"/>
          <w:lang w:val="uk-UA"/>
        </w:rPr>
      </w:pPr>
    </w:p>
    <w:p w:rsidR="0042375F" w:rsidRDefault="0042375F" w:rsidP="0001498D">
      <w:pPr>
        <w:pStyle w:val="a4"/>
        <w:numPr>
          <w:ilvl w:val="0"/>
          <w:numId w:val="3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Продовжити без проведення аукціону на строк 2 роки та 11 місяців </w:t>
      </w:r>
    </w:p>
    <w:p w:rsidR="00C81D07" w:rsidRPr="00D23DC5" w:rsidRDefault="0042375F" w:rsidP="00C81D07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договір оренди нежитлового приміщення від </w:t>
      </w:r>
      <w:r w:rsidR="00C81D07">
        <w:rPr>
          <w:sz w:val="28"/>
          <w:szCs w:val="28"/>
          <w:lang w:val="uk-UA"/>
        </w:rPr>
        <w:t>20.04.2023 року № 101/2025</w:t>
      </w:r>
      <w:r>
        <w:rPr>
          <w:sz w:val="28"/>
          <w:szCs w:val="28"/>
          <w:lang w:val="uk-UA"/>
        </w:rPr>
        <w:t xml:space="preserve">, укладеного між Тетіївською міською радою та Центральним міжрегіональним управлінням Державної міграційної служби </w:t>
      </w:r>
      <w:r w:rsidR="00C81D07">
        <w:rPr>
          <w:sz w:val="28"/>
          <w:szCs w:val="28"/>
          <w:lang w:val="uk-UA"/>
        </w:rPr>
        <w:t>у м. Києві та Київській області, що</w:t>
      </w:r>
      <w:r w:rsidR="0001498D">
        <w:rPr>
          <w:sz w:val="28"/>
          <w:szCs w:val="28"/>
          <w:lang w:val="uk-UA"/>
        </w:rPr>
        <w:t xml:space="preserve">до частини нежитлового приміщення площею 86,2 </w:t>
      </w:r>
      <w:proofErr w:type="spellStart"/>
      <w:r w:rsidR="0001498D">
        <w:rPr>
          <w:sz w:val="28"/>
          <w:szCs w:val="28"/>
          <w:lang w:val="uk-UA"/>
        </w:rPr>
        <w:t>кв.м</w:t>
      </w:r>
      <w:proofErr w:type="spellEnd"/>
      <w:r w:rsidR="0001498D">
        <w:rPr>
          <w:sz w:val="28"/>
          <w:szCs w:val="28"/>
          <w:lang w:val="uk-UA"/>
        </w:rPr>
        <w:t>., що</w:t>
      </w:r>
      <w:r w:rsidR="00C81D07">
        <w:rPr>
          <w:sz w:val="28"/>
          <w:szCs w:val="28"/>
          <w:lang w:val="uk-UA"/>
        </w:rPr>
        <w:t xml:space="preserve"> </w:t>
      </w:r>
      <w:r w:rsidR="00C81D07" w:rsidRPr="00D23DC5">
        <w:rPr>
          <w:sz w:val="28"/>
          <w:szCs w:val="28"/>
          <w:lang w:val="uk-UA"/>
        </w:rPr>
        <w:t xml:space="preserve">знаходиться на першому поверсі адміністративної будівлі </w:t>
      </w:r>
      <w:r w:rsidR="00C81D07">
        <w:rPr>
          <w:sz w:val="28"/>
          <w:szCs w:val="28"/>
          <w:lang w:val="uk-UA"/>
        </w:rPr>
        <w:t>за адресою: вулиця</w:t>
      </w:r>
      <w:r w:rsidR="00C81D07" w:rsidRPr="00D23DC5">
        <w:rPr>
          <w:sz w:val="28"/>
          <w:szCs w:val="28"/>
          <w:lang w:val="uk-UA"/>
        </w:rPr>
        <w:t xml:space="preserve"> </w:t>
      </w:r>
      <w:r w:rsidR="00C81D07">
        <w:rPr>
          <w:sz w:val="28"/>
          <w:szCs w:val="28"/>
          <w:lang w:val="uk-UA"/>
        </w:rPr>
        <w:t>Академіка Байраківського, 1</w:t>
      </w:r>
      <w:r w:rsidR="00C81D07" w:rsidRPr="00D23DC5">
        <w:rPr>
          <w:sz w:val="28"/>
          <w:szCs w:val="28"/>
          <w:lang w:val="uk-UA"/>
        </w:rPr>
        <w:t xml:space="preserve"> в місті Тетієві Білоцерківського району Київської області та перебуває на балансі Виконавчого комітету Тетіївської міської ради.</w:t>
      </w:r>
    </w:p>
    <w:p w:rsidR="0042375F" w:rsidRDefault="0042375F" w:rsidP="0042375F">
      <w:pPr>
        <w:jc w:val="both"/>
        <w:rPr>
          <w:sz w:val="28"/>
          <w:szCs w:val="28"/>
          <w:lang w:val="uk-UA"/>
        </w:rPr>
      </w:pPr>
    </w:p>
    <w:p w:rsidR="0042375F" w:rsidRDefault="0042375F" w:rsidP="0042375F">
      <w:pPr>
        <w:jc w:val="both"/>
        <w:rPr>
          <w:sz w:val="28"/>
          <w:szCs w:val="28"/>
          <w:lang w:val="uk-UA"/>
        </w:rPr>
      </w:pPr>
    </w:p>
    <w:p w:rsidR="0042375F" w:rsidRPr="00DE4E51" w:rsidRDefault="0042375F" w:rsidP="0042375F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="0001498D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DE4E51">
        <w:rPr>
          <w:color w:val="000000"/>
          <w:sz w:val="28"/>
          <w:szCs w:val="28"/>
          <w:shd w:val="clear" w:color="auto" w:fill="FFFFFF"/>
          <w:lang w:val="uk-UA"/>
        </w:rPr>
        <w:t xml:space="preserve">. Затвердити наступні істотні умови договору оренди об’єкта оренди, </w:t>
      </w:r>
    </w:p>
    <w:p w:rsidR="0042375F" w:rsidRDefault="0042375F" w:rsidP="0042375F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вказаного в пункті 1 цього рішення:</w:t>
      </w:r>
    </w:p>
    <w:p w:rsidR="0042375F" w:rsidRDefault="0001498D" w:rsidP="0042375F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2</w:t>
      </w:r>
      <w:r w:rsidR="0042375F">
        <w:rPr>
          <w:color w:val="000000"/>
          <w:sz w:val="28"/>
          <w:szCs w:val="28"/>
          <w:shd w:val="clear" w:color="auto" w:fill="FFFFFF"/>
          <w:lang w:val="uk-UA"/>
        </w:rPr>
        <w:t xml:space="preserve">.1. </w:t>
      </w:r>
      <w:r w:rsidR="0042375F">
        <w:rPr>
          <w:sz w:val="28"/>
          <w:szCs w:val="28"/>
          <w:lang w:val="uk-UA"/>
        </w:rPr>
        <w:t xml:space="preserve"> Річна о</w:t>
      </w:r>
      <w:proofErr w:type="spellStart"/>
      <w:r w:rsidR="0042375F">
        <w:rPr>
          <w:sz w:val="28"/>
          <w:szCs w:val="28"/>
          <w:lang w:val="ru-RU"/>
        </w:rPr>
        <w:t>рендна</w:t>
      </w:r>
      <w:proofErr w:type="spellEnd"/>
      <w:r w:rsidR="0042375F">
        <w:rPr>
          <w:sz w:val="28"/>
          <w:szCs w:val="28"/>
          <w:lang w:val="ru-RU"/>
        </w:rPr>
        <w:t xml:space="preserve"> плата за </w:t>
      </w:r>
      <w:proofErr w:type="spellStart"/>
      <w:r w:rsidR="0042375F">
        <w:rPr>
          <w:sz w:val="28"/>
          <w:szCs w:val="28"/>
          <w:lang w:val="ru-RU"/>
        </w:rPr>
        <w:t>об’єкт</w:t>
      </w:r>
      <w:proofErr w:type="spellEnd"/>
      <w:r w:rsidR="0042375F">
        <w:rPr>
          <w:sz w:val="28"/>
          <w:szCs w:val="28"/>
          <w:lang w:val="uk-UA"/>
        </w:rPr>
        <w:t>и</w:t>
      </w:r>
      <w:r w:rsidR="0042375F">
        <w:rPr>
          <w:sz w:val="28"/>
          <w:szCs w:val="28"/>
          <w:lang w:val="ru-RU"/>
        </w:rPr>
        <w:t xml:space="preserve"> </w:t>
      </w:r>
      <w:proofErr w:type="spellStart"/>
      <w:r w:rsidR="0042375F">
        <w:rPr>
          <w:sz w:val="28"/>
          <w:szCs w:val="28"/>
          <w:lang w:val="ru-RU"/>
        </w:rPr>
        <w:t>оренди</w:t>
      </w:r>
      <w:proofErr w:type="spellEnd"/>
      <w:r w:rsidR="0042375F">
        <w:rPr>
          <w:sz w:val="28"/>
          <w:szCs w:val="28"/>
          <w:lang w:val="ru-RU"/>
        </w:rPr>
        <w:t xml:space="preserve"> становить 1 (одну) </w:t>
      </w:r>
      <w:proofErr w:type="spellStart"/>
      <w:r w:rsidR="0042375F">
        <w:rPr>
          <w:sz w:val="28"/>
          <w:szCs w:val="28"/>
          <w:lang w:val="ru-RU"/>
        </w:rPr>
        <w:t>гривню</w:t>
      </w:r>
      <w:proofErr w:type="spellEnd"/>
      <w:r w:rsidR="0042375F">
        <w:rPr>
          <w:sz w:val="28"/>
          <w:szCs w:val="28"/>
          <w:lang w:val="ru-RU"/>
        </w:rPr>
        <w:t xml:space="preserve"> на </w:t>
      </w:r>
      <w:proofErr w:type="spellStart"/>
      <w:r w:rsidR="0042375F">
        <w:rPr>
          <w:sz w:val="28"/>
          <w:szCs w:val="28"/>
          <w:lang w:val="ru-RU"/>
        </w:rPr>
        <w:t>рік</w:t>
      </w:r>
      <w:proofErr w:type="spellEnd"/>
      <w:r w:rsidR="0042375F">
        <w:rPr>
          <w:sz w:val="28"/>
          <w:szCs w:val="28"/>
          <w:lang w:val="ru-RU"/>
        </w:rPr>
        <w:t xml:space="preserve"> </w:t>
      </w:r>
      <w:proofErr w:type="spellStart"/>
      <w:r w:rsidR="0042375F">
        <w:rPr>
          <w:sz w:val="28"/>
          <w:szCs w:val="28"/>
          <w:lang w:val="ru-RU"/>
        </w:rPr>
        <w:t>відповідно</w:t>
      </w:r>
      <w:proofErr w:type="spellEnd"/>
      <w:r w:rsidR="0042375F">
        <w:rPr>
          <w:sz w:val="28"/>
          <w:szCs w:val="28"/>
          <w:lang w:val="ru-RU"/>
        </w:rPr>
        <w:t xml:space="preserve"> до пункту</w:t>
      </w:r>
      <w:r w:rsidR="0042375F">
        <w:rPr>
          <w:sz w:val="28"/>
          <w:szCs w:val="28"/>
          <w:lang w:val="uk-UA"/>
        </w:rPr>
        <w:t xml:space="preserve"> 13</w:t>
      </w:r>
      <w:r w:rsidR="0042375F">
        <w:rPr>
          <w:sz w:val="28"/>
          <w:szCs w:val="28"/>
          <w:lang w:val="ru-RU"/>
        </w:rPr>
        <w:t xml:space="preserve"> «</w:t>
      </w:r>
      <w:r w:rsidR="0042375F">
        <w:rPr>
          <w:rStyle w:val="rvts23"/>
          <w:bCs/>
          <w:sz w:val="28"/>
          <w:szCs w:val="28"/>
          <w:shd w:val="clear" w:color="auto" w:fill="FFFFFF"/>
          <w:lang w:val="uk-UA"/>
        </w:rPr>
        <w:t>Методики</w:t>
      </w:r>
      <w:r w:rsidR="0042375F">
        <w:rPr>
          <w:sz w:val="28"/>
          <w:szCs w:val="28"/>
          <w:lang w:val="uk-UA"/>
        </w:rPr>
        <w:t xml:space="preserve"> </w:t>
      </w:r>
      <w:proofErr w:type="spellStart"/>
      <w:r w:rsidR="0042375F">
        <w:rPr>
          <w:rStyle w:val="rvts23"/>
          <w:bCs/>
          <w:sz w:val="28"/>
          <w:szCs w:val="28"/>
          <w:shd w:val="clear" w:color="auto" w:fill="FFFFFF"/>
          <w:lang w:val="ru-RU"/>
        </w:rPr>
        <w:t>розрахунку</w:t>
      </w:r>
      <w:proofErr w:type="spellEnd"/>
      <w:r w:rsidR="0042375F">
        <w:rPr>
          <w:rStyle w:val="rvts23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2375F">
        <w:rPr>
          <w:rStyle w:val="rvts23"/>
          <w:bCs/>
          <w:sz w:val="28"/>
          <w:szCs w:val="28"/>
          <w:shd w:val="clear" w:color="auto" w:fill="FFFFFF"/>
          <w:lang w:val="ru-RU"/>
        </w:rPr>
        <w:t>орендної</w:t>
      </w:r>
      <w:proofErr w:type="spellEnd"/>
      <w:r w:rsidR="0042375F">
        <w:rPr>
          <w:rStyle w:val="rvts23"/>
          <w:bCs/>
          <w:sz w:val="28"/>
          <w:szCs w:val="28"/>
          <w:shd w:val="clear" w:color="auto" w:fill="FFFFFF"/>
          <w:lang w:val="ru-RU"/>
        </w:rPr>
        <w:t xml:space="preserve"> плати за </w:t>
      </w:r>
      <w:proofErr w:type="spellStart"/>
      <w:r w:rsidR="0042375F">
        <w:rPr>
          <w:rStyle w:val="rvts23"/>
          <w:bCs/>
          <w:sz w:val="28"/>
          <w:szCs w:val="28"/>
          <w:shd w:val="clear" w:color="auto" w:fill="FFFFFF"/>
          <w:lang w:val="ru-RU"/>
        </w:rPr>
        <w:t>державне</w:t>
      </w:r>
      <w:proofErr w:type="spellEnd"/>
      <w:r w:rsidR="0042375F">
        <w:rPr>
          <w:rStyle w:val="rvts23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2375F">
        <w:rPr>
          <w:rStyle w:val="rvts23"/>
          <w:bCs/>
          <w:sz w:val="28"/>
          <w:szCs w:val="28"/>
          <w:shd w:val="clear" w:color="auto" w:fill="FFFFFF"/>
          <w:lang w:val="ru-RU"/>
        </w:rPr>
        <w:t>майно</w:t>
      </w:r>
      <w:proofErr w:type="spellEnd"/>
      <w:r w:rsidR="0042375F">
        <w:rPr>
          <w:sz w:val="28"/>
          <w:szCs w:val="28"/>
          <w:lang w:val="ru-RU"/>
        </w:rPr>
        <w:t xml:space="preserve">», </w:t>
      </w:r>
      <w:proofErr w:type="spellStart"/>
      <w:r w:rsidR="0042375F">
        <w:rPr>
          <w:sz w:val="28"/>
          <w:szCs w:val="28"/>
          <w:lang w:val="ru-RU"/>
        </w:rPr>
        <w:t>затвердженої</w:t>
      </w:r>
      <w:proofErr w:type="spellEnd"/>
      <w:r w:rsidR="0042375F">
        <w:rPr>
          <w:sz w:val="28"/>
          <w:szCs w:val="28"/>
          <w:lang w:val="ru-RU"/>
        </w:rPr>
        <w:t xml:space="preserve"> </w:t>
      </w:r>
      <w:proofErr w:type="spellStart"/>
      <w:r w:rsidR="0042375F">
        <w:rPr>
          <w:sz w:val="28"/>
          <w:szCs w:val="28"/>
          <w:lang w:val="ru-RU"/>
        </w:rPr>
        <w:t>Постановою</w:t>
      </w:r>
      <w:proofErr w:type="spellEnd"/>
      <w:r w:rsidR="0042375F">
        <w:rPr>
          <w:sz w:val="28"/>
          <w:szCs w:val="28"/>
          <w:lang w:val="ru-RU"/>
        </w:rPr>
        <w:t xml:space="preserve"> </w:t>
      </w:r>
      <w:proofErr w:type="spellStart"/>
      <w:r w:rsidR="0042375F">
        <w:rPr>
          <w:sz w:val="28"/>
          <w:szCs w:val="28"/>
          <w:lang w:val="ru-RU"/>
        </w:rPr>
        <w:t>Кабінету</w:t>
      </w:r>
      <w:proofErr w:type="spellEnd"/>
      <w:r w:rsidR="0042375F">
        <w:rPr>
          <w:sz w:val="28"/>
          <w:szCs w:val="28"/>
          <w:lang w:val="ru-RU"/>
        </w:rPr>
        <w:t xml:space="preserve"> </w:t>
      </w:r>
      <w:proofErr w:type="spellStart"/>
      <w:r w:rsidR="0042375F">
        <w:rPr>
          <w:sz w:val="28"/>
          <w:szCs w:val="28"/>
          <w:lang w:val="ru-RU"/>
        </w:rPr>
        <w:t>Міністрів</w:t>
      </w:r>
      <w:proofErr w:type="spellEnd"/>
      <w:r w:rsidR="0042375F">
        <w:rPr>
          <w:sz w:val="28"/>
          <w:szCs w:val="28"/>
          <w:lang w:val="ru-RU"/>
        </w:rPr>
        <w:t xml:space="preserve"> </w:t>
      </w:r>
      <w:proofErr w:type="spellStart"/>
      <w:r w:rsidR="0042375F">
        <w:rPr>
          <w:sz w:val="28"/>
          <w:szCs w:val="28"/>
          <w:lang w:val="ru-RU"/>
        </w:rPr>
        <w:t>України</w:t>
      </w:r>
      <w:proofErr w:type="spellEnd"/>
      <w:r w:rsidR="0042375F">
        <w:rPr>
          <w:sz w:val="28"/>
          <w:szCs w:val="28"/>
          <w:lang w:val="ru-RU"/>
        </w:rPr>
        <w:t xml:space="preserve"> </w:t>
      </w:r>
      <w:proofErr w:type="spellStart"/>
      <w:r w:rsidR="0042375F">
        <w:rPr>
          <w:sz w:val="28"/>
          <w:szCs w:val="28"/>
          <w:lang w:val="ru-RU"/>
        </w:rPr>
        <w:t>від</w:t>
      </w:r>
      <w:proofErr w:type="spellEnd"/>
      <w:r w:rsidR="0042375F">
        <w:rPr>
          <w:sz w:val="28"/>
          <w:szCs w:val="28"/>
          <w:lang w:val="ru-RU"/>
        </w:rPr>
        <w:t xml:space="preserve"> 28 квітня 2021 № 630 </w:t>
      </w:r>
      <w:r w:rsidR="0042375F">
        <w:rPr>
          <w:sz w:val="28"/>
          <w:szCs w:val="28"/>
          <w:lang w:val="uk-UA"/>
        </w:rPr>
        <w:t>«Деякі питання розрахунку орендної плати за державне майно».</w:t>
      </w:r>
    </w:p>
    <w:p w:rsidR="0042375F" w:rsidRDefault="0001498D" w:rsidP="004237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</w:t>
      </w:r>
      <w:r w:rsidR="0042375F">
        <w:rPr>
          <w:sz w:val="28"/>
          <w:szCs w:val="28"/>
          <w:lang w:val="uk-UA"/>
        </w:rPr>
        <w:t xml:space="preserve">. 2. Встановити, що договір оренди продовжується з 1 </w:t>
      </w:r>
      <w:r>
        <w:rPr>
          <w:sz w:val="28"/>
          <w:szCs w:val="28"/>
          <w:lang w:val="uk-UA"/>
        </w:rPr>
        <w:t>грудня 2025</w:t>
      </w:r>
      <w:r w:rsidR="0042375F">
        <w:rPr>
          <w:sz w:val="28"/>
          <w:szCs w:val="28"/>
          <w:lang w:val="uk-UA"/>
        </w:rPr>
        <w:t xml:space="preserve"> року та діє до </w:t>
      </w:r>
      <w:r>
        <w:rPr>
          <w:sz w:val="28"/>
          <w:szCs w:val="28"/>
          <w:lang w:val="uk-UA"/>
        </w:rPr>
        <w:t>31 жовтня 2028</w:t>
      </w:r>
      <w:r w:rsidR="0042375F">
        <w:rPr>
          <w:sz w:val="28"/>
          <w:szCs w:val="28"/>
          <w:lang w:val="uk-UA"/>
        </w:rPr>
        <w:t xml:space="preserve"> року.</w:t>
      </w:r>
    </w:p>
    <w:p w:rsidR="0042375F" w:rsidRDefault="0042375F" w:rsidP="000149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Виконавчому комітету Тетіївської міської ради підготувати додаткову </w:t>
      </w:r>
    </w:p>
    <w:p w:rsidR="0042375F" w:rsidRDefault="0042375F" w:rsidP="004237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угоду щодо продовження договору оренди.</w:t>
      </w:r>
    </w:p>
    <w:p w:rsidR="0042375F" w:rsidRPr="0001498D" w:rsidRDefault="0042375F" w:rsidP="0001498D">
      <w:pPr>
        <w:pStyle w:val="a4"/>
        <w:numPr>
          <w:ilvl w:val="0"/>
          <w:numId w:val="2"/>
        </w:numPr>
        <w:ind w:left="0" w:firstLine="349"/>
        <w:jc w:val="both"/>
        <w:rPr>
          <w:sz w:val="28"/>
          <w:szCs w:val="28"/>
          <w:lang w:val="uk-UA"/>
        </w:rPr>
      </w:pPr>
      <w:r w:rsidRPr="0001498D">
        <w:rPr>
          <w:sz w:val="28"/>
          <w:szCs w:val="28"/>
          <w:lang w:val="uk-UA"/>
        </w:rPr>
        <w:t xml:space="preserve">Контроль за виконанням цього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 благоустрою, транспорту, зв’язку (голова комісії – </w:t>
      </w:r>
      <w:r w:rsidR="0001498D">
        <w:rPr>
          <w:sz w:val="28"/>
          <w:szCs w:val="28"/>
          <w:lang w:val="uk-UA"/>
        </w:rPr>
        <w:t>Степаненко Л. А.</w:t>
      </w:r>
      <w:r w:rsidRPr="0001498D">
        <w:rPr>
          <w:sz w:val="28"/>
          <w:szCs w:val="28"/>
          <w:lang w:val="uk-UA"/>
        </w:rPr>
        <w:t xml:space="preserve">) та на першого заступника міського голови </w:t>
      </w:r>
      <w:r w:rsidR="00F03554">
        <w:rPr>
          <w:sz w:val="28"/>
          <w:szCs w:val="28"/>
          <w:lang w:val="uk-UA"/>
        </w:rPr>
        <w:t>Кизимишина В.</w:t>
      </w:r>
      <w:r w:rsidRPr="0001498D">
        <w:rPr>
          <w:sz w:val="28"/>
          <w:szCs w:val="28"/>
          <w:lang w:val="uk-UA"/>
        </w:rPr>
        <w:t xml:space="preserve">Й. </w:t>
      </w:r>
    </w:p>
    <w:p w:rsidR="0042375F" w:rsidRDefault="0042375F" w:rsidP="0042375F">
      <w:pPr>
        <w:jc w:val="both"/>
        <w:rPr>
          <w:sz w:val="28"/>
          <w:szCs w:val="28"/>
          <w:lang w:val="uk-UA"/>
        </w:rPr>
      </w:pPr>
    </w:p>
    <w:p w:rsidR="0042375F" w:rsidRDefault="0042375F" w:rsidP="0042375F">
      <w:pPr>
        <w:rPr>
          <w:sz w:val="28"/>
          <w:szCs w:val="28"/>
          <w:lang w:val="ru-RU"/>
        </w:rPr>
      </w:pPr>
    </w:p>
    <w:p w:rsidR="0042375F" w:rsidRDefault="0042375F" w:rsidP="0042375F">
      <w:pPr>
        <w:rPr>
          <w:sz w:val="28"/>
          <w:szCs w:val="28"/>
          <w:lang w:val="ru-RU"/>
        </w:rPr>
      </w:pPr>
    </w:p>
    <w:p w:rsidR="0042375F" w:rsidRDefault="0042375F" w:rsidP="004237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Богдан БАЛАГУРА</w:t>
      </w:r>
    </w:p>
    <w:p w:rsidR="0042375F" w:rsidRPr="002D2B80" w:rsidRDefault="0042375F" w:rsidP="0042375F">
      <w:pPr>
        <w:rPr>
          <w:lang w:val="ru-RU"/>
        </w:rPr>
      </w:pPr>
    </w:p>
    <w:p w:rsidR="0042375F" w:rsidRPr="002D2B80" w:rsidRDefault="0042375F" w:rsidP="0042375F">
      <w:pPr>
        <w:rPr>
          <w:lang w:val="ru-RU"/>
        </w:rPr>
      </w:pPr>
    </w:p>
    <w:p w:rsidR="0042375F" w:rsidRPr="002D2B80" w:rsidRDefault="0042375F" w:rsidP="0042375F">
      <w:pPr>
        <w:rPr>
          <w:lang w:val="ru-RU"/>
        </w:rPr>
      </w:pPr>
    </w:p>
    <w:p w:rsidR="0042375F" w:rsidRPr="00E039CC" w:rsidRDefault="0042375F" w:rsidP="0042375F">
      <w:pPr>
        <w:rPr>
          <w:lang w:val="ru-RU"/>
        </w:rPr>
      </w:pPr>
    </w:p>
    <w:p w:rsidR="0042375F" w:rsidRPr="00E039CC" w:rsidRDefault="0042375F" w:rsidP="0042375F">
      <w:pPr>
        <w:rPr>
          <w:lang w:val="ru-RU"/>
        </w:rPr>
      </w:pPr>
    </w:p>
    <w:p w:rsidR="0042375F" w:rsidRPr="00E039CC" w:rsidRDefault="0042375F" w:rsidP="0042375F">
      <w:pPr>
        <w:rPr>
          <w:lang w:val="ru-RU"/>
        </w:rPr>
      </w:pPr>
    </w:p>
    <w:p w:rsidR="00A81418" w:rsidRPr="0042375F" w:rsidRDefault="00A81418">
      <w:pPr>
        <w:rPr>
          <w:lang w:val="ru-RU"/>
        </w:rPr>
      </w:pPr>
    </w:p>
    <w:sectPr w:rsidR="00A81418" w:rsidRPr="0042375F" w:rsidSect="00F0355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3B82"/>
    <w:multiLevelType w:val="multilevel"/>
    <w:tmpl w:val="18C83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EFB220F"/>
    <w:multiLevelType w:val="hybridMultilevel"/>
    <w:tmpl w:val="3DAA30C6"/>
    <w:lvl w:ilvl="0" w:tplc="AEA22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9788A"/>
    <w:multiLevelType w:val="hybridMultilevel"/>
    <w:tmpl w:val="DA22C7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9B"/>
    <w:rsid w:val="0001498D"/>
    <w:rsid w:val="0018347A"/>
    <w:rsid w:val="0042375F"/>
    <w:rsid w:val="009561FF"/>
    <w:rsid w:val="00A81418"/>
    <w:rsid w:val="00C81D07"/>
    <w:rsid w:val="00D8439B"/>
    <w:rsid w:val="00F0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9D9A"/>
  <w15:chartTrackingRefBased/>
  <w15:docId w15:val="{9840A0B7-67F0-4867-B967-2D74098C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3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75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2375F"/>
    <w:pPr>
      <w:ind w:left="720"/>
      <w:contextualSpacing/>
    </w:pPr>
  </w:style>
  <w:style w:type="character" w:customStyle="1" w:styleId="rvts23">
    <w:name w:val="rvts23"/>
    <w:basedOn w:val="a0"/>
    <w:rsid w:val="0042375F"/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561F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956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8</cp:revision>
  <dcterms:created xsi:type="dcterms:W3CDTF">2025-09-10T12:43:00Z</dcterms:created>
  <dcterms:modified xsi:type="dcterms:W3CDTF">2025-09-11T12:05:00Z</dcterms:modified>
</cp:coreProperties>
</file>