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538" w:rsidRPr="00697538" w:rsidRDefault="00697538" w:rsidP="00697538">
      <w:pPr>
        <w:suppressAutoHyphens/>
        <w:spacing w:after="0" w:line="240" w:lineRule="auto"/>
        <w:jc w:val="center"/>
        <w:rPr>
          <w:rFonts w:cs="Calibri"/>
          <w:sz w:val="28"/>
          <w:szCs w:val="28"/>
          <w:lang w:eastAsia="zh-CN"/>
        </w:rPr>
      </w:pPr>
      <w:r w:rsidRPr="00697538">
        <w:rPr>
          <w:rFonts w:cs="Calibri"/>
          <w:noProof/>
          <w:sz w:val="28"/>
          <w:szCs w:val="28"/>
          <w:lang w:val="en-US"/>
        </w:rPr>
        <w:drawing>
          <wp:inline distT="0" distB="0" distL="0" distR="0">
            <wp:extent cx="485775" cy="685800"/>
            <wp:effectExtent l="0" t="0" r="9525"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85800"/>
                    </a:xfrm>
                    <a:prstGeom prst="rect">
                      <a:avLst/>
                    </a:prstGeom>
                    <a:noFill/>
                    <a:ln>
                      <a:noFill/>
                    </a:ln>
                  </pic:spPr>
                </pic:pic>
              </a:graphicData>
            </a:graphic>
          </wp:inline>
        </w:drawing>
      </w:r>
    </w:p>
    <w:p w:rsidR="00697538" w:rsidRPr="00697538" w:rsidRDefault="00697538" w:rsidP="00697538">
      <w:pPr>
        <w:tabs>
          <w:tab w:val="center" w:pos="4844"/>
          <w:tab w:val="left" w:pos="8100"/>
        </w:tabs>
        <w:suppressAutoHyphens/>
        <w:spacing w:after="0" w:line="240" w:lineRule="auto"/>
        <w:rPr>
          <w:rFonts w:ascii="Times New Roman" w:hAnsi="Times New Roman" w:cs="Calibri"/>
          <w:b/>
          <w:sz w:val="28"/>
          <w:szCs w:val="28"/>
          <w:lang w:eastAsia="zh-CN"/>
        </w:rPr>
      </w:pPr>
      <w:r w:rsidRPr="00697538">
        <w:rPr>
          <w:rFonts w:cs="Calibri"/>
          <w:b/>
          <w:sz w:val="28"/>
          <w:szCs w:val="28"/>
          <w:lang w:eastAsia="zh-CN"/>
        </w:rPr>
        <w:tab/>
      </w:r>
      <w:r w:rsidRPr="00697538">
        <w:rPr>
          <w:rFonts w:ascii="Times New Roman" w:hAnsi="Times New Roman" w:cs="Calibri"/>
          <w:b/>
          <w:sz w:val="28"/>
          <w:szCs w:val="28"/>
          <w:lang w:eastAsia="zh-CN"/>
        </w:rPr>
        <w:t>КИЇВСЬКА ОБЛАСТЬ</w:t>
      </w:r>
    </w:p>
    <w:p w:rsidR="00697538" w:rsidRPr="00697538" w:rsidRDefault="00697538" w:rsidP="00697538">
      <w:pPr>
        <w:tabs>
          <w:tab w:val="center" w:pos="4844"/>
          <w:tab w:val="left" w:pos="8100"/>
        </w:tabs>
        <w:suppressAutoHyphens/>
        <w:spacing w:after="0" w:line="240" w:lineRule="auto"/>
        <w:rPr>
          <w:rFonts w:ascii="Times New Roman" w:hAnsi="Times New Roman" w:cs="Calibri"/>
          <w:b/>
          <w:sz w:val="28"/>
          <w:szCs w:val="28"/>
          <w:lang w:eastAsia="zh-CN"/>
        </w:rPr>
      </w:pPr>
    </w:p>
    <w:p w:rsidR="00697538" w:rsidRPr="00697538" w:rsidRDefault="00697538" w:rsidP="00697538">
      <w:pPr>
        <w:tabs>
          <w:tab w:val="center" w:pos="4844"/>
          <w:tab w:val="left" w:pos="8100"/>
        </w:tabs>
        <w:suppressAutoHyphens/>
        <w:spacing w:after="0" w:line="240" w:lineRule="auto"/>
        <w:jc w:val="center"/>
        <w:rPr>
          <w:rFonts w:ascii="Times New Roman" w:hAnsi="Times New Roman" w:cs="Calibri"/>
          <w:b/>
          <w:sz w:val="28"/>
          <w:szCs w:val="28"/>
          <w:lang w:eastAsia="zh-CN"/>
        </w:rPr>
      </w:pPr>
      <w:r w:rsidRPr="00697538">
        <w:rPr>
          <w:rFonts w:ascii="Times New Roman" w:hAnsi="Times New Roman" w:cs="Calibri"/>
          <w:b/>
          <w:sz w:val="28"/>
          <w:szCs w:val="28"/>
          <w:lang w:eastAsia="zh-CN"/>
        </w:rPr>
        <w:t>ТЕТІВСЬКА МІСЬКА РАДА</w:t>
      </w:r>
    </w:p>
    <w:p w:rsidR="00697538" w:rsidRPr="00697538" w:rsidRDefault="00697538" w:rsidP="00697538">
      <w:pPr>
        <w:tabs>
          <w:tab w:val="center" w:pos="4844"/>
          <w:tab w:val="left" w:pos="8100"/>
        </w:tabs>
        <w:suppressAutoHyphens/>
        <w:spacing w:after="0" w:line="240" w:lineRule="auto"/>
        <w:jc w:val="center"/>
        <w:rPr>
          <w:rFonts w:ascii="Times New Roman" w:hAnsi="Times New Roman" w:cs="Calibri"/>
          <w:b/>
          <w:sz w:val="28"/>
          <w:szCs w:val="28"/>
          <w:lang w:eastAsia="zh-CN"/>
        </w:rPr>
      </w:pPr>
      <w:r w:rsidRPr="00697538">
        <w:rPr>
          <w:rFonts w:ascii="Times New Roman" w:hAnsi="Times New Roman" w:cs="Calibri"/>
          <w:b/>
          <w:sz w:val="28"/>
          <w:szCs w:val="28"/>
          <w:lang w:val="en-US" w:eastAsia="zh-CN"/>
        </w:rPr>
        <w:t>VIII</w:t>
      </w:r>
      <w:r w:rsidRPr="00697538">
        <w:rPr>
          <w:rFonts w:ascii="Times New Roman" w:hAnsi="Times New Roman" w:cs="Calibri"/>
          <w:b/>
          <w:sz w:val="28"/>
          <w:szCs w:val="28"/>
          <w:lang w:eastAsia="zh-CN"/>
        </w:rPr>
        <w:t xml:space="preserve"> СКЛИКАННЯ</w:t>
      </w:r>
    </w:p>
    <w:p w:rsidR="00697538" w:rsidRPr="00697538" w:rsidRDefault="00697538" w:rsidP="00697538">
      <w:pPr>
        <w:tabs>
          <w:tab w:val="center" w:pos="4844"/>
          <w:tab w:val="left" w:pos="8100"/>
        </w:tabs>
        <w:suppressAutoHyphens/>
        <w:spacing w:after="0" w:line="240" w:lineRule="auto"/>
        <w:jc w:val="center"/>
        <w:rPr>
          <w:rFonts w:ascii="Times New Roman" w:hAnsi="Times New Roman" w:cs="Calibri"/>
          <w:b/>
          <w:sz w:val="28"/>
          <w:szCs w:val="28"/>
          <w:lang w:eastAsia="zh-CN"/>
        </w:rPr>
      </w:pPr>
    </w:p>
    <w:p w:rsidR="00AA5892" w:rsidRDefault="00697538" w:rsidP="00697538">
      <w:pPr>
        <w:tabs>
          <w:tab w:val="center" w:pos="4844"/>
          <w:tab w:val="left" w:pos="8100"/>
        </w:tabs>
        <w:suppressAutoHyphens/>
        <w:spacing w:after="0" w:line="240" w:lineRule="auto"/>
        <w:jc w:val="center"/>
        <w:rPr>
          <w:rFonts w:ascii="Times New Roman" w:hAnsi="Times New Roman" w:cs="Calibri"/>
          <w:b/>
          <w:sz w:val="28"/>
          <w:szCs w:val="28"/>
          <w:lang w:eastAsia="zh-CN"/>
        </w:rPr>
      </w:pPr>
      <w:r w:rsidRPr="00697538">
        <w:rPr>
          <w:rFonts w:ascii="Times New Roman" w:hAnsi="Times New Roman" w:cs="Calibri"/>
          <w:b/>
          <w:sz w:val="28"/>
          <w:szCs w:val="28"/>
          <w:lang w:eastAsia="zh-CN"/>
        </w:rPr>
        <w:t xml:space="preserve">СОРОК  ПЕРША  СЕСІЯ </w:t>
      </w:r>
    </w:p>
    <w:p w:rsidR="00697538" w:rsidRPr="00697538" w:rsidRDefault="00697538" w:rsidP="00697538">
      <w:pPr>
        <w:tabs>
          <w:tab w:val="center" w:pos="4844"/>
          <w:tab w:val="left" w:pos="8100"/>
        </w:tabs>
        <w:suppressAutoHyphens/>
        <w:spacing w:after="0" w:line="240" w:lineRule="auto"/>
        <w:jc w:val="center"/>
        <w:rPr>
          <w:rFonts w:ascii="Times New Roman" w:hAnsi="Times New Roman" w:cs="Calibri"/>
          <w:b/>
          <w:sz w:val="28"/>
          <w:szCs w:val="28"/>
          <w:lang w:eastAsia="zh-CN"/>
        </w:rPr>
      </w:pPr>
      <w:r w:rsidRPr="00697538">
        <w:rPr>
          <w:rFonts w:ascii="Times New Roman" w:hAnsi="Times New Roman" w:cs="Calibri"/>
          <w:b/>
          <w:sz w:val="28"/>
          <w:szCs w:val="28"/>
          <w:lang w:eastAsia="zh-CN"/>
        </w:rPr>
        <w:t xml:space="preserve">                      </w:t>
      </w:r>
    </w:p>
    <w:p w:rsidR="00697538" w:rsidRPr="00697538" w:rsidRDefault="00697538" w:rsidP="00697538">
      <w:pPr>
        <w:tabs>
          <w:tab w:val="center" w:pos="4844"/>
          <w:tab w:val="left" w:pos="8100"/>
        </w:tabs>
        <w:suppressAutoHyphens/>
        <w:spacing w:after="0" w:line="240" w:lineRule="auto"/>
        <w:rPr>
          <w:rFonts w:ascii="Times New Roman" w:hAnsi="Times New Roman" w:cs="Calibri"/>
          <w:b/>
          <w:sz w:val="28"/>
          <w:szCs w:val="28"/>
          <w:lang w:eastAsia="zh-CN"/>
        </w:rPr>
      </w:pPr>
      <w:r w:rsidRPr="00697538">
        <w:rPr>
          <w:rFonts w:ascii="Times New Roman" w:hAnsi="Times New Roman" w:cs="Calibri"/>
          <w:b/>
          <w:sz w:val="28"/>
          <w:szCs w:val="28"/>
          <w:lang w:eastAsia="zh-CN"/>
        </w:rPr>
        <w:t xml:space="preserve">                           </w:t>
      </w:r>
      <w:r w:rsidR="00AA5892">
        <w:rPr>
          <w:rFonts w:ascii="Times New Roman" w:hAnsi="Times New Roman" w:cs="Calibri"/>
          <w:b/>
          <w:sz w:val="28"/>
          <w:szCs w:val="28"/>
          <w:lang w:eastAsia="zh-CN"/>
        </w:rPr>
        <w:t xml:space="preserve">                               </w:t>
      </w:r>
      <w:r w:rsidRPr="00697538">
        <w:rPr>
          <w:rFonts w:ascii="Times New Roman" w:hAnsi="Times New Roman" w:cs="Calibri"/>
          <w:b/>
          <w:sz w:val="28"/>
          <w:szCs w:val="28"/>
          <w:lang w:eastAsia="zh-CN"/>
        </w:rPr>
        <w:t>РІШЕННЯ</w:t>
      </w:r>
    </w:p>
    <w:p w:rsidR="00697538" w:rsidRPr="00697538" w:rsidRDefault="00697538" w:rsidP="00697538">
      <w:pPr>
        <w:tabs>
          <w:tab w:val="center" w:pos="4844"/>
          <w:tab w:val="left" w:pos="8100"/>
        </w:tabs>
        <w:suppressAutoHyphens/>
        <w:spacing w:after="0" w:line="240" w:lineRule="auto"/>
        <w:rPr>
          <w:rFonts w:ascii="Times New Roman" w:hAnsi="Times New Roman" w:cs="Calibri"/>
          <w:b/>
          <w:sz w:val="28"/>
          <w:szCs w:val="28"/>
          <w:lang w:eastAsia="zh-CN"/>
        </w:rPr>
      </w:pPr>
    </w:p>
    <w:p w:rsidR="00697538" w:rsidRPr="00697538" w:rsidRDefault="002E6324" w:rsidP="00697538">
      <w:pPr>
        <w:tabs>
          <w:tab w:val="left" w:pos="6315"/>
        </w:tabs>
        <w:suppressAutoHyphens/>
        <w:spacing w:after="0"/>
        <w:jc w:val="both"/>
        <w:rPr>
          <w:rFonts w:ascii="Times New Roman" w:hAnsi="Times New Roman" w:cs="Calibri"/>
          <w:b/>
          <w:color w:val="000000"/>
          <w:sz w:val="28"/>
          <w:szCs w:val="28"/>
          <w:lang w:eastAsia="zh-CN"/>
        </w:rPr>
      </w:pPr>
      <w:r>
        <w:rPr>
          <w:rFonts w:ascii="Times New Roman" w:hAnsi="Times New Roman" w:cs="Calibri"/>
          <w:b/>
          <w:color w:val="000000"/>
          <w:sz w:val="28"/>
          <w:szCs w:val="28"/>
          <w:lang w:eastAsia="zh-CN"/>
        </w:rPr>
        <w:t xml:space="preserve">  25</w:t>
      </w:r>
      <w:r w:rsidR="00697538" w:rsidRPr="00697538">
        <w:rPr>
          <w:rFonts w:ascii="Times New Roman" w:hAnsi="Times New Roman" w:cs="Calibri"/>
          <w:b/>
          <w:color w:val="000000"/>
          <w:sz w:val="28"/>
          <w:szCs w:val="28"/>
          <w:lang w:eastAsia="zh-CN"/>
        </w:rPr>
        <w:t xml:space="preserve"> вересня 2025 року                                          </w:t>
      </w:r>
      <w:r>
        <w:rPr>
          <w:rFonts w:ascii="Times New Roman" w:hAnsi="Times New Roman" w:cs="Calibri"/>
          <w:b/>
          <w:color w:val="000000"/>
          <w:sz w:val="28"/>
          <w:szCs w:val="28"/>
          <w:lang w:eastAsia="zh-CN"/>
        </w:rPr>
        <w:t xml:space="preserve">     </w:t>
      </w:r>
      <w:r w:rsidR="00AA5892">
        <w:rPr>
          <w:rFonts w:ascii="Times New Roman" w:hAnsi="Times New Roman" w:cs="Calibri"/>
          <w:b/>
          <w:color w:val="000000"/>
          <w:sz w:val="28"/>
          <w:szCs w:val="28"/>
          <w:lang w:eastAsia="zh-CN"/>
        </w:rPr>
        <w:t xml:space="preserve">             № 1771</w:t>
      </w:r>
      <w:r w:rsidR="00697538" w:rsidRPr="00697538">
        <w:rPr>
          <w:rFonts w:ascii="Times New Roman" w:hAnsi="Times New Roman" w:cs="Calibri"/>
          <w:b/>
          <w:color w:val="000000"/>
          <w:sz w:val="28"/>
          <w:szCs w:val="28"/>
          <w:lang w:eastAsia="zh-CN"/>
        </w:rPr>
        <w:t xml:space="preserve"> - 41 -</w:t>
      </w:r>
      <w:r w:rsidR="00697538" w:rsidRPr="00697538">
        <w:rPr>
          <w:rFonts w:ascii="Times New Roman" w:hAnsi="Times New Roman" w:cs="Calibri"/>
          <w:b/>
          <w:color w:val="000000"/>
          <w:sz w:val="28"/>
          <w:szCs w:val="28"/>
          <w:lang w:val="en-US" w:eastAsia="zh-CN"/>
        </w:rPr>
        <w:t>V</w:t>
      </w:r>
      <w:r w:rsidR="00697538" w:rsidRPr="00697538">
        <w:rPr>
          <w:rFonts w:ascii="Times New Roman" w:hAnsi="Times New Roman" w:cs="Calibri"/>
          <w:b/>
          <w:color w:val="000000"/>
          <w:sz w:val="28"/>
          <w:szCs w:val="28"/>
          <w:lang w:eastAsia="zh-CN"/>
        </w:rPr>
        <w:t>ІІІ</w:t>
      </w:r>
    </w:p>
    <w:p w:rsidR="00822C26" w:rsidRPr="00697538" w:rsidRDefault="00822C26" w:rsidP="00822C26">
      <w:pPr>
        <w:tabs>
          <w:tab w:val="left" w:pos="9638"/>
        </w:tabs>
        <w:spacing w:after="0" w:line="240" w:lineRule="auto"/>
        <w:ind w:right="5707" w:firstLine="851"/>
        <w:jc w:val="both"/>
        <w:rPr>
          <w:rFonts w:ascii="Times New Roman" w:hAnsi="Times New Roman"/>
          <w:sz w:val="28"/>
          <w:szCs w:val="28"/>
          <w:lang w:eastAsia="ru-RU"/>
        </w:rPr>
      </w:pPr>
    </w:p>
    <w:p w:rsidR="00822C26" w:rsidRPr="00377392" w:rsidRDefault="00822C26" w:rsidP="00AA5892">
      <w:pPr>
        <w:tabs>
          <w:tab w:val="left" w:pos="4253"/>
          <w:tab w:val="left" w:pos="4536"/>
        </w:tabs>
        <w:spacing w:after="0" w:line="240" w:lineRule="auto"/>
        <w:ind w:right="5386"/>
        <w:rPr>
          <w:rFonts w:ascii="Times New Roman" w:hAnsi="Times New Roman"/>
          <w:b/>
          <w:sz w:val="28"/>
          <w:szCs w:val="28"/>
          <w:lang w:eastAsia="ru-RU"/>
        </w:rPr>
      </w:pPr>
      <w:r w:rsidRPr="00377392">
        <w:rPr>
          <w:rFonts w:ascii="Times New Roman" w:hAnsi="Times New Roman"/>
          <w:b/>
          <w:sz w:val="28"/>
          <w:szCs w:val="28"/>
          <w:lang w:eastAsia="ru-RU"/>
        </w:rPr>
        <w:t>Про затвердження Статуту П’ятигірс</w:t>
      </w:r>
      <w:r w:rsidR="00AA5892">
        <w:rPr>
          <w:rFonts w:ascii="Times New Roman" w:hAnsi="Times New Roman"/>
          <w:b/>
          <w:sz w:val="28"/>
          <w:szCs w:val="28"/>
          <w:lang w:eastAsia="ru-RU"/>
        </w:rPr>
        <w:t xml:space="preserve">ького закладу дошкільної освіти </w:t>
      </w:r>
      <w:r w:rsidRPr="00377392">
        <w:rPr>
          <w:rFonts w:ascii="Times New Roman" w:hAnsi="Times New Roman"/>
          <w:b/>
          <w:sz w:val="28"/>
          <w:szCs w:val="28"/>
          <w:lang w:eastAsia="ru-RU"/>
        </w:rPr>
        <w:t>«Горобинонька» Тетіївської міської ради Київської області в новій редакції</w:t>
      </w:r>
    </w:p>
    <w:p w:rsidR="00822C26" w:rsidRPr="00AA5892" w:rsidRDefault="00822C26" w:rsidP="00822C26">
      <w:pPr>
        <w:tabs>
          <w:tab w:val="left" w:pos="4536"/>
        </w:tabs>
        <w:spacing w:after="0" w:line="240" w:lineRule="auto"/>
        <w:ind w:right="5386" w:firstLine="851"/>
        <w:jc w:val="both"/>
        <w:rPr>
          <w:rFonts w:ascii="Times New Roman" w:hAnsi="Times New Roman"/>
          <w:b/>
          <w:sz w:val="28"/>
          <w:szCs w:val="28"/>
          <w:lang w:eastAsia="ru-RU"/>
        </w:rPr>
      </w:pPr>
      <w:r w:rsidRPr="00AA5892">
        <w:rPr>
          <w:rFonts w:ascii="Times New Roman" w:hAnsi="Times New Roman"/>
          <w:b/>
          <w:sz w:val="28"/>
          <w:szCs w:val="28"/>
          <w:lang w:eastAsia="ru-RU"/>
        </w:rPr>
        <w:t xml:space="preserve"> </w:t>
      </w:r>
    </w:p>
    <w:p w:rsidR="00822C26" w:rsidRPr="00AA5892" w:rsidRDefault="00822C26" w:rsidP="00697538">
      <w:pPr>
        <w:shd w:val="clear" w:color="auto" w:fill="FFFFFF"/>
        <w:spacing w:after="0" w:line="240" w:lineRule="auto"/>
        <w:ind w:firstLine="851"/>
        <w:jc w:val="both"/>
        <w:textAlignment w:val="baseline"/>
        <w:rPr>
          <w:rFonts w:ascii="Times New Roman" w:hAnsi="Times New Roman"/>
          <w:sz w:val="28"/>
          <w:szCs w:val="28"/>
          <w:lang w:eastAsia="ru-RU"/>
        </w:rPr>
      </w:pPr>
      <w:r w:rsidRPr="00AA5892">
        <w:rPr>
          <w:rFonts w:ascii="Times New Roman" w:hAnsi="Times New Roman"/>
          <w:sz w:val="28"/>
          <w:szCs w:val="28"/>
          <w:lang w:eastAsia="ru-RU"/>
        </w:rPr>
        <w:t xml:space="preserve">   Керуючись законами України «Про місцеве самоврядування в Україні», «Про освіту», «Про повну загальну середню освіту», відповідно до нового Закону України «Про дошкільну освіту», з метою ефективного та професійного розв’язання організаційних, управлінських завдань у сфері дошкільної освіти</w:t>
      </w:r>
      <w:r w:rsidR="00377392" w:rsidRPr="00AA5892">
        <w:rPr>
          <w:rFonts w:ascii="Times New Roman" w:hAnsi="Times New Roman"/>
          <w:sz w:val="28"/>
          <w:szCs w:val="28"/>
          <w:lang w:eastAsia="ru-RU"/>
        </w:rPr>
        <w:t xml:space="preserve"> та приведення установчих документів у відповідність до діючого законодавства України</w:t>
      </w:r>
      <w:r w:rsidRPr="00AA5892">
        <w:rPr>
          <w:rFonts w:ascii="Times New Roman" w:hAnsi="Times New Roman"/>
          <w:sz w:val="28"/>
          <w:szCs w:val="28"/>
          <w:lang w:eastAsia="ru-RU"/>
        </w:rPr>
        <w:t xml:space="preserve">,  </w:t>
      </w:r>
      <w:r w:rsidR="00697538" w:rsidRPr="00AA5892">
        <w:rPr>
          <w:rFonts w:ascii="Times New Roman" w:hAnsi="Times New Roman"/>
          <w:sz w:val="28"/>
          <w:szCs w:val="28"/>
          <w:lang w:eastAsia="ru-RU"/>
        </w:rPr>
        <w:t xml:space="preserve">Тетіївська </w:t>
      </w:r>
      <w:r w:rsidRPr="00AA5892">
        <w:rPr>
          <w:rFonts w:ascii="Times New Roman" w:hAnsi="Times New Roman"/>
          <w:sz w:val="28"/>
          <w:szCs w:val="28"/>
          <w:lang w:eastAsia="ru-RU"/>
        </w:rPr>
        <w:t>міська рада</w:t>
      </w:r>
    </w:p>
    <w:p w:rsidR="00822C26" w:rsidRPr="00AA5892" w:rsidRDefault="00697538" w:rsidP="00822C26">
      <w:pPr>
        <w:spacing w:after="0"/>
        <w:ind w:firstLine="851"/>
        <w:jc w:val="both"/>
        <w:rPr>
          <w:rFonts w:ascii="Times New Roman" w:hAnsi="Times New Roman"/>
          <w:b/>
          <w:sz w:val="28"/>
          <w:szCs w:val="28"/>
          <w:lang w:eastAsia="ru-RU"/>
        </w:rPr>
      </w:pPr>
      <w:r w:rsidRPr="00AA5892">
        <w:rPr>
          <w:rFonts w:ascii="Times New Roman" w:hAnsi="Times New Roman"/>
          <w:b/>
          <w:sz w:val="28"/>
          <w:szCs w:val="28"/>
          <w:lang w:eastAsia="ru-RU"/>
        </w:rPr>
        <w:t xml:space="preserve">                                            </w:t>
      </w:r>
      <w:r w:rsidR="00822C26" w:rsidRPr="00AA5892">
        <w:rPr>
          <w:rFonts w:ascii="Times New Roman" w:hAnsi="Times New Roman"/>
          <w:b/>
          <w:sz w:val="28"/>
          <w:szCs w:val="28"/>
          <w:lang w:eastAsia="ru-RU"/>
        </w:rPr>
        <w:t>В</w:t>
      </w:r>
      <w:r w:rsidR="00AA5892">
        <w:rPr>
          <w:rFonts w:ascii="Times New Roman" w:hAnsi="Times New Roman"/>
          <w:b/>
          <w:sz w:val="28"/>
          <w:szCs w:val="28"/>
          <w:lang w:eastAsia="ru-RU"/>
        </w:rPr>
        <w:t xml:space="preserve"> </w:t>
      </w:r>
      <w:r w:rsidR="00822C26" w:rsidRPr="00AA5892">
        <w:rPr>
          <w:rFonts w:ascii="Times New Roman" w:hAnsi="Times New Roman"/>
          <w:b/>
          <w:sz w:val="28"/>
          <w:szCs w:val="28"/>
          <w:lang w:eastAsia="ru-RU"/>
        </w:rPr>
        <w:t>И</w:t>
      </w:r>
      <w:r w:rsidR="00AA5892">
        <w:rPr>
          <w:rFonts w:ascii="Times New Roman" w:hAnsi="Times New Roman"/>
          <w:b/>
          <w:sz w:val="28"/>
          <w:szCs w:val="28"/>
          <w:lang w:eastAsia="ru-RU"/>
        </w:rPr>
        <w:t xml:space="preserve"> </w:t>
      </w:r>
      <w:r w:rsidR="00822C26" w:rsidRPr="00AA5892">
        <w:rPr>
          <w:rFonts w:ascii="Times New Roman" w:hAnsi="Times New Roman"/>
          <w:b/>
          <w:sz w:val="28"/>
          <w:szCs w:val="28"/>
          <w:lang w:eastAsia="ru-RU"/>
        </w:rPr>
        <w:t>Р</w:t>
      </w:r>
      <w:r w:rsidR="00AA5892">
        <w:rPr>
          <w:rFonts w:ascii="Times New Roman" w:hAnsi="Times New Roman"/>
          <w:b/>
          <w:sz w:val="28"/>
          <w:szCs w:val="28"/>
          <w:lang w:eastAsia="ru-RU"/>
        </w:rPr>
        <w:t xml:space="preserve"> </w:t>
      </w:r>
      <w:r w:rsidR="00822C26" w:rsidRPr="00AA5892">
        <w:rPr>
          <w:rFonts w:ascii="Times New Roman" w:hAnsi="Times New Roman"/>
          <w:b/>
          <w:sz w:val="28"/>
          <w:szCs w:val="28"/>
          <w:lang w:eastAsia="ru-RU"/>
        </w:rPr>
        <w:t>І</w:t>
      </w:r>
      <w:r w:rsidR="00AA5892">
        <w:rPr>
          <w:rFonts w:ascii="Times New Roman" w:hAnsi="Times New Roman"/>
          <w:b/>
          <w:sz w:val="28"/>
          <w:szCs w:val="28"/>
          <w:lang w:eastAsia="ru-RU"/>
        </w:rPr>
        <w:t xml:space="preserve"> </w:t>
      </w:r>
      <w:r w:rsidR="00822C26" w:rsidRPr="00AA5892">
        <w:rPr>
          <w:rFonts w:ascii="Times New Roman" w:hAnsi="Times New Roman"/>
          <w:b/>
          <w:sz w:val="28"/>
          <w:szCs w:val="28"/>
          <w:lang w:eastAsia="ru-RU"/>
        </w:rPr>
        <w:t>Ш</w:t>
      </w:r>
      <w:r w:rsidR="00AA5892">
        <w:rPr>
          <w:rFonts w:ascii="Times New Roman" w:hAnsi="Times New Roman"/>
          <w:b/>
          <w:sz w:val="28"/>
          <w:szCs w:val="28"/>
          <w:lang w:eastAsia="ru-RU"/>
        </w:rPr>
        <w:t xml:space="preserve"> </w:t>
      </w:r>
      <w:r w:rsidR="00822C26" w:rsidRPr="00AA5892">
        <w:rPr>
          <w:rFonts w:ascii="Times New Roman" w:hAnsi="Times New Roman"/>
          <w:b/>
          <w:sz w:val="28"/>
          <w:szCs w:val="28"/>
          <w:lang w:eastAsia="ru-RU"/>
        </w:rPr>
        <w:t>И</w:t>
      </w:r>
      <w:r w:rsidR="00AA5892">
        <w:rPr>
          <w:rFonts w:ascii="Times New Roman" w:hAnsi="Times New Roman"/>
          <w:b/>
          <w:sz w:val="28"/>
          <w:szCs w:val="28"/>
          <w:lang w:eastAsia="ru-RU"/>
        </w:rPr>
        <w:t xml:space="preserve"> </w:t>
      </w:r>
      <w:r w:rsidR="00822C26" w:rsidRPr="00AA5892">
        <w:rPr>
          <w:rFonts w:ascii="Times New Roman" w:hAnsi="Times New Roman"/>
          <w:b/>
          <w:sz w:val="28"/>
          <w:szCs w:val="28"/>
          <w:lang w:eastAsia="ru-RU"/>
        </w:rPr>
        <w:t>Л</w:t>
      </w:r>
      <w:r w:rsidR="00AA5892">
        <w:rPr>
          <w:rFonts w:ascii="Times New Roman" w:hAnsi="Times New Roman"/>
          <w:b/>
          <w:sz w:val="28"/>
          <w:szCs w:val="28"/>
          <w:lang w:eastAsia="ru-RU"/>
        </w:rPr>
        <w:t xml:space="preserve"> </w:t>
      </w:r>
      <w:r w:rsidR="00822C26" w:rsidRPr="00AA5892">
        <w:rPr>
          <w:rFonts w:ascii="Times New Roman" w:hAnsi="Times New Roman"/>
          <w:b/>
          <w:sz w:val="28"/>
          <w:szCs w:val="28"/>
          <w:lang w:eastAsia="ru-RU"/>
        </w:rPr>
        <w:t>А:</w:t>
      </w:r>
    </w:p>
    <w:p w:rsidR="00822C26" w:rsidRPr="00AA5892" w:rsidRDefault="00822C26" w:rsidP="00822C26">
      <w:pPr>
        <w:spacing w:after="0"/>
        <w:ind w:firstLine="851"/>
        <w:jc w:val="both"/>
        <w:rPr>
          <w:rFonts w:ascii="Times New Roman" w:hAnsi="Times New Roman"/>
          <w:b/>
          <w:sz w:val="28"/>
          <w:szCs w:val="28"/>
          <w:lang w:eastAsia="ru-RU"/>
        </w:rPr>
      </w:pPr>
    </w:p>
    <w:p w:rsidR="00822C26" w:rsidRPr="00AA5892" w:rsidRDefault="00822C26" w:rsidP="00822C26">
      <w:pPr>
        <w:tabs>
          <w:tab w:val="left" w:pos="9638"/>
        </w:tabs>
        <w:spacing w:after="0" w:line="240" w:lineRule="auto"/>
        <w:ind w:firstLine="851"/>
        <w:contextualSpacing/>
        <w:jc w:val="both"/>
        <w:rPr>
          <w:rFonts w:ascii="Times New Roman" w:hAnsi="Times New Roman"/>
          <w:sz w:val="28"/>
          <w:szCs w:val="28"/>
          <w:lang w:eastAsia="ru-RU"/>
        </w:rPr>
      </w:pPr>
      <w:r w:rsidRPr="00AA5892">
        <w:rPr>
          <w:rFonts w:ascii="Times New Roman" w:hAnsi="Times New Roman"/>
          <w:sz w:val="28"/>
          <w:szCs w:val="28"/>
          <w:lang w:eastAsia="ru-RU"/>
        </w:rPr>
        <w:t xml:space="preserve">1. Затвердити в новій редакції Статут П’ятигірського закладу дошкільної освіти «Горобинонька» Тетіївської міської ради Київської області </w:t>
      </w:r>
      <w:r w:rsidRPr="00AA5892">
        <w:rPr>
          <w:rFonts w:ascii="Times New Roman" w:hAnsi="Times New Roman"/>
          <w:sz w:val="28"/>
          <w:szCs w:val="28"/>
        </w:rPr>
        <w:t>(ідентифікаційний код юридичної особи: 25297722, місцезнаходження юридичної особи: 09841, Київська область, Білоцерківський район, село П’ятигори, вулиця Паркова, будинок 2а)</w:t>
      </w:r>
      <w:r w:rsidRPr="00AA5892">
        <w:rPr>
          <w:rFonts w:ascii="Times New Roman" w:hAnsi="Times New Roman"/>
          <w:sz w:val="28"/>
          <w:szCs w:val="28"/>
          <w:lang w:eastAsia="ru-RU"/>
        </w:rPr>
        <w:t>.</w:t>
      </w:r>
    </w:p>
    <w:p w:rsidR="00822C26" w:rsidRPr="00AA5892" w:rsidRDefault="00822C26" w:rsidP="00AA5892">
      <w:pPr>
        <w:tabs>
          <w:tab w:val="left" w:pos="9638"/>
        </w:tabs>
        <w:spacing w:after="0" w:line="240" w:lineRule="auto"/>
        <w:ind w:firstLine="851"/>
        <w:contextualSpacing/>
        <w:jc w:val="both"/>
        <w:rPr>
          <w:rFonts w:ascii="Times New Roman" w:hAnsi="Times New Roman"/>
          <w:sz w:val="28"/>
          <w:szCs w:val="28"/>
          <w:lang w:eastAsia="ru-RU"/>
        </w:rPr>
      </w:pPr>
      <w:r w:rsidRPr="00AA5892">
        <w:rPr>
          <w:rFonts w:ascii="Times New Roman" w:hAnsi="Times New Roman"/>
          <w:sz w:val="28"/>
          <w:szCs w:val="28"/>
          <w:lang w:eastAsia="ru-RU"/>
        </w:rPr>
        <w:t xml:space="preserve">2. Керівнику </w:t>
      </w:r>
      <w:r w:rsidRPr="00AA5892">
        <w:rPr>
          <w:rFonts w:ascii="Times New Roman" w:hAnsi="Times New Roman"/>
          <w:sz w:val="28"/>
          <w:szCs w:val="28"/>
          <w:lang w:val="ru-RU" w:eastAsia="ru-RU"/>
        </w:rPr>
        <w:t>П’ятигірського закладу дошкільної освіти «Горобинонька»</w:t>
      </w:r>
      <w:r w:rsidRPr="00AA5892">
        <w:rPr>
          <w:rFonts w:ascii="Times New Roman" w:hAnsi="Times New Roman"/>
          <w:sz w:val="28"/>
          <w:szCs w:val="28"/>
          <w:lang w:eastAsia="ru-RU"/>
        </w:rPr>
        <w:t xml:space="preserve"> Тетіївської міської ради (Матещук В. Г.) провести в установленому порядку державну реєстрацію </w:t>
      </w:r>
      <w:r w:rsidRPr="00AA5892">
        <w:rPr>
          <w:rFonts w:ascii="Times New Roman" w:hAnsi="Times New Roman"/>
          <w:sz w:val="28"/>
          <w:szCs w:val="28"/>
          <w:lang w:val="ru-RU" w:eastAsia="ru-RU"/>
        </w:rPr>
        <w:t xml:space="preserve">Статуту </w:t>
      </w:r>
      <w:r w:rsidR="00377392" w:rsidRPr="00AA5892">
        <w:rPr>
          <w:rFonts w:ascii="Times New Roman" w:hAnsi="Times New Roman"/>
          <w:sz w:val="28"/>
          <w:szCs w:val="28"/>
          <w:lang w:val="ru-RU" w:eastAsia="ru-RU"/>
        </w:rPr>
        <w:t xml:space="preserve">в новій редакції </w:t>
      </w:r>
      <w:r w:rsidRPr="00AA5892">
        <w:rPr>
          <w:rFonts w:ascii="Times New Roman" w:hAnsi="Times New Roman"/>
          <w:sz w:val="28"/>
          <w:szCs w:val="28"/>
          <w:lang w:val="ru-RU" w:eastAsia="ru-RU"/>
        </w:rPr>
        <w:t>згідно з чинним законодавством.</w:t>
      </w:r>
    </w:p>
    <w:p w:rsidR="00822C26" w:rsidRPr="00AA5892" w:rsidRDefault="00822C26" w:rsidP="00697538">
      <w:pPr>
        <w:tabs>
          <w:tab w:val="left" w:pos="9638"/>
        </w:tabs>
        <w:spacing w:after="0" w:line="240" w:lineRule="auto"/>
        <w:ind w:firstLine="851"/>
        <w:contextualSpacing/>
        <w:jc w:val="both"/>
        <w:rPr>
          <w:rFonts w:ascii="Times New Roman" w:hAnsi="Times New Roman"/>
          <w:sz w:val="28"/>
          <w:szCs w:val="28"/>
          <w:lang w:val="ru-RU" w:eastAsia="ru-RU"/>
        </w:rPr>
      </w:pPr>
      <w:r w:rsidRPr="00AA5892">
        <w:rPr>
          <w:rFonts w:ascii="Times New Roman" w:hAnsi="Times New Roman"/>
          <w:sz w:val="28"/>
          <w:szCs w:val="28"/>
          <w:lang w:val="ru-RU" w:eastAsia="ru-RU"/>
        </w:rPr>
        <w:t>3. Контроль за виконанням даного рішення покласти на постійну депутатську комісію з питань соціального захисту, охорони здоров’</w:t>
      </w:r>
      <w:r w:rsidRPr="00AA5892">
        <w:rPr>
          <w:rFonts w:ascii="Times New Roman" w:hAnsi="Times New Roman"/>
          <w:sz w:val="28"/>
          <w:szCs w:val="28"/>
          <w:lang w:eastAsia="ru-RU"/>
        </w:rPr>
        <w:t xml:space="preserve">я, освіти, культури, молоді і спорту (голова комісії </w:t>
      </w:r>
      <w:proofErr w:type="gramStart"/>
      <w:r w:rsidRPr="00AA5892">
        <w:rPr>
          <w:rFonts w:ascii="Times New Roman" w:hAnsi="Times New Roman"/>
          <w:sz w:val="28"/>
          <w:szCs w:val="28"/>
          <w:lang w:eastAsia="ru-RU"/>
        </w:rPr>
        <w:t>Ольга  ЛЯХ</w:t>
      </w:r>
      <w:proofErr w:type="gramEnd"/>
      <w:r w:rsidRPr="00AA5892">
        <w:rPr>
          <w:rFonts w:ascii="Times New Roman" w:hAnsi="Times New Roman"/>
          <w:sz w:val="28"/>
          <w:szCs w:val="28"/>
          <w:lang w:eastAsia="ru-RU"/>
        </w:rPr>
        <w:t>) та на заступника міського голови з гуманітарних питань Надію ДЯЧУК.</w:t>
      </w:r>
      <w:r w:rsidRPr="00AA5892">
        <w:rPr>
          <w:rFonts w:ascii="Times New Roman" w:hAnsi="Times New Roman"/>
          <w:sz w:val="28"/>
          <w:szCs w:val="28"/>
          <w:lang w:val="ru-RU" w:eastAsia="ru-RU"/>
        </w:rPr>
        <w:t xml:space="preserve">  </w:t>
      </w:r>
    </w:p>
    <w:p w:rsidR="00AA5892" w:rsidRDefault="00AA5892" w:rsidP="00697538">
      <w:pPr>
        <w:tabs>
          <w:tab w:val="left" w:pos="9638"/>
        </w:tabs>
        <w:spacing w:after="0" w:line="240" w:lineRule="auto"/>
        <w:ind w:firstLine="851"/>
        <w:contextualSpacing/>
        <w:jc w:val="both"/>
        <w:rPr>
          <w:rFonts w:ascii="Times New Roman" w:hAnsi="Times New Roman"/>
          <w:sz w:val="28"/>
          <w:szCs w:val="28"/>
          <w:lang w:val="ru-RU" w:eastAsia="ru-RU"/>
        </w:rPr>
      </w:pPr>
    </w:p>
    <w:p w:rsidR="00697538" w:rsidRPr="00AA5892" w:rsidRDefault="00AA5892" w:rsidP="00697538">
      <w:pPr>
        <w:tabs>
          <w:tab w:val="left" w:pos="9638"/>
        </w:tabs>
        <w:spacing w:after="0" w:line="240" w:lineRule="auto"/>
        <w:ind w:firstLine="851"/>
        <w:contextualSpacing/>
        <w:jc w:val="both"/>
        <w:rPr>
          <w:rFonts w:ascii="Times New Roman" w:hAnsi="Times New Roman"/>
          <w:sz w:val="28"/>
          <w:szCs w:val="28"/>
          <w:lang w:val="ru-RU" w:eastAsia="ru-RU"/>
        </w:rPr>
      </w:pPr>
      <w:r>
        <w:rPr>
          <w:rFonts w:ascii="Times New Roman" w:hAnsi="Times New Roman"/>
          <w:sz w:val="28"/>
          <w:szCs w:val="28"/>
          <w:lang w:val="ru-RU" w:eastAsia="ru-RU"/>
        </w:rPr>
        <w:t xml:space="preserve">   </w:t>
      </w:r>
    </w:p>
    <w:p w:rsidR="007E0A6A" w:rsidRDefault="00822C26" w:rsidP="00697538">
      <w:pPr>
        <w:spacing w:after="0" w:line="240" w:lineRule="auto"/>
        <w:ind w:left="120" w:right="-180"/>
        <w:jc w:val="center"/>
        <w:rPr>
          <w:rFonts w:ascii="Times New Roman" w:hAnsi="Times New Roman"/>
          <w:sz w:val="28"/>
          <w:szCs w:val="28"/>
          <w:lang w:val="ru-RU" w:eastAsia="ru-RU"/>
        </w:rPr>
      </w:pPr>
      <w:r w:rsidRPr="00AA5892">
        <w:rPr>
          <w:rFonts w:ascii="Times New Roman" w:hAnsi="Times New Roman"/>
          <w:sz w:val="28"/>
          <w:szCs w:val="28"/>
          <w:lang w:val="ru-RU" w:eastAsia="ru-RU"/>
        </w:rPr>
        <w:t xml:space="preserve">Міський голова                </w:t>
      </w:r>
      <w:r w:rsidR="00AA5892">
        <w:rPr>
          <w:rFonts w:ascii="Times New Roman" w:hAnsi="Times New Roman"/>
          <w:sz w:val="28"/>
          <w:szCs w:val="28"/>
          <w:lang w:val="ru-RU" w:eastAsia="ru-RU"/>
        </w:rPr>
        <w:t xml:space="preserve">                </w:t>
      </w:r>
      <w:r w:rsidRPr="00AA5892">
        <w:rPr>
          <w:rFonts w:ascii="Times New Roman" w:hAnsi="Times New Roman"/>
          <w:sz w:val="28"/>
          <w:szCs w:val="28"/>
          <w:lang w:val="ru-RU" w:eastAsia="ru-RU"/>
        </w:rPr>
        <w:t xml:space="preserve">                         Богдан БАЛАГУРА</w:t>
      </w:r>
    </w:p>
    <w:p w:rsidR="003A360C" w:rsidRDefault="003A360C" w:rsidP="003A360C">
      <w:pPr>
        <w:spacing w:after="0" w:line="240" w:lineRule="auto"/>
        <w:rPr>
          <w:rFonts w:ascii="Times New Roman" w:eastAsia="Times New Roman" w:hAnsi="Times New Roman"/>
          <w:color w:val="000000"/>
          <w:sz w:val="28"/>
          <w:szCs w:val="28"/>
          <w:lang w:val="ru-RU"/>
        </w:rPr>
      </w:pPr>
    </w:p>
    <w:p w:rsidR="003A360C" w:rsidRDefault="003A360C" w:rsidP="003A360C">
      <w:pPr>
        <w:spacing w:after="0" w:line="240" w:lineRule="auto"/>
        <w:ind w:right="-46"/>
        <w:jc w:val="both"/>
        <w:rPr>
          <w:rFonts w:ascii="Times New Roman" w:hAnsi="Times New Roman"/>
          <w:sz w:val="28"/>
          <w:szCs w:val="28"/>
        </w:rPr>
      </w:pPr>
      <w:r>
        <w:rPr>
          <w:rFonts w:ascii="Times New Roman" w:hAnsi="Times New Roman"/>
          <w:sz w:val="28"/>
          <w:szCs w:val="28"/>
        </w:rPr>
        <w:t xml:space="preserve">                                                                                      Додаток </w:t>
      </w:r>
    </w:p>
    <w:p w:rsidR="003A360C" w:rsidRDefault="003A360C" w:rsidP="003A360C">
      <w:pPr>
        <w:spacing w:after="0" w:line="240" w:lineRule="auto"/>
        <w:ind w:right="-46"/>
        <w:rPr>
          <w:rFonts w:ascii="Times New Roman" w:hAnsi="Times New Roman"/>
          <w:sz w:val="28"/>
          <w:szCs w:val="28"/>
        </w:rPr>
      </w:pPr>
      <w:r>
        <w:rPr>
          <w:rFonts w:ascii="Times New Roman" w:hAnsi="Times New Roman"/>
          <w:sz w:val="28"/>
          <w:szCs w:val="28"/>
        </w:rPr>
        <w:t xml:space="preserve">                                                                      до рішення сорок першої сесії       </w:t>
      </w:r>
    </w:p>
    <w:p w:rsidR="003A360C" w:rsidRDefault="003A360C" w:rsidP="003A360C">
      <w:pPr>
        <w:spacing w:after="0" w:line="240" w:lineRule="auto"/>
        <w:ind w:right="-46"/>
        <w:rPr>
          <w:rFonts w:ascii="Times New Roman" w:hAnsi="Times New Roman"/>
          <w:sz w:val="28"/>
          <w:szCs w:val="28"/>
        </w:rPr>
      </w:pPr>
      <w:r>
        <w:rPr>
          <w:rFonts w:ascii="Times New Roman" w:hAnsi="Times New Roman"/>
          <w:sz w:val="28"/>
          <w:szCs w:val="28"/>
        </w:rPr>
        <w:t xml:space="preserve">                                                                      Тетіївської міської ради </w:t>
      </w:r>
      <w:r>
        <w:rPr>
          <w:rFonts w:ascii="Times New Roman" w:hAnsi="Times New Roman"/>
          <w:color w:val="000000"/>
          <w:sz w:val="28"/>
          <w:szCs w:val="28"/>
          <w:lang w:val="en-US"/>
        </w:rPr>
        <w:t>VIII</w:t>
      </w:r>
      <w:r>
        <w:rPr>
          <w:rFonts w:ascii="Times New Roman" w:hAnsi="Times New Roman"/>
          <w:color w:val="000000"/>
          <w:sz w:val="28"/>
          <w:szCs w:val="28"/>
        </w:rPr>
        <w:t xml:space="preserve"> </w:t>
      </w:r>
      <w:r>
        <w:rPr>
          <w:rFonts w:ascii="Times New Roman" w:hAnsi="Times New Roman"/>
          <w:color w:val="000000"/>
          <w:sz w:val="28"/>
          <w:szCs w:val="28"/>
          <w:lang w:val="en-US"/>
        </w:rPr>
        <w:t>c</w:t>
      </w:r>
      <w:r>
        <w:rPr>
          <w:rFonts w:ascii="Times New Roman" w:hAnsi="Times New Roman"/>
          <w:color w:val="000000"/>
          <w:sz w:val="28"/>
          <w:szCs w:val="28"/>
        </w:rPr>
        <w:t>кликання</w:t>
      </w:r>
    </w:p>
    <w:p w:rsidR="003A360C" w:rsidRDefault="003A360C" w:rsidP="003A360C">
      <w:pPr>
        <w:widowControl w:val="0"/>
        <w:autoSpaceDE w:val="0"/>
        <w:autoSpaceDN w:val="0"/>
        <w:spacing w:after="0" w:line="240" w:lineRule="auto"/>
        <w:ind w:hanging="284"/>
        <w:rPr>
          <w:rFonts w:ascii="Times New Roman" w:eastAsia="Times New Roman" w:hAnsi="Times New Roman"/>
          <w:sz w:val="28"/>
          <w:szCs w:val="28"/>
        </w:rPr>
      </w:pPr>
      <w:r>
        <w:rPr>
          <w:rFonts w:ascii="Times New Roman" w:hAnsi="Times New Roman"/>
          <w:sz w:val="28"/>
          <w:szCs w:val="28"/>
        </w:rPr>
        <w:t xml:space="preserve">                                                                          25.09.2025    </w:t>
      </w:r>
      <w:r w:rsidR="000C034F">
        <w:rPr>
          <w:rFonts w:ascii="Times New Roman" w:eastAsia="Times New Roman" w:hAnsi="Times New Roman"/>
          <w:sz w:val="28"/>
          <w:szCs w:val="28"/>
        </w:rPr>
        <w:t>№ 1771 - 41</w:t>
      </w:r>
      <w:bookmarkStart w:id="0" w:name="_GoBack"/>
      <w:bookmarkEnd w:id="0"/>
      <w:r>
        <w:rPr>
          <w:rFonts w:ascii="Times New Roman" w:eastAsia="Times New Roman" w:hAnsi="Times New Roman"/>
          <w:sz w:val="28"/>
          <w:szCs w:val="28"/>
        </w:rPr>
        <w:t xml:space="preserve"> – </w:t>
      </w:r>
      <w:r>
        <w:rPr>
          <w:rFonts w:ascii="Times New Roman" w:eastAsia="Times New Roman" w:hAnsi="Times New Roman"/>
          <w:sz w:val="28"/>
          <w:szCs w:val="28"/>
          <w:lang w:val="en-US"/>
        </w:rPr>
        <w:t>VII</w:t>
      </w:r>
      <w:r>
        <w:rPr>
          <w:rFonts w:ascii="Times New Roman" w:eastAsia="Times New Roman" w:hAnsi="Times New Roman"/>
          <w:sz w:val="28"/>
          <w:szCs w:val="28"/>
        </w:rPr>
        <w:t>І</w:t>
      </w:r>
    </w:p>
    <w:p w:rsidR="003A360C" w:rsidRPr="000C034F" w:rsidRDefault="003A360C" w:rsidP="003A360C">
      <w:pPr>
        <w:spacing w:after="0" w:line="240" w:lineRule="auto"/>
        <w:rPr>
          <w:rFonts w:ascii="Times New Roman" w:eastAsia="Times New Roman" w:hAnsi="Times New Roman"/>
          <w:sz w:val="24"/>
          <w:szCs w:val="24"/>
        </w:rPr>
      </w:pPr>
    </w:p>
    <w:p w:rsidR="003A360C" w:rsidRPr="000C034F" w:rsidRDefault="003A360C" w:rsidP="003A360C">
      <w:pPr>
        <w:spacing w:after="0" w:line="240" w:lineRule="auto"/>
        <w:rPr>
          <w:rFonts w:ascii="Times New Roman" w:eastAsia="Times New Roman" w:hAnsi="Times New Roman"/>
          <w:sz w:val="24"/>
          <w:szCs w:val="24"/>
        </w:rPr>
      </w:pPr>
      <w:r w:rsidRPr="000C034F">
        <w:rPr>
          <w:rFonts w:ascii="Times New Roman" w:eastAsia="Times New Roman" w:hAnsi="Times New Roman"/>
          <w:sz w:val="24"/>
          <w:szCs w:val="24"/>
        </w:rPr>
        <w:br/>
      </w:r>
    </w:p>
    <w:p w:rsidR="003A360C" w:rsidRPr="000C034F" w:rsidRDefault="003A360C" w:rsidP="003A360C">
      <w:pPr>
        <w:spacing w:after="0" w:line="240" w:lineRule="auto"/>
        <w:ind w:left="142"/>
        <w:jc w:val="center"/>
        <w:rPr>
          <w:rFonts w:ascii="Times New Roman" w:eastAsia="Times New Roman" w:hAnsi="Times New Roman"/>
          <w:sz w:val="24"/>
          <w:szCs w:val="24"/>
        </w:rPr>
      </w:pPr>
      <w:r w:rsidRPr="000C034F">
        <w:rPr>
          <w:rFonts w:ascii="Times New Roman" w:eastAsia="Times New Roman" w:hAnsi="Times New Roman"/>
          <w:b/>
          <w:bCs/>
          <w:color w:val="000000"/>
          <w:sz w:val="28"/>
          <w:szCs w:val="28"/>
        </w:rPr>
        <w:t>СТАТУТ</w:t>
      </w:r>
    </w:p>
    <w:p w:rsidR="003A360C" w:rsidRPr="000C034F" w:rsidRDefault="003A360C" w:rsidP="003A360C">
      <w:pPr>
        <w:spacing w:after="0" w:line="240" w:lineRule="auto"/>
        <w:ind w:left="142"/>
        <w:jc w:val="center"/>
        <w:rPr>
          <w:rFonts w:ascii="Times New Roman" w:eastAsia="Times New Roman" w:hAnsi="Times New Roman"/>
          <w:sz w:val="24"/>
          <w:szCs w:val="24"/>
        </w:rPr>
      </w:pPr>
      <w:r w:rsidRPr="000C034F">
        <w:rPr>
          <w:rFonts w:ascii="Times New Roman" w:eastAsia="Times New Roman" w:hAnsi="Times New Roman"/>
          <w:b/>
          <w:bCs/>
          <w:color w:val="000000"/>
          <w:sz w:val="28"/>
          <w:szCs w:val="28"/>
        </w:rPr>
        <w:t>П'ЯТИГІРСЬКОГО ЗАКЛАДУ ДОШКІЛЬНОЇ ОСВІТИ</w:t>
      </w:r>
      <w:r w:rsidRPr="003A360C">
        <w:rPr>
          <w:rFonts w:ascii="Times New Roman" w:eastAsia="Times New Roman" w:hAnsi="Times New Roman"/>
          <w:b/>
          <w:bCs/>
          <w:color w:val="000000"/>
          <w:sz w:val="28"/>
          <w:szCs w:val="28"/>
          <w:lang w:val="en-US"/>
        </w:rPr>
        <w:t> </w:t>
      </w:r>
      <w:r w:rsidRPr="000C034F">
        <w:rPr>
          <w:rFonts w:ascii="Times New Roman" w:eastAsia="Times New Roman" w:hAnsi="Times New Roman"/>
          <w:b/>
          <w:bCs/>
          <w:color w:val="000000"/>
          <w:sz w:val="28"/>
          <w:szCs w:val="28"/>
        </w:rPr>
        <w:t>«ГОРОБИНОНЬКА» ТЕТІЇВСЬКОЇ МІСЬКОЇ РАДИ КИЇВСЬКОЇ ОБЛАСТІ</w:t>
      </w:r>
      <w:r w:rsidRPr="003A360C">
        <w:rPr>
          <w:rFonts w:ascii="Times New Roman" w:eastAsia="Times New Roman" w:hAnsi="Times New Roman"/>
          <w:b/>
          <w:bCs/>
          <w:color w:val="000000"/>
          <w:sz w:val="28"/>
          <w:szCs w:val="28"/>
          <w:lang w:val="en-US"/>
        </w:rPr>
        <w:t> </w:t>
      </w:r>
    </w:p>
    <w:p w:rsidR="003A360C" w:rsidRPr="003A360C" w:rsidRDefault="003A360C" w:rsidP="003A360C">
      <w:pPr>
        <w:spacing w:after="0" w:line="240" w:lineRule="auto"/>
        <w:ind w:left="142"/>
        <w:jc w:val="center"/>
        <w:rPr>
          <w:rFonts w:ascii="Times New Roman" w:eastAsia="Times New Roman" w:hAnsi="Times New Roman"/>
          <w:b/>
          <w:bCs/>
          <w:color w:val="000000"/>
          <w:sz w:val="28"/>
          <w:szCs w:val="28"/>
          <w:lang w:val="ru-RU"/>
        </w:rPr>
      </w:pPr>
      <w:r w:rsidRPr="003A360C">
        <w:rPr>
          <w:rFonts w:ascii="Times New Roman" w:eastAsia="Times New Roman" w:hAnsi="Times New Roman"/>
          <w:b/>
          <w:bCs/>
          <w:color w:val="000000"/>
          <w:sz w:val="28"/>
          <w:szCs w:val="28"/>
          <w:lang w:val="ru-RU"/>
        </w:rPr>
        <w:t>(нова редакція)</w:t>
      </w:r>
    </w:p>
    <w:p w:rsidR="003A360C" w:rsidRPr="003A360C" w:rsidRDefault="003A360C" w:rsidP="003A360C">
      <w:pPr>
        <w:spacing w:after="0" w:line="240" w:lineRule="auto"/>
        <w:ind w:left="142"/>
        <w:jc w:val="center"/>
        <w:rPr>
          <w:rFonts w:ascii="Times New Roman" w:eastAsia="Times New Roman" w:hAnsi="Times New Roman"/>
          <w:sz w:val="24"/>
          <w:szCs w:val="24"/>
          <w:lang w:val="ru-RU"/>
        </w:rPr>
      </w:pPr>
    </w:p>
    <w:p w:rsidR="003A360C" w:rsidRPr="003A360C" w:rsidRDefault="003A360C" w:rsidP="003A360C">
      <w:pPr>
        <w:spacing w:after="0" w:line="240" w:lineRule="auto"/>
        <w:ind w:left="6237"/>
        <w:rPr>
          <w:rFonts w:ascii="Times New Roman" w:eastAsia="Times New Roman" w:hAnsi="Times New Roman"/>
          <w:sz w:val="24"/>
          <w:szCs w:val="24"/>
          <w:lang w:val="ru-RU"/>
        </w:rPr>
      </w:pPr>
      <w:r>
        <w:rPr>
          <w:rFonts w:ascii="Times New Roman" w:eastAsia="Times New Roman" w:hAnsi="Times New Roman"/>
          <w:b/>
          <w:bCs/>
          <w:color w:val="000000"/>
          <w:sz w:val="28"/>
          <w:szCs w:val="28"/>
          <w:lang w:val="ru-RU"/>
        </w:rPr>
        <w:t xml:space="preserve">       </w:t>
      </w:r>
      <w:r w:rsidRPr="003A360C">
        <w:rPr>
          <w:rFonts w:ascii="Times New Roman" w:eastAsia="Times New Roman" w:hAnsi="Times New Roman"/>
          <w:b/>
          <w:bCs/>
          <w:color w:val="000000"/>
          <w:sz w:val="28"/>
          <w:szCs w:val="28"/>
          <w:lang w:val="ru-RU"/>
        </w:rPr>
        <w:t>ЄДРПОУ</w:t>
      </w:r>
      <w:r w:rsidRPr="003A360C">
        <w:rPr>
          <w:rFonts w:ascii="Times New Roman" w:eastAsia="Times New Roman" w:hAnsi="Times New Roman"/>
          <w:b/>
          <w:bCs/>
          <w:color w:val="000000"/>
          <w:sz w:val="28"/>
          <w:szCs w:val="28"/>
          <w:lang w:val="en-US"/>
        </w:rPr>
        <w:t> </w:t>
      </w:r>
      <w:r w:rsidRPr="003A360C">
        <w:rPr>
          <w:rFonts w:ascii="Times New Roman" w:eastAsia="Times New Roman" w:hAnsi="Times New Roman"/>
          <w:b/>
          <w:bCs/>
          <w:color w:val="000000"/>
          <w:sz w:val="28"/>
          <w:szCs w:val="28"/>
          <w:lang w:val="ru-RU"/>
        </w:rPr>
        <w:t>25297722</w:t>
      </w:r>
    </w:p>
    <w:p w:rsidR="003A360C" w:rsidRPr="003A360C" w:rsidRDefault="003A360C" w:rsidP="003A360C">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ru-RU"/>
        </w:rPr>
        <w:br/>
      </w:r>
    </w:p>
    <w:p w:rsidR="003A360C" w:rsidRPr="003A360C" w:rsidRDefault="003A360C" w:rsidP="003A360C">
      <w:pPr>
        <w:spacing w:after="0" w:line="240" w:lineRule="auto"/>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t>РОЗДІЛ І.</w:t>
      </w:r>
      <w:r w:rsidRPr="003A360C">
        <w:rPr>
          <w:rFonts w:ascii="Times New Roman" w:eastAsia="Times New Roman" w:hAnsi="Times New Roman"/>
          <w:b/>
          <w:bCs/>
          <w:color w:val="000000"/>
          <w:sz w:val="28"/>
          <w:szCs w:val="28"/>
          <w:lang w:val="en-US"/>
        </w:rPr>
        <w:t> </w:t>
      </w:r>
      <w:r w:rsidRPr="003A360C">
        <w:rPr>
          <w:rFonts w:ascii="Times New Roman" w:eastAsia="Times New Roman" w:hAnsi="Times New Roman"/>
          <w:b/>
          <w:bCs/>
          <w:color w:val="000000"/>
          <w:sz w:val="28"/>
          <w:szCs w:val="28"/>
          <w:lang w:val="ru-RU"/>
        </w:rPr>
        <w:t xml:space="preserve"> ЗАГАЛЬНІ ПОЛОЖЕННЯ</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1.1.</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П'ятигірський заклад</w:t>
      </w:r>
      <w:r w:rsidRPr="003A360C">
        <w:rPr>
          <w:rFonts w:ascii="Times New Roman" w:eastAsia="Times New Roman" w:hAnsi="Times New Roman"/>
          <w:b/>
          <w:bCs/>
          <w:color w:val="000000"/>
          <w:sz w:val="28"/>
          <w:szCs w:val="28"/>
          <w:lang w:val="ru-RU"/>
        </w:rPr>
        <w:t xml:space="preserve"> </w:t>
      </w:r>
      <w:r w:rsidRPr="003A360C">
        <w:rPr>
          <w:rFonts w:ascii="Times New Roman" w:eastAsia="Times New Roman" w:hAnsi="Times New Roman"/>
          <w:color w:val="000000"/>
          <w:sz w:val="28"/>
          <w:szCs w:val="28"/>
          <w:lang w:val="ru-RU"/>
        </w:rPr>
        <w:t>дошкільної освіти «Горобинонька» Тетіївської міської ради</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rPr>
        <w:t>Київської</w:t>
      </w:r>
      <w:r w:rsidRPr="003A360C">
        <w:rPr>
          <w:rFonts w:ascii="Times New Roman" w:eastAsia="Times New Roman" w:hAnsi="Times New Roman"/>
          <w:color w:val="000000"/>
          <w:sz w:val="28"/>
          <w:szCs w:val="28"/>
          <w:lang w:val="ru-RU"/>
        </w:rPr>
        <w:t xml:space="preserve"> області (далі</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заклад дошкільної освіти ЗДО «Горобинонька») – заклад</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освіти, основним видом діяльності якого є освітня діяльність у сфері дошкільної освіти, що реалізується на підставі ліцензії на провадження освітньої діяльності у сфері дошкільної освіти.</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1.2. Повне найменування: П'ятигірський заклад</w:t>
      </w:r>
      <w:r w:rsidRPr="003A360C">
        <w:rPr>
          <w:rFonts w:ascii="Times New Roman" w:eastAsia="Times New Roman" w:hAnsi="Times New Roman"/>
          <w:b/>
          <w:bCs/>
          <w:color w:val="000000"/>
          <w:sz w:val="28"/>
          <w:szCs w:val="28"/>
          <w:lang w:val="ru-RU"/>
        </w:rPr>
        <w:t xml:space="preserve"> </w:t>
      </w:r>
      <w:r w:rsidRPr="003A360C">
        <w:rPr>
          <w:rFonts w:ascii="Times New Roman" w:eastAsia="Times New Roman" w:hAnsi="Times New Roman"/>
          <w:color w:val="000000"/>
          <w:sz w:val="28"/>
          <w:szCs w:val="28"/>
          <w:lang w:val="ru-RU"/>
        </w:rPr>
        <w:t>дошкільної освіти «Горобинонька» Тетіївської міської ради</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Київської області</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1.3. Скорочена назва: П'ятигірський ЗДО «Горобинонька».</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1.4. Форма власності: комунальна.</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1.5. Організаційно – правова форма: комунальна бюджетна організація (установа, заклад).</w:t>
      </w:r>
    </w:p>
    <w:p w:rsidR="003A360C" w:rsidRPr="003A360C" w:rsidRDefault="003A360C" w:rsidP="003A360C">
      <w:pPr>
        <w:spacing w:before="280" w:after="0" w:line="240" w:lineRule="auto"/>
        <w:ind w:firstLine="720"/>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1.6. Тип організації освітньої діяльності:</w:t>
      </w:r>
      <w:r w:rsidRPr="003A360C">
        <w:rPr>
          <w:rFonts w:ascii="Times New Roman" w:eastAsia="Times New Roman" w:hAnsi="Times New Roman"/>
          <w:color w:val="000000"/>
          <w:sz w:val="28"/>
          <w:szCs w:val="28"/>
          <w:lang w:val="en-US"/>
        </w:rPr>
        <w:t> </w:t>
      </w:r>
    </w:p>
    <w:p w:rsidR="003A360C" w:rsidRPr="003A360C" w:rsidRDefault="003A360C" w:rsidP="003A360C">
      <w:pPr>
        <w:spacing w:before="280" w:after="0" w:line="240" w:lineRule="auto"/>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ясла - забезпечує здобуття дошкільної освіти дітьми віком від шести місяців</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до трьох років (ранній вік);</w:t>
      </w:r>
    </w:p>
    <w:p w:rsidR="003A360C" w:rsidRPr="003A360C" w:rsidRDefault="003A360C" w:rsidP="003A360C">
      <w:pPr>
        <w:spacing w:after="0" w:line="240" w:lineRule="auto"/>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дитячий садок - забезпечує здобуття дошкільної освіти дітьми віком від двох до шести або семи років, а дітьми з особливими освітніми потребами - до семи або восьми років (дошкільний вік).</w:t>
      </w:r>
    </w:p>
    <w:p w:rsidR="003A360C" w:rsidRPr="003A360C" w:rsidRDefault="003A360C" w:rsidP="003A360C">
      <w:pPr>
        <w:spacing w:after="0" w:line="240" w:lineRule="auto"/>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Діти старшого дошкільного віку (від п’яти до шести (семи) років (до восьми років - для дітей з особливими освітніми потребами) мають здобувати дошкільну освіту за однією з</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форм здобуття дошкільної освіти, визначених Законом України «Про дошкільну освіту».</w:t>
      </w:r>
    </w:p>
    <w:p w:rsidR="003A360C" w:rsidRPr="003A360C" w:rsidRDefault="003A360C" w:rsidP="003A360C">
      <w:pPr>
        <w:tabs>
          <w:tab w:val="left" w:pos="1080"/>
          <w:tab w:val="left" w:pos="1440"/>
        </w:tabs>
        <w:spacing w:after="0" w:line="240" w:lineRule="auto"/>
        <w:contextualSpacing/>
        <w:jc w:val="both"/>
        <w:outlineLvl w:val="0"/>
        <w:rPr>
          <w:rFonts w:ascii="Times New Roman" w:eastAsia="Times New Roman" w:hAnsi="Times New Roman"/>
          <w:sz w:val="28"/>
          <w:szCs w:val="28"/>
          <w:lang w:eastAsia="ru-RU"/>
        </w:rPr>
      </w:pPr>
      <w:r w:rsidRPr="003A360C">
        <w:rPr>
          <w:rFonts w:ascii="Times New Roman" w:eastAsia="Times New Roman" w:hAnsi="Times New Roman"/>
          <w:color w:val="000000"/>
          <w:sz w:val="28"/>
          <w:szCs w:val="28"/>
          <w:lang w:eastAsia="ru-RU"/>
        </w:rPr>
        <w:t xml:space="preserve">          </w:t>
      </w:r>
      <w:r w:rsidRPr="003A360C">
        <w:rPr>
          <w:rFonts w:ascii="Times New Roman" w:eastAsia="Times New Roman" w:hAnsi="Times New Roman"/>
          <w:color w:val="000000"/>
          <w:sz w:val="28"/>
          <w:szCs w:val="28"/>
          <w:lang w:val="ru-RU" w:eastAsia="ru-RU"/>
        </w:rPr>
        <w:t>1.7. Юридична адреса закладу дошкільної освіти: 09841, Київська область, Білоцерківський район, село П’ятигори, вулиця Паркова 2а,</w:t>
      </w:r>
      <w:r w:rsidRPr="003A360C">
        <w:rPr>
          <w:rFonts w:ascii="Times New Roman" w:eastAsia="Times New Roman" w:hAnsi="Times New Roman"/>
          <w:sz w:val="28"/>
          <w:szCs w:val="28"/>
          <w:lang w:eastAsia="ru-RU"/>
        </w:rPr>
        <w:t xml:space="preserve"> електронна адреса</w:t>
      </w:r>
      <w:r w:rsidRPr="003A360C">
        <w:rPr>
          <w:rFonts w:ascii="Times New Roman" w:eastAsia="Times New Roman" w:hAnsi="Times New Roman"/>
          <w:sz w:val="28"/>
          <w:szCs w:val="28"/>
          <w:lang w:val="ru-RU" w:eastAsia="ru-RU"/>
        </w:rPr>
        <w:t xml:space="preserve">: </w:t>
      </w:r>
      <w:r w:rsidRPr="003A360C">
        <w:rPr>
          <w:rFonts w:ascii="Times New Roman" w:eastAsia="Times New Roman" w:hAnsi="Times New Roman"/>
          <w:sz w:val="28"/>
          <w:szCs w:val="28"/>
          <w:lang w:val="en-GB" w:eastAsia="ru-RU"/>
        </w:rPr>
        <w:t>valentinamatesuk</w:t>
      </w:r>
      <w:r w:rsidRPr="003A360C">
        <w:rPr>
          <w:rFonts w:ascii="Times New Roman" w:eastAsia="Times New Roman" w:hAnsi="Times New Roman"/>
          <w:sz w:val="28"/>
          <w:szCs w:val="28"/>
          <w:lang w:val="ru-RU" w:eastAsia="ru-RU"/>
        </w:rPr>
        <w:t>102@</w:t>
      </w:r>
      <w:r w:rsidRPr="003A360C">
        <w:rPr>
          <w:rFonts w:ascii="Times New Roman" w:eastAsia="Times New Roman" w:hAnsi="Times New Roman"/>
          <w:sz w:val="28"/>
          <w:szCs w:val="28"/>
          <w:lang w:val="en-US" w:eastAsia="ru-RU"/>
        </w:rPr>
        <w:t>gmail</w:t>
      </w:r>
      <w:r w:rsidRPr="003A360C">
        <w:rPr>
          <w:rFonts w:ascii="Times New Roman" w:eastAsia="Times New Roman" w:hAnsi="Times New Roman"/>
          <w:sz w:val="28"/>
          <w:szCs w:val="28"/>
          <w:lang w:val="ru-RU" w:eastAsia="ru-RU"/>
        </w:rPr>
        <w:t>.</w:t>
      </w:r>
      <w:r w:rsidRPr="003A360C">
        <w:rPr>
          <w:rFonts w:ascii="Times New Roman" w:eastAsia="Times New Roman" w:hAnsi="Times New Roman"/>
          <w:sz w:val="28"/>
          <w:szCs w:val="28"/>
          <w:lang w:val="en-US" w:eastAsia="ru-RU"/>
        </w:rPr>
        <w:t>com</w:t>
      </w:r>
      <w:r w:rsidRPr="003A360C">
        <w:rPr>
          <w:rFonts w:ascii="Times New Roman" w:eastAsia="Times New Roman" w:hAnsi="Times New Roman"/>
          <w:color w:val="000000"/>
          <w:sz w:val="28"/>
          <w:szCs w:val="28"/>
          <w:lang w:val="ru-RU" w:eastAsia="ru-RU"/>
        </w:rPr>
        <w:t>.</w:t>
      </w:r>
    </w:p>
    <w:p w:rsidR="003A360C" w:rsidRPr="003A360C" w:rsidRDefault="003A360C" w:rsidP="003A360C">
      <w:pPr>
        <w:spacing w:after="0" w:line="240" w:lineRule="auto"/>
        <w:ind w:firstLine="682"/>
        <w:jc w:val="both"/>
        <w:rPr>
          <w:rFonts w:ascii="Times New Roman" w:eastAsia="Times New Roman" w:hAnsi="Times New Roman"/>
          <w:sz w:val="24"/>
          <w:szCs w:val="24"/>
        </w:rPr>
      </w:pPr>
      <w:r w:rsidRPr="003A360C">
        <w:rPr>
          <w:rFonts w:ascii="Times New Roman" w:eastAsia="Times New Roman" w:hAnsi="Times New Roman"/>
          <w:color w:val="000000"/>
          <w:sz w:val="28"/>
          <w:szCs w:val="28"/>
        </w:rPr>
        <w:t>1.8. Засновником закладу дошкільної освіти</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rPr>
        <w:t xml:space="preserve"> є Тетіївська міська рада Білоцерківського району Київської області (далі – Засновник).</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ind w:firstLine="682"/>
        <w:jc w:val="both"/>
        <w:rPr>
          <w:rFonts w:ascii="Times New Roman" w:eastAsia="Times New Roman" w:hAnsi="Times New Roman"/>
          <w:sz w:val="24"/>
          <w:szCs w:val="24"/>
        </w:rPr>
      </w:pPr>
      <w:r w:rsidRPr="003A360C">
        <w:rPr>
          <w:rFonts w:ascii="Times New Roman" w:eastAsia="Times New Roman" w:hAnsi="Times New Roman"/>
          <w:color w:val="000000"/>
          <w:sz w:val="28"/>
          <w:szCs w:val="28"/>
        </w:rPr>
        <w:lastRenderedPageBreak/>
        <w:t>1.9. Повноважний орган управління: відділ освіти Тетіївської міської ради</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rPr>
        <w:t>Білоцерківського району Київської області (далі – орган управління).</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ind w:firstLine="682"/>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1.10. Заклад дошкільної освіти</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в своїй діяльності керується Конституцією України, Законами України</w:t>
      </w:r>
      <w:r w:rsidRPr="003A360C">
        <w:rPr>
          <w:rFonts w:ascii="Times New Roman" w:eastAsia="Times New Roman" w:hAnsi="Times New Roman"/>
          <w:color w:val="000000"/>
          <w:sz w:val="28"/>
          <w:szCs w:val="28"/>
          <w:lang w:val="en-US"/>
        </w:rPr>
        <w:t> </w:t>
      </w:r>
      <w:hyperlink r:id="rId6" w:history="1">
        <w:r w:rsidRPr="003A360C">
          <w:rPr>
            <w:rFonts w:ascii="Times New Roman" w:eastAsia="Times New Roman" w:hAnsi="Times New Roman"/>
            <w:color w:val="000000"/>
            <w:sz w:val="28"/>
            <w:szCs w:val="28"/>
            <w:u w:val="single"/>
            <w:lang w:val="ru-RU"/>
          </w:rPr>
          <w:t>"Про освіту"</w:t>
        </w:r>
      </w:hyperlink>
      <w:r w:rsidRPr="003A360C">
        <w:rPr>
          <w:rFonts w:ascii="Times New Roman" w:eastAsia="Times New Roman" w:hAnsi="Times New Roman"/>
          <w:color w:val="000000"/>
          <w:sz w:val="28"/>
          <w:szCs w:val="28"/>
          <w:lang w:val="ru-RU"/>
        </w:rPr>
        <w:t>,</w:t>
      </w:r>
      <w:r w:rsidRPr="003A360C">
        <w:rPr>
          <w:rFonts w:ascii="Times New Roman" w:eastAsia="Times New Roman" w:hAnsi="Times New Roman"/>
          <w:color w:val="000000"/>
          <w:sz w:val="28"/>
          <w:szCs w:val="28"/>
          <w:lang w:val="en-US"/>
        </w:rPr>
        <w:t> </w:t>
      </w:r>
      <w:hyperlink r:id="rId7" w:history="1">
        <w:r w:rsidRPr="003A360C">
          <w:rPr>
            <w:rFonts w:ascii="Times New Roman" w:eastAsia="Times New Roman" w:hAnsi="Times New Roman"/>
            <w:color w:val="000000"/>
            <w:sz w:val="28"/>
            <w:szCs w:val="28"/>
            <w:u w:val="single"/>
            <w:lang w:val="ru-RU"/>
          </w:rPr>
          <w:t>"Про дошкільну освіту"</w:t>
        </w:r>
      </w:hyperlink>
      <w:r w:rsidRPr="003A360C">
        <w:rPr>
          <w:rFonts w:ascii="Times New Roman" w:eastAsia="Times New Roman" w:hAnsi="Times New Roman"/>
          <w:color w:val="000000"/>
          <w:sz w:val="28"/>
          <w:szCs w:val="28"/>
          <w:lang w:val="ru-RU"/>
        </w:rPr>
        <w:t>, Положенням про заклад дошкільної освіти</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(далі - Положення), іншими нормативно-правовими актами у сфері освіти, рішеннями (розпорядженнями) засновника</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або уповноваженого ним</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органу, відділу освіти Тетіївської міської ради</w:t>
      </w:r>
      <w:r w:rsidRPr="003A360C">
        <w:rPr>
          <w:rFonts w:eastAsia="Times New Roman" w:cs="Calibri"/>
          <w:color w:val="000000"/>
          <w:sz w:val="28"/>
          <w:szCs w:val="28"/>
          <w:lang w:val="ru-RU"/>
        </w:rPr>
        <w:t xml:space="preserve"> та </w:t>
      </w:r>
      <w:r w:rsidRPr="003A360C">
        <w:rPr>
          <w:rFonts w:ascii="Times New Roman" w:eastAsia="Times New Roman" w:hAnsi="Times New Roman"/>
          <w:color w:val="000000"/>
          <w:sz w:val="28"/>
          <w:szCs w:val="28"/>
          <w:lang w:val="ru-RU"/>
        </w:rPr>
        <w:t>власним Статутом.</w:t>
      </w:r>
    </w:p>
    <w:p w:rsidR="003A360C" w:rsidRPr="003A360C" w:rsidRDefault="003A360C" w:rsidP="003A360C">
      <w:pPr>
        <w:spacing w:before="280" w:after="0" w:line="240" w:lineRule="auto"/>
        <w:ind w:firstLine="682"/>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1.11. Заклад дошкільної освіти</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є юридичною особою публічного права.</w:t>
      </w:r>
    </w:p>
    <w:p w:rsidR="003A360C" w:rsidRPr="003A360C" w:rsidRDefault="003A360C" w:rsidP="003A360C">
      <w:pPr>
        <w:spacing w:before="280" w:after="0" w:line="240" w:lineRule="auto"/>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3A360C" w:rsidRPr="003A360C" w:rsidRDefault="003A360C" w:rsidP="003A360C">
      <w:pPr>
        <w:spacing w:after="0" w:line="240" w:lineRule="auto"/>
        <w:ind w:firstLine="45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Заклад дошкільної освіти має самостійний баланс.</w:t>
      </w:r>
    </w:p>
    <w:p w:rsidR="003A360C" w:rsidRPr="003A360C" w:rsidRDefault="003A360C" w:rsidP="003A360C">
      <w:pPr>
        <w:spacing w:after="0" w:line="240" w:lineRule="auto"/>
        <w:ind w:firstLine="45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 </w:t>
      </w:r>
      <w:r w:rsidRPr="003A360C">
        <w:rPr>
          <w:rFonts w:ascii="Times New Roman" w:eastAsia="Times New Roman" w:hAnsi="Times New Roman"/>
          <w:color w:val="000000"/>
          <w:sz w:val="28"/>
          <w:szCs w:val="28"/>
          <w:lang w:val="ru-RU"/>
        </w:rPr>
        <w:tab/>
        <w:t xml:space="preserve"> 1.12. Заклад дошкільної освіти</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може мати організаційну, академічну, кадрову і фінансову автономію в межах чинного законодавства.</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1.13.</w:t>
      </w:r>
      <w:r w:rsidRPr="003A360C">
        <w:rPr>
          <w:rFonts w:eastAsia="Times New Roman" w:cs="Calibri"/>
          <w:color w:val="000000"/>
          <w:sz w:val="28"/>
          <w:szCs w:val="28"/>
          <w:lang w:val="ru-RU"/>
        </w:rPr>
        <w:t xml:space="preserve"> </w:t>
      </w:r>
      <w:r w:rsidRPr="003A360C">
        <w:rPr>
          <w:rFonts w:ascii="Times New Roman" w:eastAsia="Times New Roman" w:hAnsi="Times New Roman"/>
          <w:color w:val="000000"/>
          <w:sz w:val="28"/>
          <w:szCs w:val="28"/>
          <w:lang w:val="ru-RU"/>
        </w:rPr>
        <w:t>Організація освітньої діяльності в яслах та дитячому садку здійснюється з дотриманням принципів захисту прав людини/дитини, гуманності, недискримінації, конфіденційності із забезпеченням інклюзивності, доступності, прозорості, а також принципів, визначених статтею 5 Закону України “Про дошкільну освіту”.</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Організація освітньої діяльності здійснюється</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з метою:</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забезпечення права на здобуття дошкільної освіти та створення можливостей для його реалізації з урахуванням індивідуальних особливостей, особливих освітніх та інших потреб і можливостей кожної дитини;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всебічного розвитку, виховання, навчання, соціалізації вихованців та формування у них необхідних життєвих навичок і компетентностей відповідно до державного стандарта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забезпечення доступності дошкільної освіти для вихованців, зокрема тих, які проживають у сільській місцевості, на віддалених територіях;</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сприяння запровадженню різних форм здобуття дошкільної освіти з урахуванням потреб вихованців та вибору батьків;</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забезпечення гнучкого та індивідуального підходу до догляда та розвитку дітей раннього та дошкільного віку.</w:t>
      </w:r>
    </w:p>
    <w:p w:rsidR="003A360C" w:rsidRPr="003A360C" w:rsidRDefault="003A360C" w:rsidP="003A360C">
      <w:pPr>
        <w:spacing w:after="0" w:line="240" w:lineRule="auto"/>
        <w:rPr>
          <w:rFonts w:ascii="Times New Roman" w:eastAsia="Times New Roman" w:hAnsi="Times New Roman"/>
          <w:sz w:val="24"/>
          <w:szCs w:val="24"/>
          <w:lang w:val="ru-RU"/>
        </w:rPr>
      </w:pP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1.14.</w:t>
      </w:r>
      <w:r w:rsidRPr="003A360C">
        <w:rPr>
          <w:rFonts w:eastAsia="Times New Roman" w:cs="Calibri"/>
          <w:color w:val="000000"/>
          <w:sz w:val="28"/>
          <w:szCs w:val="28"/>
          <w:lang w:val="ru-RU"/>
        </w:rPr>
        <w:t xml:space="preserve"> </w:t>
      </w:r>
      <w:r w:rsidRPr="003A360C">
        <w:rPr>
          <w:rFonts w:ascii="Times New Roman" w:eastAsia="Times New Roman" w:hAnsi="Times New Roman"/>
          <w:color w:val="000000"/>
          <w:sz w:val="28"/>
          <w:szCs w:val="28"/>
          <w:lang w:val="ru-RU"/>
        </w:rPr>
        <w:t>Головними завданнями закладу дошкільної освіти</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є:</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задоволення права кожної дитини на освіту, розвиток, безпеку, піклування, гру та творчу діяльність;</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створення безпечного освітнього середовища для учасників освітнього процесу та умови, за яких забезпечується розвиток кожної дитини відповідно до віку, досвід через гру та належну взаємодію з оточенням, в атмосфері безпеки та благополуччя;</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lastRenderedPageBreak/>
        <w:t>налагодження взаємодії з батьками, іншими законними представниками вихованців з метою забезпечення гармонійного розвитку та виховання дітей;</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створення умов для розвитку та можливості для формування відповідального батьківства.</w:t>
      </w:r>
    </w:p>
    <w:p w:rsidR="003A360C" w:rsidRPr="003A360C" w:rsidRDefault="003A360C" w:rsidP="003A360C">
      <w:pPr>
        <w:spacing w:before="280"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1.15. Заклад дошкільної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1.16. Заклад дошкільної освіти забезпечує на своєму веб-сайті (а в разі його відсутності - на веб-сайті засновника) відкритий доступ до інформації та документів, передбачених</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Законом України “Про дошкільну освіту” і </w:t>
      </w:r>
      <w:hyperlink r:id="rId8" w:history="1">
        <w:r w:rsidRPr="003A360C">
          <w:rPr>
            <w:rFonts w:ascii="Times New Roman" w:eastAsia="Times New Roman" w:hAnsi="Times New Roman"/>
            <w:color w:val="000000"/>
            <w:sz w:val="28"/>
            <w:szCs w:val="28"/>
            <w:u w:val="single"/>
            <w:lang w:val="ru-RU"/>
          </w:rPr>
          <w:t>Законом України</w:t>
        </w:r>
      </w:hyperlink>
      <w:r w:rsidRPr="003A360C">
        <w:rPr>
          <w:rFonts w:ascii="Times New Roman" w:eastAsia="Times New Roman" w:hAnsi="Times New Roman"/>
          <w:color w:val="000000"/>
          <w:sz w:val="28"/>
          <w:szCs w:val="28"/>
          <w:lang w:val="ru-RU"/>
        </w:rPr>
        <w:t xml:space="preserve"> "Про освіту".</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1.17. Мовою освітнього процесу, що здійснюється у закладі дошкільної освіти, є державна мова.</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Заклад дошкільної освіти зобов’язаний забезпечити опанування вихованцями державної мови відповідно до державного стандарта.</w:t>
      </w:r>
    </w:p>
    <w:p w:rsidR="003A360C" w:rsidRPr="003A360C" w:rsidRDefault="003A360C" w:rsidP="003A360C">
      <w:pPr>
        <w:spacing w:after="0" w:line="240" w:lineRule="auto"/>
        <w:ind w:firstLine="45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Право на здобуття дітьми дошкільної освіти мовою корінного народу або національної меншини (спільноти) України</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реалізується шляхом створення за заявами їхніх батьків окремих груп з провадженням освітнього процесу відповідною мовою поряд із державною мовою і не поширюється на групи з провадженням освітнього процесу державною мовою.</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rPr>
          <w:rFonts w:ascii="Times New Roman" w:eastAsia="Times New Roman" w:hAnsi="Times New Roman"/>
          <w:sz w:val="24"/>
          <w:szCs w:val="24"/>
          <w:lang w:val="ru-RU"/>
        </w:rPr>
      </w:pPr>
    </w:p>
    <w:p w:rsidR="003A360C" w:rsidRPr="003A360C" w:rsidRDefault="003A360C" w:rsidP="003A360C">
      <w:pPr>
        <w:spacing w:after="0" w:line="240" w:lineRule="auto"/>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t>РОЗДІЛ ІІ.</w:t>
      </w:r>
      <w:r w:rsidRPr="003A360C">
        <w:rPr>
          <w:rFonts w:ascii="Times New Roman" w:eastAsia="Times New Roman" w:hAnsi="Times New Roman"/>
          <w:b/>
          <w:bCs/>
          <w:color w:val="000000"/>
          <w:sz w:val="28"/>
          <w:szCs w:val="28"/>
          <w:lang w:val="en-US"/>
        </w:rPr>
        <w:t> </w:t>
      </w:r>
      <w:r w:rsidRPr="003A360C">
        <w:rPr>
          <w:rFonts w:ascii="Times New Roman" w:eastAsia="Times New Roman" w:hAnsi="Times New Roman"/>
          <w:b/>
          <w:bCs/>
          <w:color w:val="000000"/>
          <w:sz w:val="28"/>
          <w:szCs w:val="28"/>
          <w:lang w:val="ru-RU"/>
        </w:rPr>
        <w:t xml:space="preserve"> ЗАБЕЗПЕЧЕННЯ ДОСТУПНОСТІ ДОШКІЛЬНОЇ ОСВІТИ</w:t>
      </w:r>
      <w:r w:rsidRPr="003A360C">
        <w:rPr>
          <w:rFonts w:ascii="Times New Roman" w:eastAsia="Times New Roman" w:hAnsi="Times New Roman"/>
          <w:b/>
          <w:bCs/>
          <w:color w:val="000000"/>
          <w:sz w:val="28"/>
          <w:szCs w:val="28"/>
          <w:lang w:val="en-US"/>
        </w:rPr>
        <w:t> </w:t>
      </w:r>
    </w:p>
    <w:p w:rsidR="003A360C" w:rsidRPr="003A360C" w:rsidRDefault="003A360C" w:rsidP="003A360C">
      <w:pPr>
        <w:spacing w:after="0" w:line="240" w:lineRule="auto"/>
        <w:rPr>
          <w:rFonts w:ascii="Times New Roman" w:eastAsia="Times New Roman" w:hAnsi="Times New Roman"/>
          <w:sz w:val="24"/>
          <w:szCs w:val="24"/>
          <w:lang w:val="ru-RU"/>
        </w:rPr>
      </w:pP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2.1. Заклад дошкільної освіти створює можливості для </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реалізації права на дошкільну освіту кожній дитині з урахуванням</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індивідуальних особливостей, особливих освітніх та інших потреб і можливостей.</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ind w:firstLine="45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Дошкільна освіта здобувається, як правило, до шести років. Діти, яким на початок навчального року виповнилося шість років (дітям з особливими освітніми потребами - сім років) і які не розпочали здобувати початкову освіту, мають право продовжити здобувати дошкільну освіту до їх зарахування до початкової школи відповідно до законів України </w:t>
      </w:r>
      <w:hyperlink r:id="rId9" w:history="1">
        <w:r w:rsidRPr="003A360C">
          <w:rPr>
            <w:rFonts w:ascii="Times New Roman" w:eastAsia="Times New Roman" w:hAnsi="Times New Roman"/>
            <w:color w:val="000000"/>
            <w:sz w:val="28"/>
            <w:szCs w:val="28"/>
            <w:u w:val="single"/>
            <w:lang w:val="ru-RU"/>
          </w:rPr>
          <w:t>"Про освіту"</w:t>
        </w:r>
      </w:hyperlink>
      <w:r w:rsidRPr="003A360C">
        <w:rPr>
          <w:rFonts w:ascii="Times New Roman" w:eastAsia="Times New Roman" w:hAnsi="Times New Roman"/>
          <w:color w:val="000000"/>
          <w:sz w:val="28"/>
          <w:szCs w:val="28"/>
          <w:lang w:val="ru-RU"/>
        </w:rPr>
        <w:t xml:space="preserve"> і </w:t>
      </w:r>
      <w:hyperlink r:id="rId10" w:history="1">
        <w:r w:rsidRPr="003A360C">
          <w:rPr>
            <w:rFonts w:ascii="Times New Roman" w:eastAsia="Times New Roman" w:hAnsi="Times New Roman"/>
            <w:color w:val="000000"/>
            <w:sz w:val="28"/>
            <w:szCs w:val="28"/>
            <w:u w:val="single"/>
            <w:lang w:val="ru-RU"/>
          </w:rPr>
          <w:t>"Про повну загальну середню освіту"</w:t>
        </w:r>
      </w:hyperlink>
      <w:r w:rsidRPr="003A360C">
        <w:rPr>
          <w:rFonts w:ascii="Times New Roman" w:eastAsia="Times New Roman" w:hAnsi="Times New Roman"/>
          <w:color w:val="000000"/>
          <w:sz w:val="28"/>
          <w:szCs w:val="28"/>
          <w:lang w:val="ru-RU"/>
        </w:rPr>
        <w:t>.</w:t>
      </w:r>
    </w:p>
    <w:p w:rsidR="003A360C" w:rsidRPr="003A360C" w:rsidRDefault="003A360C" w:rsidP="003A360C">
      <w:pPr>
        <w:spacing w:after="0" w:line="240" w:lineRule="auto"/>
        <w:ind w:firstLine="45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Територія обслуговування закладу визначається засновником в установленому порядку та ним же забезпечується перевезення (за потреби) дітей і педагогічних працівників до місця здобуття дошкільної освіти дітьми та у зворотному напрямку (до місця проживання дітей і педагогічних працівників).</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2.2. У закладі створюються умови щодо недопущення утисків чи дискримінації за статтю, расою, кольором шкіри, станом здоров’я, інвалідністю, особливими освітніми потребами, громадянством, національністю, релігійними чи іншими переконаннями, місцем проживання, мовою спілкування, </w:t>
      </w:r>
      <w:r w:rsidRPr="003A360C">
        <w:rPr>
          <w:rFonts w:ascii="Times New Roman" w:eastAsia="Times New Roman" w:hAnsi="Times New Roman"/>
          <w:color w:val="000000"/>
          <w:sz w:val="28"/>
          <w:szCs w:val="28"/>
          <w:lang w:val="ru-RU"/>
        </w:rPr>
        <w:lastRenderedPageBreak/>
        <w:t>походженням, сімейним, соціальним та майновим станом, а також іншими обставинами та ознаками.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2.3. Здобуття дошкільної освіти</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є</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безоплатним в межах режиму роботи закладу.</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Послуга перебування вихованця в закладі дошкільної освіти понад гарантований обсяг часу може надаватися за кошти засновника, батьків, з інших джерел, не заборонених законодавством. Порядок надання такої послуги, порядок і розмір її оплати, підстави звільнення від оплати визначаються засновником.</w:t>
      </w:r>
      <w:r w:rsidRPr="003A360C">
        <w:rPr>
          <w:rFonts w:ascii="Times New Roman" w:eastAsia="Times New Roman" w:hAnsi="Times New Roman"/>
          <w:color w:val="000000"/>
          <w:sz w:val="28"/>
          <w:szCs w:val="28"/>
          <w:lang w:val="en-US"/>
        </w:rPr>
        <w:t> </w:t>
      </w:r>
    </w:p>
    <w:p w:rsidR="003A360C" w:rsidRPr="003A360C" w:rsidRDefault="003A360C" w:rsidP="003A360C">
      <w:pPr>
        <w:spacing w:before="280" w:after="0" w:line="240" w:lineRule="auto"/>
        <w:ind w:firstLine="720"/>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2.4. Основною формою здобуття дошкільної освіти в закладі є очна (денна).</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Заклад дошкільної освіти за можливості, з урахуванням запитів батьків дітей, особливостей поточної соціальної ситуації, та за рішенням Засновника або органу управління може</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також запроваджувати дистанційну форму здобуття дошкільної освіти, та/або педагогічний патронаж.</w:t>
      </w:r>
    </w:p>
    <w:p w:rsidR="003A360C" w:rsidRPr="003A360C" w:rsidRDefault="003A360C" w:rsidP="003A360C">
      <w:pPr>
        <w:spacing w:before="280"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2.5.</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Зарахування, відрахування та переведення дітей до заклада освіти для здобуття дошкільної освіти здійснюється згідно з Порядком, затвердженим центральним органом виконавчої влади у сфері освіти і науки (Міністерством освіти і науки України).</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2.6. Діти зараховуються до</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заклада дошкільної освіти для здобуття дошкільної освіти у такій черговості:</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 діти, які проживають на території обслуговування відповідного закладу дошкільної освіти, у такій черговості:</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діти-сироти, діти, позбавлені батьківського піклування, діти загиблих (померлих) ветеранів війни, Захисників і Захисниць України, визначених </w:t>
      </w:r>
      <w:hyperlink r:id="rId11" w:anchor="n147" w:history="1">
        <w:r w:rsidRPr="003A360C">
          <w:rPr>
            <w:rFonts w:ascii="Times New Roman" w:eastAsia="Times New Roman" w:hAnsi="Times New Roman"/>
            <w:color w:val="000000"/>
            <w:sz w:val="28"/>
            <w:szCs w:val="28"/>
            <w:u w:val="single"/>
            <w:lang w:val="ru-RU"/>
          </w:rPr>
          <w:t>статтями 10</w:t>
        </w:r>
      </w:hyperlink>
      <w:r w:rsidRPr="003A360C">
        <w:rPr>
          <w:rFonts w:ascii="Times New Roman" w:eastAsia="Times New Roman" w:hAnsi="Times New Roman"/>
          <w:color w:val="000000"/>
          <w:sz w:val="28"/>
          <w:szCs w:val="28"/>
          <w:lang w:val="ru-RU"/>
        </w:rPr>
        <w:t xml:space="preserve"> і </w:t>
      </w:r>
      <w:hyperlink r:id="rId12" w:anchor="n656" w:history="1">
        <w:r w:rsidRPr="003A360C">
          <w:rPr>
            <w:rFonts w:ascii="Times New Roman" w:eastAsia="Times New Roman" w:hAnsi="Times New Roman"/>
            <w:color w:val="000000"/>
            <w:sz w:val="28"/>
            <w:szCs w:val="28"/>
            <w:u w:val="single"/>
            <w:lang w:val="ru-RU"/>
          </w:rPr>
          <w:t>10</w:t>
        </w:r>
        <w:r w:rsidRPr="003A360C">
          <w:rPr>
            <w:rFonts w:ascii="Times New Roman" w:eastAsia="Times New Roman" w:hAnsi="Times New Roman"/>
            <w:b/>
            <w:bCs/>
            <w:color w:val="000000"/>
            <w:sz w:val="17"/>
            <w:szCs w:val="17"/>
            <w:u w:val="single"/>
            <w:vertAlign w:val="superscript"/>
            <w:lang w:val="ru-RU"/>
          </w:rPr>
          <w:t>-1</w:t>
        </w:r>
      </w:hyperlink>
      <w:r w:rsidRPr="003A360C">
        <w:rPr>
          <w:rFonts w:ascii="Times New Roman" w:eastAsia="Times New Roman" w:hAnsi="Times New Roman"/>
          <w:color w:val="000000"/>
          <w:sz w:val="28"/>
          <w:szCs w:val="28"/>
          <w:lang w:val="ru-RU"/>
        </w:rPr>
        <w:t xml:space="preserve"> Закону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діти старшого дошкільного віку;</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діти військовослужбовців, діти з числа внутрішньо переміщених осіб, діти осіб, які постраждали внаслідок Чорнобильської катастрофи;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діти, які є рідними братами або сестрами дітей, які здобувають дошкільну освіту у відповідному закладі дошкільної освіти (якщо вони проживають на території обслуговування такого закладу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інші діти, які проживають на території обслуговування відповідного закладу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2) діти працівників відповідного закладу дошкільної освіти (якщо вони не проживають на території обслуговування такого закладу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3) діти, які є рідними братами або сестрами дітей, які здобувають дошкільну освіту у відповідному закладі дошкільної освіти (якщо вони не проживають на території обслуговування такого закладу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lastRenderedPageBreak/>
        <w:t>4) інші діти, які не проживають на території обслуговування закладу дошкільної освіти, але яким було відмовлено у зарахуванні до заклада дошкільної освіти, на території обслуговування якого вони проживають;</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5) інші діти, які не проживають на території обслуговування відповідного закладу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proofErr w:type="gramStart"/>
      <w:r w:rsidRPr="003A360C">
        <w:rPr>
          <w:rFonts w:ascii="Times New Roman" w:eastAsia="Times New Roman" w:hAnsi="Times New Roman"/>
          <w:color w:val="000000"/>
          <w:sz w:val="28"/>
          <w:szCs w:val="28"/>
          <w:lang w:val="ru-RU"/>
        </w:rPr>
        <w:t>У межах</w:t>
      </w:r>
      <w:proofErr w:type="gramEnd"/>
      <w:r w:rsidRPr="003A360C">
        <w:rPr>
          <w:rFonts w:ascii="Times New Roman" w:eastAsia="Times New Roman" w:hAnsi="Times New Roman"/>
          <w:color w:val="000000"/>
          <w:sz w:val="28"/>
          <w:szCs w:val="28"/>
          <w:lang w:val="ru-RU"/>
        </w:rPr>
        <w:t xml:space="preserve"> кожної із зазначених категорій діти зараховуються до закладу дошкільної освіти у порядку надходження заяв про зарахування.</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2.7. Дитина з особливими освітніми потребами зараховується до заклада</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на підставі висновку інклюзивно-ресурсного центру про комплексну психолого-педагогічну оцінку розвитку дитини та заяви батьків.</w:t>
      </w:r>
    </w:p>
    <w:p w:rsidR="003A360C" w:rsidRPr="003A360C" w:rsidRDefault="003A360C" w:rsidP="003A360C">
      <w:pPr>
        <w:spacing w:before="280"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2.8. Право батьків дитини дошкільного віку на отримання педагогічної підтримки заклад дошкільної освіти</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забезпечує шляхом надання</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консультацій (педагогічних (методичних), психологічних, інформаційних тощо), проведення освітніх заходів (курсів, семінарів, тренінгів тощо), надання інформації про навчально-методичне забезпечення для здобуття дошкільної освіти.</w:t>
      </w:r>
    </w:p>
    <w:p w:rsidR="003A360C" w:rsidRPr="000C034F" w:rsidRDefault="003A360C" w:rsidP="003A360C">
      <w:pPr>
        <w:spacing w:before="280" w:after="0" w:line="240" w:lineRule="auto"/>
        <w:ind w:firstLine="720"/>
        <w:jc w:val="both"/>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2.9.</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Зарахування дитини до заклада дошкільної освіти оформлюється наказом директора закладу.</w:t>
      </w:r>
      <w:r w:rsidRPr="003A360C">
        <w:rPr>
          <w:rFonts w:ascii="Times New Roman" w:eastAsia="Times New Roman" w:hAnsi="Times New Roman"/>
          <w:color w:val="000000"/>
          <w:sz w:val="28"/>
          <w:szCs w:val="28"/>
          <w:lang w:val="en-US"/>
        </w:rPr>
        <w:t> </w:t>
      </w:r>
    </w:p>
    <w:p w:rsidR="003A360C" w:rsidRPr="003A360C" w:rsidRDefault="003A360C" w:rsidP="003A360C">
      <w:pPr>
        <w:spacing w:before="280" w:after="0" w:line="240" w:lineRule="auto"/>
        <w:ind w:firstLine="720"/>
        <w:jc w:val="both"/>
        <w:rPr>
          <w:rFonts w:ascii="Times New Roman" w:eastAsia="Times New Roman" w:hAnsi="Times New Roman"/>
          <w:sz w:val="24"/>
          <w:szCs w:val="24"/>
          <w:lang w:val="ru-RU"/>
        </w:rPr>
      </w:pPr>
    </w:p>
    <w:p w:rsidR="003A360C" w:rsidRDefault="003A360C" w:rsidP="003A360C">
      <w:pPr>
        <w:spacing w:after="0" w:line="240" w:lineRule="auto"/>
        <w:jc w:val="center"/>
        <w:rPr>
          <w:rFonts w:ascii="Times New Roman" w:eastAsia="Times New Roman" w:hAnsi="Times New Roman"/>
          <w:b/>
          <w:bCs/>
          <w:color w:val="000000"/>
          <w:sz w:val="28"/>
          <w:szCs w:val="28"/>
          <w:lang w:val="ru-RU"/>
        </w:rPr>
      </w:pPr>
      <w:r w:rsidRPr="003A360C">
        <w:rPr>
          <w:rFonts w:ascii="Times New Roman" w:eastAsia="Times New Roman" w:hAnsi="Times New Roman"/>
          <w:b/>
          <w:bCs/>
          <w:color w:val="000000"/>
          <w:sz w:val="28"/>
          <w:szCs w:val="28"/>
          <w:lang w:val="ru-RU"/>
        </w:rPr>
        <w:t>РОЗДІЛ ІІІ. ОРГАНІЗАЦІЯ ОСВІТНЬОГО ПРОЦЕСУ</w:t>
      </w:r>
    </w:p>
    <w:p w:rsidR="003A360C" w:rsidRPr="003A360C" w:rsidRDefault="003A360C" w:rsidP="003A360C">
      <w:pPr>
        <w:spacing w:after="0" w:line="240" w:lineRule="auto"/>
        <w:jc w:val="center"/>
        <w:rPr>
          <w:rFonts w:ascii="Times New Roman" w:eastAsia="Times New Roman" w:hAnsi="Times New Roman"/>
          <w:sz w:val="24"/>
          <w:szCs w:val="24"/>
          <w:lang w:val="ru-RU"/>
        </w:rPr>
      </w:pP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3.1. Освітній процес організовується відповідно до</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Закону України «Про дошкільну освіту»,</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w:t>
      </w:r>
      <w:hyperlink r:id="rId13" w:history="1">
        <w:r w:rsidRPr="003A360C">
          <w:rPr>
            <w:rFonts w:ascii="Times New Roman" w:eastAsia="Times New Roman" w:hAnsi="Times New Roman"/>
            <w:color w:val="000000"/>
            <w:sz w:val="28"/>
            <w:szCs w:val="28"/>
            <w:u w:val="single"/>
            <w:lang w:val="ru-RU"/>
          </w:rPr>
          <w:t>Закону України</w:t>
        </w:r>
      </w:hyperlink>
      <w:r w:rsidRPr="003A360C">
        <w:rPr>
          <w:rFonts w:ascii="Times New Roman" w:eastAsia="Times New Roman" w:hAnsi="Times New Roman"/>
          <w:color w:val="000000"/>
          <w:sz w:val="28"/>
          <w:szCs w:val="28"/>
          <w:lang w:val="ru-RU"/>
        </w:rPr>
        <w:t xml:space="preserve"> "Про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rsidR="003A360C" w:rsidRPr="003A360C" w:rsidRDefault="003A360C" w:rsidP="003A360C">
      <w:pPr>
        <w:spacing w:before="280"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3.2. Освітній процес організовується у безпечному, здоровому та інклюзивному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rsidR="003A360C" w:rsidRPr="003A360C" w:rsidRDefault="003A360C" w:rsidP="003A360C">
      <w:pPr>
        <w:spacing w:after="0" w:line="240" w:lineRule="auto"/>
        <w:ind w:firstLine="720"/>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3.3. </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Заклад дошкільної освіти</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працює за п’ятиденним робочим тижнем. Час перебування дитини в закладі</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на добу -</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дев’ять годин.</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w:t>
      </w:r>
      <w:r w:rsidRPr="003A360C">
        <w:rPr>
          <w:rFonts w:ascii="Times New Roman" w:eastAsia="Times New Roman" w:hAnsi="Times New Roman"/>
          <w:color w:val="000000"/>
          <w:sz w:val="28"/>
          <w:szCs w:val="28"/>
          <w:lang w:val="ru-RU"/>
        </w:rPr>
        <w:tab/>
        <w:t>Вихідні – субота, неділя, святкові дні.</w:t>
      </w:r>
    </w:p>
    <w:p w:rsidR="003A360C" w:rsidRPr="003A360C" w:rsidRDefault="003A360C" w:rsidP="003A360C">
      <w:pPr>
        <w:spacing w:after="0" w:line="240" w:lineRule="auto"/>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Щоденний графік роботи закладу дошкільної освіти: з 8.00 до 17.00</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год.</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У літній період за рішенням Засновника</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може бути організовано роботу оздоровчої групи.</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ab/>
        <w:t>У період проведення ремонтних робіт за рішенням органу управління, діти тимчасово не відвідують заклад дошкільної освіти, не більше ніж на 30 календпрних днів.</w:t>
      </w:r>
    </w:p>
    <w:p w:rsidR="003A360C" w:rsidRPr="003A360C" w:rsidRDefault="003A360C" w:rsidP="003A360C">
      <w:pPr>
        <w:spacing w:after="0" w:line="240" w:lineRule="auto"/>
        <w:ind w:firstLine="708"/>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Заклад</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дошкільної освіти</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функціонує</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протягом року. Навчальний рік розпочинається 1 вересня і завершується 31серпня.</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ind w:firstLine="708"/>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lastRenderedPageBreak/>
        <w:t>Тривалість безперервної роботи (занять) з вихованцями дошкільного віку не може перевищувати:</w:t>
      </w:r>
    </w:p>
    <w:p w:rsidR="003A360C" w:rsidRPr="003A360C" w:rsidRDefault="003A360C" w:rsidP="003A360C">
      <w:pPr>
        <w:spacing w:after="0" w:line="240" w:lineRule="auto"/>
        <w:ind w:left="708" w:firstLine="12"/>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 xml:space="preserve">     10 хвилин – для дітей віком від одного до трьох років;</w:t>
      </w:r>
    </w:p>
    <w:p w:rsidR="003A360C" w:rsidRPr="003A360C" w:rsidRDefault="003A360C" w:rsidP="003A360C">
      <w:pPr>
        <w:numPr>
          <w:ilvl w:val="0"/>
          <w:numId w:val="1"/>
        </w:numPr>
        <w:tabs>
          <w:tab w:val="num" w:pos="1068"/>
        </w:tabs>
        <w:spacing w:after="0" w:line="240" w:lineRule="auto"/>
        <w:ind w:left="1428" w:hanging="719"/>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15 хвилин</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для дітей віком від 3 до 4 років;</w:t>
      </w:r>
    </w:p>
    <w:p w:rsidR="003A360C" w:rsidRPr="003A360C" w:rsidRDefault="003A360C" w:rsidP="003A360C">
      <w:pPr>
        <w:numPr>
          <w:ilvl w:val="0"/>
          <w:numId w:val="1"/>
        </w:numPr>
        <w:tabs>
          <w:tab w:val="num" w:pos="1068"/>
        </w:tabs>
        <w:spacing w:after="0" w:line="240" w:lineRule="auto"/>
        <w:ind w:left="1428" w:hanging="719"/>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20 хвилин – для дітей віком від 4 до 5 років;</w:t>
      </w:r>
    </w:p>
    <w:p w:rsidR="003A360C" w:rsidRPr="003A360C" w:rsidRDefault="003A360C" w:rsidP="003A360C">
      <w:pPr>
        <w:numPr>
          <w:ilvl w:val="0"/>
          <w:numId w:val="1"/>
        </w:numPr>
        <w:tabs>
          <w:tab w:val="num" w:pos="1068"/>
        </w:tabs>
        <w:spacing w:after="0" w:line="240" w:lineRule="auto"/>
        <w:ind w:left="1428" w:hanging="719"/>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25 хвилин</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для дітей віком від 5 до 6 (7) років.</w:t>
      </w:r>
    </w:p>
    <w:p w:rsidR="003A360C" w:rsidRPr="003A360C" w:rsidRDefault="003A360C" w:rsidP="003A360C">
      <w:pPr>
        <w:spacing w:after="0" w:line="240" w:lineRule="auto"/>
        <w:ind w:firstLine="708"/>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Тривалість інтегрованого заняття може збільшуватись за рахунок постійної зміни різних видів дитячої діяльності</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на</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5, 10, 15 хвилин відповідно в молодшій, середній, старшій групах.</w:t>
      </w:r>
    </w:p>
    <w:p w:rsidR="003A360C" w:rsidRPr="003A360C" w:rsidRDefault="003A360C" w:rsidP="003A360C">
      <w:pPr>
        <w:spacing w:after="0" w:line="240" w:lineRule="auto"/>
        <w:ind w:firstLine="708"/>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Тривалість перерв між заняттями повинна тривати не менше 10 хвилин.</w:t>
      </w:r>
    </w:p>
    <w:p w:rsidR="003A360C" w:rsidRPr="003A360C" w:rsidRDefault="003A360C" w:rsidP="003A360C">
      <w:pPr>
        <w:spacing w:before="280" w:after="0" w:line="240" w:lineRule="auto"/>
        <w:ind w:firstLine="708"/>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3.4. Освітній процес має ґрунтуватися на культурних цінностях Українського народу, інших цінностях і принципах, визначених Законом України « Про дошкільну освіту»</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і </w:t>
      </w:r>
      <w:hyperlink r:id="rId14" w:history="1">
        <w:r w:rsidRPr="003A360C">
          <w:rPr>
            <w:rFonts w:ascii="Times New Roman" w:eastAsia="Times New Roman" w:hAnsi="Times New Roman"/>
            <w:color w:val="000000"/>
            <w:sz w:val="28"/>
            <w:szCs w:val="28"/>
            <w:u w:val="single"/>
            <w:lang w:val="ru-RU"/>
          </w:rPr>
          <w:t>Законом України</w:t>
        </w:r>
      </w:hyperlink>
      <w:r w:rsidRPr="003A360C">
        <w:rPr>
          <w:rFonts w:ascii="Times New Roman" w:eastAsia="Times New Roman" w:hAnsi="Times New Roman"/>
          <w:color w:val="000000"/>
          <w:sz w:val="28"/>
          <w:szCs w:val="28"/>
          <w:lang w:val="ru-RU"/>
        </w:rPr>
        <w:t xml:space="preserve"> "Про освіту", та спрямовуватися на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p w:rsidR="003A360C" w:rsidRPr="003A360C" w:rsidRDefault="003A360C" w:rsidP="003A360C">
      <w:pPr>
        <w:spacing w:after="0" w:line="240" w:lineRule="auto"/>
        <w:ind w:firstLine="708"/>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Єдність розвитку, виховання і навчання вихованців забезпечується спільними зусиллями усіх учасників освітнього процесу.</w:t>
      </w:r>
    </w:p>
    <w:p w:rsidR="003A360C" w:rsidRPr="003A360C" w:rsidRDefault="003A360C" w:rsidP="003A360C">
      <w:pPr>
        <w:spacing w:after="0" w:line="240" w:lineRule="auto"/>
        <w:ind w:firstLine="708"/>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3.5. Заклад дошкільної освіти організовує та здійснює освітній процес за однією або кількома освітніми або парціальними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 тощо, а також</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відповідають вимогам, визначених статтею 16 Закону України «Про дошкільну освіту».</w:t>
      </w:r>
    </w:p>
    <w:p w:rsidR="003A360C" w:rsidRPr="003A360C" w:rsidRDefault="003A360C" w:rsidP="003A360C">
      <w:pPr>
        <w:spacing w:after="0" w:line="240" w:lineRule="auto"/>
        <w:ind w:firstLine="708"/>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Рішення про використання в освітньому процесі конкретної програми (конкретних парціальних програм) схвалює педагогічна рада закладу дошкільної освіти.</w:t>
      </w:r>
    </w:p>
    <w:p w:rsidR="003A360C" w:rsidRPr="003A360C" w:rsidRDefault="003A360C" w:rsidP="003A360C">
      <w:pPr>
        <w:spacing w:after="0" w:line="240" w:lineRule="auto"/>
        <w:ind w:firstLine="708"/>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Перелік освітніх програм, які використовуються у закладі, оприлюднюються на веб-сайті закладу дошкільної освіти, що використовує відповідні освітні та парціальні програми, або його Засновника.</w:t>
      </w:r>
    </w:p>
    <w:p w:rsidR="003A360C" w:rsidRPr="003A360C" w:rsidRDefault="003A360C" w:rsidP="003A360C">
      <w:pPr>
        <w:spacing w:before="280" w:after="0" w:line="240" w:lineRule="auto"/>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t>3.6. Формування та наповнюваність груп вихованців</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3.6.1. З метою належної організації освітнього процесу у закладі дошкільної освіти формуються різні групи вихованців, зокрема вікові, різновікові, чергові (в ранкові, вечірні години), з навчанням мовою відповідного корінного народу чи національної меншини (спільноти) України поряд із державною мовою тощо.</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на підставі заяв батьків дітей </w:t>
      </w:r>
      <w:proofErr w:type="gramStart"/>
      <w:r w:rsidRPr="003A360C">
        <w:rPr>
          <w:rFonts w:ascii="Times New Roman" w:eastAsia="Times New Roman" w:hAnsi="Times New Roman"/>
          <w:color w:val="000000"/>
          <w:sz w:val="28"/>
          <w:szCs w:val="28"/>
          <w:lang w:val="ru-RU"/>
        </w:rPr>
        <w:t>у порядку</w:t>
      </w:r>
      <w:proofErr w:type="gramEnd"/>
      <w:r w:rsidRPr="003A360C">
        <w:rPr>
          <w:rFonts w:ascii="Times New Roman" w:eastAsia="Times New Roman" w:hAnsi="Times New Roman"/>
          <w:color w:val="000000"/>
          <w:sz w:val="28"/>
          <w:szCs w:val="28"/>
          <w:lang w:val="ru-RU"/>
        </w:rPr>
        <w:t>, визначеному законодавством, утворюються інклюзивні та/або спеціальні групи.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Як правило, група формується за віковою періодизацією розвитку дітей.</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lastRenderedPageBreak/>
        <w:t>3.6.2. Наповнюваність груп визначається виходячи із співвідношення кількості вихованців до кількості вихователів, які одночасно працюють з ними.</w:t>
      </w:r>
    </w:p>
    <w:p w:rsidR="003A360C" w:rsidRPr="003A360C" w:rsidRDefault="003A360C" w:rsidP="003A360C">
      <w:pPr>
        <w:spacing w:after="0" w:line="240" w:lineRule="auto"/>
        <w:ind w:firstLine="720"/>
        <w:jc w:val="both"/>
        <w:rPr>
          <w:rFonts w:ascii="Times New Roman" w:eastAsia="Times New Roman" w:hAnsi="Times New Roman"/>
          <w:color w:val="000000"/>
          <w:sz w:val="28"/>
          <w:szCs w:val="28"/>
          <w:lang w:val="ru-RU"/>
        </w:rPr>
      </w:pP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Кількість вихованців у групі на одного вихователя становить:</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 у групі вихованців одного віку:</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не більше 5 вихованців віком до одного року;</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не більше 10 вихованців віком від одного до двох років;</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не більше 15 вихованців віком від двох до трьох років;</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не більше 20 вихованців віком від трьох років;</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2) у групі вихованців різного віку:</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не більше 15 вихованців віком від трьох років;</w:t>
      </w:r>
    </w:p>
    <w:p w:rsidR="003A360C" w:rsidRPr="003A360C" w:rsidRDefault="003A360C" w:rsidP="003A360C">
      <w:pPr>
        <w:spacing w:after="0" w:line="240" w:lineRule="auto"/>
        <w:ind w:left="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не більше 10 вихованців за наявності у групі хоча б однієї дитини віком від одного до трьох років;</w:t>
      </w:r>
    </w:p>
    <w:p w:rsidR="003A360C" w:rsidRPr="003A360C" w:rsidRDefault="003A360C" w:rsidP="003A360C">
      <w:pPr>
        <w:spacing w:after="0" w:line="240" w:lineRule="auto"/>
        <w:ind w:left="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3) в інклюзивній групі - не більше двох дітей з особливими освітніми потребами;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4) у спеціальній групі закладу дошкільної освіти кількість вихованців визначається порядком утворення та функціонування спеціальних груп закладів дошкільної освіти, що затверджується Кабінетом Міністрів України;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3.7. Кількість вихованців у групах закладу дошкільної освіти не може становити менше п’яти дітей (трьох дітей до одного року).</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У разі необхідності</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норми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3.8. З метою моніторингу та постійного контролю за організацією освітнього процесу</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в закладі дошкільної освіти формується внутрішня система забезпечення якості дошкільної освіти, яка включає:</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організацію освітнього процесу з урахуванням індивідуальних особливостей, потреб і можливостей кожного вихованця;</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формування кадрового складу, забезпечення ефективності професійної діяльності, сприяння професійному розвитку та підвищенню кваліфікації педагогічних працівників;</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формування культури академічної доброчесності;</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забезпечення ефективної системи управління закладом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формування внутрішньої системи моніторингу якості освіти та якості освітньої діяльності.</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Внутрішня система забезпечення якості дошкільної освіти формується закладом дошкільної освіти з урахуванням методичних рекомендацій, розроблених центральним органом виконавчої влади із забезпечення якості </w:t>
      </w:r>
      <w:r w:rsidRPr="003A360C">
        <w:rPr>
          <w:rFonts w:ascii="Times New Roman" w:eastAsia="Times New Roman" w:hAnsi="Times New Roman"/>
          <w:color w:val="000000"/>
          <w:sz w:val="28"/>
          <w:szCs w:val="28"/>
          <w:lang w:val="ru-RU"/>
        </w:rPr>
        <w:lastRenderedPageBreak/>
        <w:t>освіти та затверджених центральним органом виконавчої влади у сфері освіти і науки.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3.9. Прийом дітей до заклада дошкільної освіти здійснюється директором закладу протягом календарного року на підставі:</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ind w:firstLine="45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заяви батьків, або осіб які їх замінюють;</w:t>
      </w:r>
    </w:p>
    <w:p w:rsidR="003A360C" w:rsidRPr="003A360C" w:rsidRDefault="003A360C" w:rsidP="003A360C">
      <w:pPr>
        <w:spacing w:after="0" w:line="240" w:lineRule="auto"/>
        <w:ind w:firstLine="45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копії свідоцтва про народження дитини;</w:t>
      </w:r>
    </w:p>
    <w:p w:rsidR="003A360C" w:rsidRPr="003A360C" w:rsidRDefault="003A360C" w:rsidP="003A360C">
      <w:pPr>
        <w:spacing w:after="0" w:line="240" w:lineRule="auto"/>
        <w:ind w:firstLine="45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медичної довідки про стан здоров’я дитини встановленої форми;</w:t>
      </w:r>
    </w:p>
    <w:p w:rsidR="003A360C" w:rsidRPr="003A360C" w:rsidRDefault="003A360C" w:rsidP="003A360C">
      <w:pPr>
        <w:spacing w:after="0" w:line="240" w:lineRule="auto"/>
        <w:ind w:firstLine="45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довідки про щеплення;</w:t>
      </w:r>
    </w:p>
    <w:p w:rsidR="003A360C" w:rsidRPr="003A360C" w:rsidRDefault="003A360C" w:rsidP="003A360C">
      <w:pPr>
        <w:spacing w:after="0" w:line="240" w:lineRule="auto"/>
        <w:ind w:firstLine="45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висновку ПМПК (для дітей з ООП);</w:t>
      </w:r>
    </w:p>
    <w:p w:rsidR="003A360C" w:rsidRPr="003A360C" w:rsidRDefault="003A360C" w:rsidP="003A360C">
      <w:pPr>
        <w:spacing w:after="0" w:line="240" w:lineRule="auto"/>
        <w:ind w:firstLine="45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копією</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медичного висновку про дитину-інваліда, наданого лікарсько-консультативною комісією, або копія посвідчення особи, яка одержує державну соціальну допомогу (для дітей з ООП);</w:t>
      </w:r>
    </w:p>
    <w:p w:rsidR="003A360C" w:rsidRPr="003A360C" w:rsidRDefault="003A360C" w:rsidP="003A360C">
      <w:pPr>
        <w:spacing w:after="0" w:line="240" w:lineRule="auto"/>
        <w:ind w:firstLine="45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документа для встановлення батьківської плати (при наявності пільг).</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3.10. Під час прийому дитини до заклада дошкільної освіти директор зобов’язаний ознайомити батьків, або осіб які їх замінюють зі Статутом закладу, іншими документами, що регламентують його діяльність.</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3.11. За дитиною зберігається місце у закладі дошкільної освіти</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у разі її хвороби, карантину, санаторного лікування, на час відпустки батьків, а також у літній період (75днів).</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3.12. Відрахування дітей з закладу дошкільної освіти може здійснюватися: за бажанням батьків, на підставі медичного висновку про стан здоров’я, у разі несплати</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без поважних причин за харчування протягом двох місяців.</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rPr>
          <w:rFonts w:ascii="Times New Roman" w:eastAsia="Times New Roman" w:hAnsi="Times New Roman"/>
          <w:sz w:val="24"/>
          <w:szCs w:val="24"/>
          <w:lang w:val="ru-RU"/>
        </w:rPr>
      </w:pPr>
    </w:p>
    <w:p w:rsidR="003A360C" w:rsidRPr="003A360C" w:rsidRDefault="003A360C" w:rsidP="003A360C">
      <w:pPr>
        <w:spacing w:after="0" w:line="240" w:lineRule="auto"/>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t xml:space="preserve">РОЗДІЛ </w:t>
      </w:r>
      <w:r w:rsidRPr="003A360C">
        <w:rPr>
          <w:rFonts w:ascii="Times New Roman" w:eastAsia="Times New Roman" w:hAnsi="Times New Roman"/>
          <w:b/>
          <w:bCs/>
          <w:color w:val="000000"/>
          <w:sz w:val="28"/>
          <w:szCs w:val="28"/>
          <w:lang w:val="en-US"/>
        </w:rPr>
        <w:t>IV</w:t>
      </w:r>
      <w:r w:rsidRPr="003A360C">
        <w:rPr>
          <w:rFonts w:ascii="Times New Roman" w:eastAsia="Times New Roman" w:hAnsi="Times New Roman"/>
          <w:b/>
          <w:bCs/>
          <w:color w:val="000000"/>
          <w:sz w:val="28"/>
          <w:szCs w:val="28"/>
          <w:lang w:val="ru-RU"/>
        </w:rPr>
        <w:t>. УЧАСНИКИ ОСВІТНЬОГО ПРОЦЕСУ</w:t>
      </w:r>
    </w:p>
    <w:p w:rsidR="003A360C" w:rsidRPr="003A360C" w:rsidRDefault="003A360C" w:rsidP="003A360C">
      <w:pPr>
        <w:spacing w:after="0" w:line="240" w:lineRule="auto"/>
        <w:ind w:left="720"/>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t>4.1. Учасники освітнього процесу</w:t>
      </w:r>
    </w:p>
    <w:p w:rsidR="003A360C" w:rsidRPr="003A360C" w:rsidRDefault="003A360C" w:rsidP="003A360C">
      <w:pPr>
        <w:spacing w:after="0" w:line="240" w:lineRule="auto"/>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Учасниками освітнього процесу у сфері дошкільної освіти є:</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вихованці;</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педагогічні працівники (керівник закладу дошкільної освіти (директор), заступник керівника закладу дошкільної освіти з організації освітнього процесу, педагогічні працівники (вихователь-методист,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музичні керівники, керівники гуртків, студій, секцій тощо);</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помічники вихователів закладів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інші працівники закладів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батьки вихованців;</w:t>
      </w:r>
    </w:p>
    <w:p w:rsidR="003A360C" w:rsidRPr="003A360C" w:rsidRDefault="003A360C" w:rsidP="003A360C">
      <w:pPr>
        <w:spacing w:after="0" w:line="240" w:lineRule="auto"/>
        <w:ind w:left="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асистенти дітей з особливими освітніми потребами (у разі їх допуску відповідно до вимог законодавства);</w:t>
      </w:r>
    </w:p>
    <w:p w:rsidR="003A360C" w:rsidRPr="003A360C" w:rsidRDefault="003A360C" w:rsidP="003A360C">
      <w:pPr>
        <w:spacing w:after="0" w:line="240" w:lineRule="auto"/>
        <w:ind w:left="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фізичні особи, які провадять педагогічну діяльність у сфері дошкільної освіти.</w:t>
      </w:r>
    </w:p>
    <w:p w:rsidR="003A360C" w:rsidRPr="003A360C" w:rsidRDefault="003A360C" w:rsidP="003A360C">
      <w:pPr>
        <w:spacing w:before="280" w:after="0" w:line="240" w:lineRule="auto"/>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t>4.2. Права, охорона здоров’я та харчування вихованців</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 Вихованці мають право на здобуття якісної дошкільної освіти у безпечному, здоровому та інклюзивному чи спеціальному освітньому середовищі.</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lastRenderedPageBreak/>
        <w:t>Діти з особливими освітніми потребами мають право здобувати дошкільну освіту до восьми років.</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Кожному вихованцю у закладі дошкільної освіти гарантуються безпека, психолого-педагогічний супровід, а також у разі потреби домедична допомога, що надається відповідно до порядків надання домедичної допомоги особам при невідкладних станах, затверджених центральним органом виконавчої влади у сфері охорони здоров’я.</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Заклад дошкільної освіти</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забезпечує належні умови для роботи медичного персоналу та проведення лікувально-профілактичних заходів.</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Для здійснення корекційно – розвиткової</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роботи у закладі облаштовується</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відповідний кабінет (ресурсна кімната, за наявності вільних кімнат).</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2) Залучення вихованців під час освітнього процесу до участі </w:t>
      </w:r>
      <w:proofErr w:type="gramStart"/>
      <w:r w:rsidRPr="003A360C">
        <w:rPr>
          <w:rFonts w:ascii="Times New Roman" w:eastAsia="Times New Roman" w:hAnsi="Times New Roman"/>
          <w:color w:val="000000"/>
          <w:sz w:val="28"/>
          <w:szCs w:val="28"/>
          <w:lang w:val="ru-RU"/>
        </w:rPr>
        <w:t>у заходах</w:t>
      </w:r>
      <w:proofErr w:type="gramEnd"/>
      <w:r w:rsidRPr="003A360C">
        <w:rPr>
          <w:rFonts w:ascii="Times New Roman" w:eastAsia="Times New Roman" w:hAnsi="Times New Roman"/>
          <w:color w:val="000000"/>
          <w:sz w:val="28"/>
          <w:szCs w:val="28"/>
          <w:lang w:val="ru-RU"/>
        </w:rPr>
        <w:t>, не пов’язаних з реалізацією освітньої та/або парціальної програми, забороняється.</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3)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Асистентом дитини з особливими освітніми потребами може бути один із батьків такої дитини, соціальний робітник або уповноважена батьками/одним із батьків особа.</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4) Забезпечення та організація харчування вихованців у закладі дошкільної освіти здійснюються відповідно до законодавства про дошкільну освіту.</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Норми та порядок організації харчування </w:t>
      </w:r>
      <w:proofErr w:type="gramStart"/>
      <w:r w:rsidRPr="003A360C">
        <w:rPr>
          <w:rFonts w:ascii="Times New Roman" w:eastAsia="Times New Roman" w:hAnsi="Times New Roman"/>
          <w:color w:val="000000"/>
          <w:sz w:val="28"/>
          <w:szCs w:val="28"/>
          <w:lang w:val="ru-RU"/>
        </w:rPr>
        <w:t>у закладах</w:t>
      </w:r>
      <w:proofErr w:type="gramEnd"/>
      <w:r w:rsidRPr="003A360C">
        <w:rPr>
          <w:rFonts w:ascii="Times New Roman" w:eastAsia="Times New Roman" w:hAnsi="Times New Roman"/>
          <w:color w:val="000000"/>
          <w:sz w:val="28"/>
          <w:szCs w:val="28"/>
          <w:lang w:val="ru-RU"/>
        </w:rPr>
        <w:t xml:space="preserve"> дошкільної освіти встановлюються Кабінетом Міністрів України.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Організація харчування може забезпечуватися та здійснюватися закладом дошкільної освіти самостійно.</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У закладі дошкільної освіти</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організовано триразовий режим харчування.</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Відповідальність за забезпечення та організацію харчування вихованців у закладі дошкільної освіти, додержання вимог санітарного законодавства, законодавства про безпечність та якість харчових продуктів покладається на Засновника та керівника закладу дошкільної освіти в межах повноважень, визначених законодавством.</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5) Харчування вихованців у закладі дошкільної освіти оплачується їхніми батьками, крім випадків, визначених законодавством, у розмірі, встановленому засновником відповідного закладу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органу місцевого самоврядування за рахунок коштів місцевого бюджету.</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Харчування у закладі дошкільної освіти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hyperlink r:id="rId15" w:history="1">
        <w:r w:rsidRPr="003A360C">
          <w:rPr>
            <w:rFonts w:ascii="Times New Roman" w:eastAsia="Times New Roman" w:hAnsi="Times New Roman"/>
            <w:color w:val="000000"/>
            <w:sz w:val="28"/>
            <w:szCs w:val="28"/>
            <w:u w:val="single"/>
            <w:lang w:val="ru-RU"/>
          </w:rPr>
          <w:t>Закону України</w:t>
        </w:r>
      </w:hyperlink>
      <w:r w:rsidRPr="003A360C">
        <w:rPr>
          <w:rFonts w:ascii="Times New Roman" w:eastAsia="Times New Roman" w:hAnsi="Times New Roman"/>
          <w:color w:val="000000"/>
          <w:sz w:val="28"/>
          <w:szCs w:val="28"/>
          <w:lang w:val="ru-RU"/>
        </w:rPr>
        <w:t xml:space="preserve"> "Про державну соціальну допомогу малозабезпеченим сім’ям", дітей з </w:t>
      </w:r>
      <w:r w:rsidRPr="003A360C">
        <w:rPr>
          <w:rFonts w:ascii="Times New Roman" w:eastAsia="Times New Roman" w:hAnsi="Times New Roman"/>
          <w:color w:val="000000"/>
          <w:sz w:val="28"/>
          <w:szCs w:val="28"/>
          <w:lang w:val="ru-RU"/>
        </w:rPr>
        <w:lastRenderedPageBreak/>
        <w:t xml:space="preserve">числа осіб, визначених </w:t>
      </w:r>
      <w:hyperlink r:id="rId16" w:anchor="n147" w:history="1">
        <w:r w:rsidRPr="003A360C">
          <w:rPr>
            <w:rFonts w:ascii="Times New Roman" w:eastAsia="Times New Roman" w:hAnsi="Times New Roman"/>
            <w:color w:val="000000"/>
            <w:sz w:val="28"/>
            <w:szCs w:val="28"/>
            <w:u w:val="single"/>
            <w:lang w:val="ru-RU"/>
          </w:rPr>
          <w:t>статтями 10</w:t>
        </w:r>
      </w:hyperlink>
      <w:r w:rsidRPr="003A360C">
        <w:rPr>
          <w:rFonts w:ascii="Times New Roman" w:eastAsia="Times New Roman" w:hAnsi="Times New Roman"/>
          <w:color w:val="000000"/>
          <w:sz w:val="28"/>
          <w:szCs w:val="28"/>
          <w:lang w:val="ru-RU"/>
        </w:rPr>
        <w:t xml:space="preserve"> і </w:t>
      </w:r>
      <w:hyperlink r:id="rId17" w:anchor="n656" w:history="1">
        <w:r w:rsidRPr="003A360C">
          <w:rPr>
            <w:rFonts w:ascii="Times New Roman" w:eastAsia="Times New Roman" w:hAnsi="Times New Roman"/>
            <w:color w:val="000000"/>
            <w:sz w:val="28"/>
            <w:szCs w:val="28"/>
            <w:u w:val="single"/>
            <w:lang w:val="ru-RU"/>
          </w:rPr>
          <w:t>10</w:t>
        </w:r>
        <w:r w:rsidRPr="003A360C">
          <w:rPr>
            <w:rFonts w:ascii="Times New Roman" w:eastAsia="Times New Roman" w:hAnsi="Times New Roman"/>
            <w:b/>
            <w:bCs/>
            <w:color w:val="000000"/>
            <w:sz w:val="17"/>
            <w:szCs w:val="17"/>
            <w:u w:val="single"/>
            <w:vertAlign w:val="superscript"/>
            <w:lang w:val="ru-RU"/>
          </w:rPr>
          <w:t>-1</w:t>
        </w:r>
      </w:hyperlink>
      <w:r w:rsidRPr="003A360C">
        <w:rPr>
          <w:rFonts w:ascii="Times New Roman" w:eastAsia="Times New Roman" w:hAnsi="Times New Roman"/>
          <w:color w:val="000000"/>
          <w:sz w:val="28"/>
          <w:szCs w:val="28"/>
          <w:lang w:val="ru-RU"/>
        </w:rPr>
        <w:t xml:space="preserve">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 відповідного закладу дошкільної освіти.</w:t>
      </w:r>
    </w:p>
    <w:p w:rsidR="003A360C" w:rsidRPr="003A360C" w:rsidRDefault="003A360C" w:rsidP="003A360C">
      <w:pPr>
        <w:spacing w:after="0" w:line="240" w:lineRule="auto"/>
        <w:ind w:firstLine="709"/>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Засновник закладу дошкільної освіти може встановлювати додаткові пільги з оплати харчування вихованців у закладі дошкільної освіти в межах відповідних бюджетних призначень на такі цілі.</w:t>
      </w:r>
    </w:p>
    <w:p w:rsidR="003A360C" w:rsidRPr="003A360C" w:rsidRDefault="003A360C" w:rsidP="003A360C">
      <w:pPr>
        <w:spacing w:after="0" w:line="240" w:lineRule="auto"/>
        <w:ind w:firstLine="709"/>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t>4.3. Права та обов’язки батьків</w:t>
      </w:r>
    </w:p>
    <w:p w:rsidR="003A360C" w:rsidRPr="003A360C" w:rsidRDefault="003A360C" w:rsidP="003A360C">
      <w:pPr>
        <w:spacing w:after="0" w:line="240" w:lineRule="auto"/>
        <w:ind w:firstLine="709"/>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 Батьки мають права та обов’язки у сфері дошкільної освіти, визначені законодавством про дошкільну освіту.</w:t>
      </w:r>
    </w:p>
    <w:p w:rsidR="003A360C" w:rsidRPr="003A360C" w:rsidRDefault="003A360C" w:rsidP="003A360C">
      <w:pPr>
        <w:spacing w:after="0" w:line="240" w:lineRule="auto"/>
        <w:ind w:firstLine="709"/>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2. </w:t>
      </w:r>
      <w:r w:rsidRPr="003A360C">
        <w:rPr>
          <w:rFonts w:ascii="Times New Roman" w:eastAsia="Times New Roman" w:hAnsi="Times New Roman"/>
          <w:b/>
          <w:bCs/>
          <w:color w:val="000000"/>
          <w:sz w:val="28"/>
          <w:szCs w:val="28"/>
          <w:lang w:val="ru-RU"/>
        </w:rPr>
        <w:t>Батьки або особи, які їх замінюють мають право:</w:t>
      </w:r>
    </w:p>
    <w:p w:rsidR="003A360C" w:rsidRPr="003A360C" w:rsidRDefault="003A360C" w:rsidP="003A360C">
      <w:pPr>
        <w:numPr>
          <w:ilvl w:val="0"/>
          <w:numId w:val="2"/>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формувати індивідуальну освітню траєкторію своєї дитини;</w:t>
      </w:r>
    </w:p>
    <w:p w:rsidR="003A360C" w:rsidRPr="003A360C" w:rsidRDefault="003A360C" w:rsidP="003A360C">
      <w:pPr>
        <w:numPr>
          <w:ilvl w:val="0"/>
          <w:numId w:val="2"/>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брати участь у формуванні індивідуальної програми розвитку своєї дитини;</w:t>
      </w:r>
    </w:p>
    <w:p w:rsidR="003A360C" w:rsidRPr="003A360C" w:rsidRDefault="003A360C" w:rsidP="003A360C">
      <w:pPr>
        <w:numPr>
          <w:ilvl w:val="0"/>
          <w:numId w:val="2"/>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бути присутніми поряд із своїми дітьми під час освітнього процесу за попереднім погодженням з керівником закладу освіти;</w:t>
      </w:r>
    </w:p>
    <w:p w:rsidR="003A360C" w:rsidRPr="003A360C" w:rsidRDefault="003A360C" w:rsidP="003A360C">
      <w:pPr>
        <w:numPr>
          <w:ilvl w:val="0"/>
          <w:numId w:val="2"/>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комунікувати з працівниками закладу освіти в межах їхнього робочого часу у спосіб, визначений внутрішніми документами закладу дошкільної освіти та/або узгоджений з працівниками закладу;</w:t>
      </w:r>
    </w:p>
    <w:p w:rsidR="003A360C" w:rsidRPr="003A360C" w:rsidRDefault="003A360C" w:rsidP="003A360C">
      <w:pPr>
        <w:numPr>
          <w:ilvl w:val="0"/>
          <w:numId w:val="2"/>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 xml:space="preserve">брати участь у роботі колегіальних органів управління закладом дошкільної освіти з правом дорадчого голосу </w:t>
      </w:r>
      <w:proofErr w:type="gramStart"/>
      <w:r w:rsidRPr="003A360C">
        <w:rPr>
          <w:rFonts w:ascii="Times New Roman" w:eastAsia="Times New Roman" w:hAnsi="Times New Roman"/>
          <w:color w:val="000000"/>
          <w:sz w:val="28"/>
          <w:szCs w:val="28"/>
          <w:lang w:val="ru-RU"/>
        </w:rPr>
        <w:t>у порядку</w:t>
      </w:r>
      <w:proofErr w:type="gramEnd"/>
      <w:r w:rsidRPr="003A360C">
        <w:rPr>
          <w:rFonts w:ascii="Times New Roman" w:eastAsia="Times New Roman" w:hAnsi="Times New Roman"/>
          <w:color w:val="000000"/>
          <w:sz w:val="28"/>
          <w:szCs w:val="28"/>
          <w:lang w:val="ru-RU"/>
        </w:rPr>
        <w:t>, встановленому закладом освіти;</w:t>
      </w:r>
    </w:p>
    <w:p w:rsidR="003A360C" w:rsidRPr="003A360C" w:rsidRDefault="003A360C" w:rsidP="003A360C">
      <w:pPr>
        <w:numPr>
          <w:ilvl w:val="0"/>
          <w:numId w:val="2"/>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на проведення (участь у проведенні) заходів громадського нагляду (контролю) в закладі дошкільної освіти;</w:t>
      </w:r>
    </w:p>
    <w:p w:rsidR="003A360C" w:rsidRPr="003A360C" w:rsidRDefault="003A360C" w:rsidP="003A360C">
      <w:pPr>
        <w:numPr>
          <w:ilvl w:val="0"/>
          <w:numId w:val="2"/>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звертатися до органів управління у сфері освіти з питань розвитку, виховання та навчання своїх дітей;</w:t>
      </w:r>
    </w:p>
    <w:p w:rsidR="003A360C" w:rsidRPr="003A360C" w:rsidRDefault="003A360C" w:rsidP="003A360C">
      <w:pPr>
        <w:numPr>
          <w:ilvl w:val="0"/>
          <w:numId w:val="2"/>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брати участь в покращенні організації освітнього процесу та зміцненні матеріально-технічної бази закладу освіти;</w:t>
      </w:r>
    </w:p>
    <w:p w:rsidR="003A360C" w:rsidRPr="003A360C" w:rsidRDefault="003A360C" w:rsidP="003A360C">
      <w:pPr>
        <w:numPr>
          <w:ilvl w:val="0"/>
          <w:numId w:val="2"/>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відмовлятись від запропонованих додаткових освітніх послуг;</w:t>
      </w:r>
      <w:r w:rsidRPr="003A360C">
        <w:rPr>
          <w:rFonts w:ascii="Times New Roman" w:eastAsia="Times New Roman" w:hAnsi="Times New Roman"/>
          <w:color w:val="000000"/>
          <w:sz w:val="28"/>
          <w:szCs w:val="28"/>
          <w:lang w:val="en-US"/>
        </w:rPr>
        <w:t> </w:t>
      </w:r>
    </w:p>
    <w:p w:rsidR="003A360C" w:rsidRPr="003A360C" w:rsidRDefault="003A360C" w:rsidP="003A360C">
      <w:pPr>
        <w:numPr>
          <w:ilvl w:val="0"/>
          <w:numId w:val="2"/>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отримувати систематичну інформацію про розвиток дитини, її здоров’я, особливості поведінки в колективі однолітків;</w:t>
      </w:r>
    </w:p>
    <w:p w:rsidR="003A360C" w:rsidRPr="003A360C" w:rsidRDefault="003A360C" w:rsidP="003A360C">
      <w:pPr>
        <w:numPr>
          <w:ilvl w:val="0"/>
          <w:numId w:val="2"/>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захищати законні інтереси своїх дітей у відповідних компетентних та судових органах;</w:t>
      </w:r>
    </w:p>
    <w:p w:rsidR="003A360C" w:rsidRPr="003A360C" w:rsidRDefault="003A360C" w:rsidP="003A360C">
      <w:pPr>
        <w:numPr>
          <w:ilvl w:val="0"/>
          <w:numId w:val="2"/>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заслуховувати звіти директора, спеціалістів та вихователів щодо роботи закладу освіти;</w:t>
      </w:r>
    </w:p>
    <w:p w:rsidR="003A360C" w:rsidRPr="003A360C" w:rsidRDefault="003A360C" w:rsidP="003A360C">
      <w:pPr>
        <w:numPr>
          <w:ilvl w:val="0"/>
          <w:numId w:val="2"/>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вимагати уважного і дбайливого ставлення персоналу закладу освіти до особистості дитини, охорони її життя і здоров’я, встановлення оптимального режиму перебування дитини в закладі освіти;</w:t>
      </w:r>
    </w:p>
    <w:p w:rsidR="003A360C" w:rsidRPr="003A360C" w:rsidRDefault="003A360C" w:rsidP="003A360C">
      <w:pPr>
        <w:numPr>
          <w:ilvl w:val="0"/>
          <w:numId w:val="2"/>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3A360C" w:rsidRPr="003A360C" w:rsidRDefault="003A360C" w:rsidP="003A360C">
      <w:pPr>
        <w:numPr>
          <w:ilvl w:val="0"/>
          <w:numId w:val="2"/>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lastRenderedPageBreak/>
        <w:t>отримувати інформацію про діяльність закладу освіти, результати навчання своїх дітей і результати оцінювання якості освіти у закладі освіти та його освітньої діяльності.</w:t>
      </w:r>
    </w:p>
    <w:p w:rsidR="003A360C" w:rsidRPr="003A360C" w:rsidRDefault="003A360C" w:rsidP="003A360C">
      <w:pPr>
        <w:spacing w:after="0" w:line="240" w:lineRule="auto"/>
        <w:ind w:left="896"/>
        <w:jc w:val="both"/>
        <w:textAlignment w:val="baseline"/>
        <w:rPr>
          <w:rFonts w:ascii="Times New Roman" w:eastAsia="Times New Roman" w:hAnsi="Times New Roman"/>
          <w:color w:val="000000"/>
          <w:sz w:val="28"/>
          <w:szCs w:val="28"/>
          <w:lang w:val="ru-RU"/>
        </w:rPr>
      </w:pPr>
    </w:p>
    <w:p w:rsidR="003A360C" w:rsidRPr="003A360C" w:rsidRDefault="003A360C" w:rsidP="003A360C">
      <w:pPr>
        <w:numPr>
          <w:ilvl w:val="0"/>
          <w:numId w:val="3"/>
        </w:numPr>
        <w:spacing w:after="0" w:line="240" w:lineRule="auto"/>
        <w:ind w:left="432" w:hanging="360"/>
        <w:jc w:val="center"/>
        <w:textAlignment w:val="baseline"/>
        <w:rPr>
          <w:rFonts w:ascii="Times New Roman" w:eastAsia="Times New Roman" w:hAnsi="Times New Roman"/>
          <w:b/>
          <w:bCs/>
          <w:color w:val="000000"/>
          <w:sz w:val="28"/>
          <w:szCs w:val="28"/>
          <w:lang w:val="ru-RU"/>
        </w:rPr>
      </w:pPr>
      <w:r w:rsidRPr="003A360C">
        <w:rPr>
          <w:rFonts w:ascii="Times New Roman" w:eastAsia="Times New Roman" w:hAnsi="Times New Roman"/>
          <w:b/>
          <w:bCs/>
          <w:color w:val="000000"/>
          <w:sz w:val="28"/>
          <w:szCs w:val="28"/>
          <w:lang w:val="ru-RU"/>
        </w:rPr>
        <w:t>Батьки або особи, які їх замінюють, зобов’язані:</w:t>
      </w:r>
    </w:p>
    <w:p w:rsidR="003A360C" w:rsidRPr="003A360C" w:rsidRDefault="003A360C" w:rsidP="003A360C">
      <w:pPr>
        <w:spacing w:after="0" w:line="240" w:lineRule="auto"/>
        <w:ind w:left="432"/>
        <w:textAlignment w:val="baseline"/>
        <w:rPr>
          <w:rFonts w:ascii="Times New Roman" w:eastAsia="Times New Roman" w:hAnsi="Times New Roman"/>
          <w:b/>
          <w:bCs/>
          <w:color w:val="000000"/>
          <w:sz w:val="28"/>
          <w:szCs w:val="28"/>
          <w:lang w:val="ru-RU"/>
        </w:rPr>
      </w:pPr>
    </w:p>
    <w:p w:rsidR="003A360C" w:rsidRPr="003A360C" w:rsidRDefault="003A360C" w:rsidP="003A360C">
      <w:pPr>
        <w:numPr>
          <w:ilvl w:val="0"/>
          <w:numId w:val="4"/>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забезпечити умови для здобуття дітьми старшого дошкільного віку дошкільної освіти;</w:t>
      </w:r>
    </w:p>
    <w:p w:rsidR="003A360C" w:rsidRPr="003A360C" w:rsidRDefault="003A360C" w:rsidP="003A360C">
      <w:pPr>
        <w:numPr>
          <w:ilvl w:val="0"/>
          <w:numId w:val="4"/>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взаємодіяти з педагогічними працівниками закладу освіти на принципах педагогіки партнерства, сприяти досягненню їхньою дитиною результатів, передбачених освітньою програмою, з урахуванням рекомендацій педагогічних працівників;</w:t>
      </w:r>
    </w:p>
    <w:p w:rsidR="003A360C" w:rsidRPr="003A360C" w:rsidRDefault="003A360C" w:rsidP="003A360C">
      <w:pPr>
        <w:numPr>
          <w:ilvl w:val="0"/>
          <w:numId w:val="4"/>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3A360C" w:rsidRPr="003A360C" w:rsidRDefault="003A360C" w:rsidP="003A360C">
      <w:pPr>
        <w:numPr>
          <w:ilvl w:val="0"/>
          <w:numId w:val="4"/>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дотримуватись рішень адміністрації, що стосуються організації освітнього процесу, заходів безпеки, санітарних норм;</w:t>
      </w:r>
    </w:p>
    <w:p w:rsidR="003A360C" w:rsidRPr="003A360C" w:rsidRDefault="003A360C" w:rsidP="003A360C">
      <w:pPr>
        <w:numPr>
          <w:ilvl w:val="0"/>
          <w:numId w:val="4"/>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дотримуватися встановленого порядку прийому, переведення та відрахування дітей (стаття 13 Закону України «Про дошкільну освіту»);</w:t>
      </w:r>
    </w:p>
    <w:p w:rsidR="003A360C" w:rsidRPr="003A360C" w:rsidRDefault="003A360C" w:rsidP="003A360C">
      <w:pPr>
        <w:numPr>
          <w:ilvl w:val="0"/>
          <w:numId w:val="4"/>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дотримуватися режиму дня, який відповідає вимогам закладу дошкільної освіти;</w:t>
      </w:r>
    </w:p>
    <w:p w:rsidR="003A360C" w:rsidRPr="003A360C" w:rsidRDefault="003A360C" w:rsidP="003A360C">
      <w:pPr>
        <w:numPr>
          <w:ilvl w:val="0"/>
          <w:numId w:val="4"/>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 xml:space="preserve">дотримуватись встановлених правил передачі дитини </w:t>
      </w:r>
      <w:proofErr w:type="gramStart"/>
      <w:r w:rsidRPr="003A360C">
        <w:rPr>
          <w:rFonts w:ascii="Times New Roman" w:eastAsia="Times New Roman" w:hAnsi="Times New Roman"/>
          <w:color w:val="000000"/>
          <w:sz w:val="28"/>
          <w:szCs w:val="28"/>
          <w:lang w:val="ru-RU"/>
        </w:rPr>
        <w:t>до закладу</w:t>
      </w:r>
      <w:proofErr w:type="gramEnd"/>
      <w:r w:rsidRPr="003A360C">
        <w:rPr>
          <w:rFonts w:ascii="Times New Roman" w:eastAsia="Times New Roman" w:hAnsi="Times New Roman"/>
          <w:color w:val="000000"/>
          <w:sz w:val="28"/>
          <w:szCs w:val="28"/>
          <w:lang w:val="ru-RU"/>
        </w:rPr>
        <w:t xml:space="preserve"> та повернення додому. Забирати дитину у встановлений час, повідомляючи заздалегідь, якщо забрати її буде інша особа;</w:t>
      </w:r>
    </w:p>
    <w:p w:rsidR="003A360C" w:rsidRPr="003A360C" w:rsidRDefault="003A360C" w:rsidP="003A360C">
      <w:pPr>
        <w:numPr>
          <w:ilvl w:val="0"/>
          <w:numId w:val="4"/>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забезпечувати дитину відповідним одягом, взуттям та іншими особистими речами для перебування дитини в ЗДО (враховуючи сезонні потреби та безпеку);</w:t>
      </w:r>
    </w:p>
    <w:p w:rsidR="003A360C" w:rsidRPr="003A360C" w:rsidRDefault="003A360C" w:rsidP="003A360C">
      <w:pPr>
        <w:numPr>
          <w:ilvl w:val="0"/>
          <w:numId w:val="4"/>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своєчасно проходити з дитиною медичні огляди, вакцинацію (відповідно до календаря щеплень) та надавати закладу необхідні медичні довідки;</w:t>
      </w:r>
    </w:p>
    <w:p w:rsidR="003A360C" w:rsidRPr="003A360C" w:rsidRDefault="003A360C" w:rsidP="003A360C">
      <w:pPr>
        <w:numPr>
          <w:ilvl w:val="0"/>
          <w:numId w:val="4"/>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 xml:space="preserve">не приводити </w:t>
      </w:r>
      <w:proofErr w:type="gramStart"/>
      <w:r w:rsidRPr="003A360C">
        <w:rPr>
          <w:rFonts w:ascii="Times New Roman" w:eastAsia="Times New Roman" w:hAnsi="Times New Roman"/>
          <w:color w:val="000000"/>
          <w:sz w:val="28"/>
          <w:szCs w:val="28"/>
          <w:lang w:val="ru-RU"/>
        </w:rPr>
        <w:t>до закладу</w:t>
      </w:r>
      <w:proofErr w:type="gramEnd"/>
      <w:r w:rsidRPr="003A360C">
        <w:rPr>
          <w:rFonts w:ascii="Times New Roman" w:eastAsia="Times New Roman" w:hAnsi="Times New Roman"/>
          <w:color w:val="000000"/>
          <w:sz w:val="28"/>
          <w:szCs w:val="28"/>
          <w:lang w:val="ru-RU"/>
        </w:rPr>
        <w:t xml:space="preserve"> хвору дитину або дитину з ознаками інфекційного захворювання;</w:t>
      </w:r>
    </w:p>
    <w:p w:rsidR="003A360C" w:rsidRPr="003A360C" w:rsidRDefault="003A360C" w:rsidP="003A360C">
      <w:pPr>
        <w:numPr>
          <w:ilvl w:val="0"/>
          <w:numId w:val="4"/>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повідомляти заклад про хронічні чи інші захворювання дитини, що можуть впливати на її перебування у ЗДО;</w:t>
      </w:r>
    </w:p>
    <w:p w:rsidR="003A360C" w:rsidRPr="003A360C" w:rsidRDefault="003A360C" w:rsidP="003A360C">
      <w:pPr>
        <w:numPr>
          <w:ilvl w:val="0"/>
          <w:numId w:val="4"/>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сприяти формуванню у дитини позитивного ставлення до навчання та соціалізації;</w:t>
      </w:r>
    </w:p>
    <w:p w:rsidR="003A360C" w:rsidRPr="003A360C" w:rsidRDefault="003A360C" w:rsidP="003A360C">
      <w:pPr>
        <w:numPr>
          <w:ilvl w:val="0"/>
          <w:numId w:val="4"/>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повідомляти адміністрацію про будь-які зміни у сімейному чи соціальному становищі, які можуть вплинути на дитину (переїзд, зміна контактів, склад сім’ї тощо);</w:t>
      </w:r>
    </w:p>
    <w:p w:rsidR="003A360C" w:rsidRPr="003A360C" w:rsidRDefault="003A360C" w:rsidP="003A360C">
      <w:pPr>
        <w:numPr>
          <w:ilvl w:val="0"/>
          <w:numId w:val="4"/>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уникати дій, що можуть негативно вплинути на дисципліну чи моральний стан інших дітей (некоректна поведінка у закладі, порушення правил спілкування тощо);</w:t>
      </w:r>
    </w:p>
    <w:p w:rsidR="003A360C" w:rsidRPr="003A360C" w:rsidRDefault="003A360C" w:rsidP="003A360C">
      <w:pPr>
        <w:numPr>
          <w:ilvl w:val="0"/>
          <w:numId w:val="4"/>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повідомляти педагогів про особливості характеру, поведінки, уподобання чи страхи дитини, які можуть впливати на її взаємодію в колективі;</w:t>
      </w:r>
    </w:p>
    <w:p w:rsidR="003A360C" w:rsidRPr="003A360C" w:rsidRDefault="003A360C" w:rsidP="003A360C">
      <w:pPr>
        <w:numPr>
          <w:ilvl w:val="0"/>
          <w:numId w:val="4"/>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lastRenderedPageBreak/>
        <w:t>своєчасно повідомляти про відсутність дитини у закладі, вказуючи причини відсутності;</w:t>
      </w:r>
    </w:p>
    <w:p w:rsidR="003A360C" w:rsidRPr="003A360C" w:rsidRDefault="003A360C" w:rsidP="003A360C">
      <w:pPr>
        <w:numPr>
          <w:ilvl w:val="0"/>
          <w:numId w:val="4"/>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своєчасно вносити плату за харчування дитини, якщо така оплата передбачена;</w:t>
      </w:r>
    </w:p>
    <w:p w:rsidR="003A360C" w:rsidRPr="003A360C" w:rsidRDefault="003A360C" w:rsidP="003A360C">
      <w:pPr>
        <w:numPr>
          <w:ilvl w:val="0"/>
          <w:numId w:val="4"/>
        </w:numPr>
        <w:spacing w:after="0" w:line="240" w:lineRule="auto"/>
        <w:ind w:left="896"/>
        <w:jc w:val="both"/>
        <w:textAlignment w:val="baseline"/>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навчати дитину базовим гігієнічним нормам та правилам (миття рук, користування серветками, дотримання охайності).</w:t>
      </w:r>
    </w:p>
    <w:p w:rsidR="003A360C" w:rsidRPr="003A360C" w:rsidRDefault="003A360C" w:rsidP="003A360C">
      <w:pPr>
        <w:spacing w:after="0" w:line="240" w:lineRule="auto"/>
        <w:rPr>
          <w:rFonts w:ascii="Times New Roman" w:eastAsia="Times New Roman" w:hAnsi="Times New Roman"/>
          <w:sz w:val="24"/>
          <w:szCs w:val="24"/>
          <w:lang w:val="ru-RU"/>
        </w:rPr>
      </w:pP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4. Батьки вихованців взаємодіють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5. Здобуття дитиною дошкільної освіти в закладі дошкільної освіти не звільняє батьків від обов’язку доглядати, виховувати, розвивати і навчати дитину.</w:t>
      </w:r>
    </w:p>
    <w:p w:rsidR="003A360C" w:rsidRPr="003A360C" w:rsidRDefault="003A360C" w:rsidP="003A360C">
      <w:pPr>
        <w:spacing w:after="0" w:line="240" w:lineRule="auto"/>
        <w:ind w:firstLine="450"/>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t>4.4. Права та обов’язки педагогічних працівників</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1. Права та обов’язки педагогічних працівників закладу дошкільної освіти визначаються Законом України « Про дошкільну освіту», </w:t>
      </w:r>
      <w:hyperlink r:id="rId18" w:history="1">
        <w:r w:rsidRPr="003A360C">
          <w:rPr>
            <w:rFonts w:ascii="Times New Roman" w:eastAsia="Times New Roman" w:hAnsi="Times New Roman"/>
            <w:color w:val="000000"/>
            <w:sz w:val="28"/>
            <w:szCs w:val="28"/>
            <w:u w:val="single"/>
            <w:lang w:val="ru-RU"/>
          </w:rPr>
          <w:t>Законом України</w:t>
        </w:r>
      </w:hyperlink>
      <w:r w:rsidRPr="003A360C">
        <w:rPr>
          <w:rFonts w:ascii="Times New Roman" w:eastAsia="Times New Roman" w:hAnsi="Times New Roman"/>
          <w:color w:val="000000"/>
          <w:sz w:val="28"/>
          <w:szCs w:val="28"/>
          <w:lang w:val="ru-RU"/>
        </w:rPr>
        <w:t xml:space="preserve"> "Про освіту", іншими нормативно-правовими актами, установчими документами, правилами внутрішнього розпорядку, колективним договором, трудовим договором та/або посадовими інструкціями.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2. Педагогічні працівники закладу дошкільної освіти також зобов’язані:</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дотримуватися у своїй педагогічній діяльності принципів освітньої діяльності, визначених Законом України «Про дошкільну освіту»,</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та </w:t>
      </w:r>
      <w:hyperlink r:id="rId19" w:anchor="n72" w:history="1">
        <w:r w:rsidRPr="003A360C">
          <w:rPr>
            <w:rFonts w:ascii="Times New Roman" w:eastAsia="Times New Roman" w:hAnsi="Times New Roman"/>
            <w:color w:val="000000"/>
            <w:sz w:val="28"/>
            <w:szCs w:val="28"/>
            <w:u w:val="single"/>
            <w:lang w:val="ru-RU"/>
          </w:rPr>
          <w:t>статтею 6</w:t>
        </w:r>
      </w:hyperlink>
      <w:r w:rsidRPr="003A360C">
        <w:rPr>
          <w:rFonts w:ascii="Times New Roman" w:eastAsia="Times New Roman" w:hAnsi="Times New Roman"/>
          <w:color w:val="000000"/>
          <w:sz w:val="28"/>
          <w:szCs w:val="28"/>
          <w:lang w:val="ru-RU"/>
        </w:rPr>
        <w:t xml:space="preserve"> Закону України "Про освіту";</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використовувати державну мову в освітньому процесі відповідно до вимог законодавства;</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дбати про фізичне і психічне здоров’я вихованців, </w:t>
      </w:r>
      <w:proofErr w:type="gramStart"/>
      <w:r w:rsidRPr="003A360C">
        <w:rPr>
          <w:rFonts w:ascii="Times New Roman" w:eastAsia="Times New Roman" w:hAnsi="Times New Roman"/>
          <w:color w:val="000000"/>
          <w:sz w:val="28"/>
          <w:szCs w:val="28"/>
          <w:lang w:val="ru-RU"/>
        </w:rPr>
        <w:t>у межах</w:t>
      </w:r>
      <w:proofErr w:type="gramEnd"/>
      <w:r w:rsidRPr="003A360C">
        <w:rPr>
          <w:rFonts w:ascii="Times New Roman" w:eastAsia="Times New Roman" w:hAnsi="Times New Roman"/>
          <w:color w:val="000000"/>
          <w:sz w:val="28"/>
          <w:szCs w:val="28"/>
          <w:lang w:val="ru-RU"/>
        </w:rPr>
        <w:t xml:space="preserve">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систематично (не менше одного разу на п’ять років) підвищувати кваліфікацію з надання психологічної допомоги та підтримки дітей, домедичної допомоги, забезпечення безпеки дітей, вдосконалення цифрових навичок тощо;</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брати участь у засіданнях педагогічної ради;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rsidR="003A360C" w:rsidRPr="003A360C" w:rsidRDefault="003A360C" w:rsidP="003A360C">
      <w:pPr>
        <w:spacing w:after="0" w:line="240" w:lineRule="auto"/>
        <w:ind w:firstLine="450"/>
        <w:jc w:val="center"/>
        <w:rPr>
          <w:rFonts w:ascii="Times New Roman" w:eastAsia="Times New Roman" w:hAnsi="Times New Roman"/>
          <w:b/>
          <w:bCs/>
          <w:color w:val="000000"/>
          <w:sz w:val="28"/>
          <w:szCs w:val="28"/>
          <w:lang w:val="ru-RU"/>
        </w:rPr>
      </w:pPr>
    </w:p>
    <w:p w:rsidR="003A360C" w:rsidRPr="003A360C" w:rsidRDefault="003A360C" w:rsidP="003A360C">
      <w:pPr>
        <w:spacing w:after="0" w:line="240" w:lineRule="auto"/>
        <w:ind w:firstLine="450"/>
        <w:jc w:val="center"/>
        <w:rPr>
          <w:rFonts w:ascii="Times New Roman" w:eastAsia="Times New Roman" w:hAnsi="Times New Roman"/>
          <w:b/>
          <w:bCs/>
          <w:color w:val="000000"/>
          <w:sz w:val="28"/>
          <w:szCs w:val="28"/>
          <w:lang w:val="ru-RU"/>
        </w:rPr>
      </w:pPr>
    </w:p>
    <w:p w:rsidR="003A360C" w:rsidRPr="003A360C" w:rsidRDefault="003A360C" w:rsidP="003A360C">
      <w:pPr>
        <w:spacing w:after="0" w:line="240" w:lineRule="auto"/>
        <w:ind w:firstLine="450"/>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t>4.5. Громадське самоврядування у закладі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 У закладі дошкільної освіти можуть діяти органи самоврядування працівників та органи батьківського самоврядування, які створюються на засадах добровільності.</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Рішення органів самоврядування носять рекомендаційний характер.</w:t>
      </w:r>
      <w:r w:rsidRPr="003A360C">
        <w:rPr>
          <w:rFonts w:ascii="Times New Roman" w:eastAsia="Times New Roman" w:hAnsi="Times New Roman"/>
          <w:color w:val="000000"/>
          <w:sz w:val="28"/>
          <w:szCs w:val="28"/>
          <w:lang w:val="en-US"/>
        </w:rPr>
        <w:t> </w:t>
      </w:r>
    </w:p>
    <w:p w:rsidR="003A360C" w:rsidRPr="003A360C" w:rsidRDefault="003A360C" w:rsidP="003A360C">
      <w:pPr>
        <w:spacing w:before="280"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У діяльність будь-якого органу громадського самоврядування закладу дошкільної освіти не мають права втручатися представники органів управління </w:t>
      </w:r>
      <w:r w:rsidRPr="003A360C">
        <w:rPr>
          <w:rFonts w:ascii="Times New Roman" w:eastAsia="Times New Roman" w:hAnsi="Times New Roman"/>
          <w:color w:val="000000"/>
          <w:sz w:val="28"/>
          <w:szCs w:val="28"/>
          <w:lang w:val="ru-RU"/>
        </w:rPr>
        <w:lastRenderedPageBreak/>
        <w:t>закладом дошкільної освіти та представники іншого органу громадського самоврядування, піклувальної ради.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2.</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Вищим колегіальним органом громадського самоврядування закладу дошкільної освіти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rsidR="003A360C" w:rsidRPr="003A360C" w:rsidRDefault="003A360C" w:rsidP="003A360C">
      <w:pPr>
        <w:spacing w:after="0" w:line="240" w:lineRule="auto"/>
        <w:rPr>
          <w:rFonts w:ascii="Times New Roman" w:eastAsia="Times New Roman" w:hAnsi="Times New Roman"/>
          <w:sz w:val="24"/>
          <w:szCs w:val="24"/>
          <w:lang w:val="ru-RU"/>
        </w:rPr>
      </w:pPr>
    </w:p>
    <w:p w:rsidR="003A360C" w:rsidRPr="003A360C" w:rsidRDefault="003A360C" w:rsidP="003A360C">
      <w:pPr>
        <w:spacing w:after="0" w:line="240" w:lineRule="auto"/>
        <w:ind w:firstLine="450"/>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t xml:space="preserve">РОЗДІЛ </w:t>
      </w:r>
      <w:r w:rsidRPr="003A360C">
        <w:rPr>
          <w:rFonts w:ascii="Times New Roman" w:eastAsia="Times New Roman" w:hAnsi="Times New Roman"/>
          <w:b/>
          <w:bCs/>
          <w:color w:val="000000"/>
          <w:sz w:val="28"/>
          <w:szCs w:val="28"/>
          <w:lang w:val="en-US"/>
        </w:rPr>
        <w:t>V</w:t>
      </w:r>
      <w:r w:rsidRPr="003A360C">
        <w:rPr>
          <w:rFonts w:ascii="Times New Roman" w:eastAsia="Times New Roman" w:hAnsi="Times New Roman"/>
          <w:b/>
          <w:bCs/>
          <w:color w:val="000000"/>
          <w:sz w:val="28"/>
          <w:szCs w:val="28"/>
          <w:lang w:val="ru-RU"/>
        </w:rPr>
        <w:t>. ЗАСАДИ ТА ОСОБЛИВОСТІ ТРУДОВИХ ВІДНОСИН У ЗАКЛАДІ ДОШКІЛЬНОЇ ОСВІТИ</w:t>
      </w:r>
    </w:p>
    <w:p w:rsidR="003A360C" w:rsidRPr="003A360C" w:rsidRDefault="003A360C" w:rsidP="003A360C">
      <w:pPr>
        <w:spacing w:after="0" w:line="240" w:lineRule="auto"/>
        <w:rPr>
          <w:rFonts w:ascii="Times New Roman" w:eastAsia="Times New Roman" w:hAnsi="Times New Roman"/>
          <w:sz w:val="24"/>
          <w:szCs w:val="24"/>
          <w:lang w:val="ru-RU"/>
        </w:rPr>
      </w:pPr>
    </w:p>
    <w:p w:rsidR="003A360C" w:rsidRPr="003A360C" w:rsidRDefault="003A360C" w:rsidP="003A360C">
      <w:pPr>
        <w:spacing w:after="0" w:line="240" w:lineRule="auto"/>
        <w:ind w:firstLine="720"/>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t>5.1. Засади трудових відносин у закладі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1) Трудові відносини у закладі дошкільної освіти регулюються </w:t>
      </w:r>
      <w:hyperlink r:id="rId20" w:history="1">
        <w:r w:rsidRPr="003A360C">
          <w:rPr>
            <w:rFonts w:ascii="Times New Roman" w:eastAsia="Times New Roman" w:hAnsi="Times New Roman"/>
            <w:color w:val="000000"/>
            <w:sz w:val="28"/>
            <w:szCs w:val="28"/>
            <w:u w:val="single"/>
            <w:lang w:val="ru-RU"/>
          </w:rPr>
          <w:t>Кодексом законів про працю України</w:t>
        </w:r>
      </w:hyperlink>
      <w:r w:rsidRPr="003A360C">
        <w:rPr>
          <w:rFonts w:ascii="Times New Roman" w:eastAsia="Times New Roman" w:hAnsi="Times New Roman"/>
          <w:color w:val="000000"/>
          <w:sz w:val="28"/>
          <w:szCs w:val="28"/>
          <w:lang w:val="ru-RU"/>
        </w:rPr>
        <w:t xml:space="preserve">, Законом України «Про дошкільну освіту», </w:t>
      </w:r>
      <w:hyperlink r:id="rId21" w:anchor="n3" w:history="1">
        <w:r w:rsidRPr="003A360C">
          <w:rPr>
            <w:rFonts w:ascii="Times New Roman" w:eastAsia="Times New Roman" w:hAnsi="Times New Roman"/>
            <w:color w:val="000000"/>
            <w:sz w:val="28"/>
            <w:szCs w:val="28"/>
            <w:u w:val="single"/>
            <w:lang w:val="ru-RU"/>
          </w:rPr>
          <w:t>Законом України</w:t>
        </w:r>
      </w:hyperlink>
      <w:r w:rsidRPr="003A360C">
        <w:rPr>
          <w:rFonts w:ascii="Times New Roman" w:eastAsia="Times New Roman" w:hAnsi="Times New Roman"/>
          <w:color w:val="000000"/>
          <w:sz w:val="28"/>
          <w:szCs w:val="28"/>
          <w:lang w:val="ru-RU"/>
        </w:rPr>
        <w:t xml:space="preserve"> "Про освіту", іншими нормативно-правовими актами у сферах праці та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2) Перелік і обсяг видів робіт та іншої педагогічної діяльності педагогічних працівників встановлюються трудовими договорами та/або посадовими інструкціями.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3) Визначені трудовим договором та/або посадовою інструкцією посадові обов’язки за погодженням з керівником закладу дошкільної освіти можуть виконуватися у закладі дошкільної освіти та/або поза його межами, зокрема дистанційно з використанням інформаційно-комунікаційних технологій або з виїздом за місцем проживання вихованців чи місцем надання освітніх послуг.</w:t>
      </w:r>
    </w:p>
    <w:p w:rsidR="003A360C" w:rsidRPr="003A360C" w:rsidRDefault="003A360C" w:rsidP="003A360C">
      <w:pPr>
        <w:spacing w:after="0" w:line="240" w:lineRule="auto"/>
        <w:jc w:val="both"/>
        <w:rPr>
          <w:rFonts w:ascii="Times New Roman" w:eastAsia="Times New Roman" w:hAnsi="Times New Roman"/>
          <w:sz w:val="24"/>
          <w:szCs w:val="24"/>
          <w:lang w:val="en-US"/>
        </w:rPr>
      </w:pP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ab/>
      </w:r>
      <w:r w:rsidRPr="003A360C">
        <w:rPr>
          <w:rFonts w:ascii="Times New Roman" w:eastAsia="Times New Roman" w:hAnsi="Times New Roman"/>
          <w:color w:val="000000"/>
          <w:sz w:val="28"/>
          <w:szCs w:val="28"/>
          <w:lang w:val="en-US"/>
        </w:rPr>
        <w:t> 4) У разі виконання посадових обов’язків поза межами закладу працівник особисто несе відповідальність за облаштування робочого місця, дотримання вимог техніки безпеки й охорони праці. </w:t>
      </w:r>
    </w:p>
    <w:p w:rsidR="003A360C" w:rsidRPr="003A360C" w:rsidRDefault="003A360C" w:rsidP="003A360C">
      <w:pPr>
        <w:spacing w:before="280" w:after="0" w:line="240" w:lineRule="auto"/>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t>5.2. Призначення та звільнення керівника закладу дошкільної освіти</w:t>
      </w:r>
    </w:p>
    <w:p w:rsidR="003A360C" w:rsidRPr="003A360C" w:rsidRDefault="003A360C" w:rsidP="003A360C">
      <w:pPr>
        <w:spacing w:before="280"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1) </w:t>
      </w:r>
      <w:proofErr w:type="gramStart"/>
      <w:r w:rsidRPr="003A360C">
        <w:rPr>
          <w:rFonts w:ascii="Times New Roman" w:eastAsia="Times New Roman" w:hAnsi="Times New Roman"/>
          <w:color w:val="000000"/>
          <w:sz w:val="28"/>
          <w:szCs w:val="28"/>
          <w:lang w:val="ru-RU"/>
        </w:rPr>
        <w:t>На посаду</w:t>
      </w:r>
      <w:proofErr w:type="gramEnd"/>
      <w:r w:rsidRPr="003A360C">
        <w:rPr>
          <w:rFonts w:ascii="Times New Roman" w:eastAsia="Times New Roman" w:hAnsi="Times New Roman"/>
          <w:color w:val="000000"/>
          <w:sz w:val="28"/>
          <w:szCs w:val="28"/>
          <w:lang w:val="ru-RU"/>
        </w:rPr>
        <w:t xml:space="preserve"> керівника закладу дошкільної освіти може бути призначена особа, яка є громадянином України, вільно володіє державною мовою, має вищу освіту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З особою, яка призначається </w:t>
      </w:r>
      <w:proofErr w:type="gramStart"/>
      <w:r w:rsidRPr="003A360C">
        <w:rPr>
          <w:rFonts w:ascii="Times New Roman" w:eastAsia="Times New Roman" w:hAnsi="Times New Roman"/>
          <w:color w:val="000000"/>
          <w:sz w:val="28"/>
          <w:szCs w:val="28"/>
          <w:lang w:val="ru-RU"/>
        </w:rPr>
        <w:t>на посаду</w:t>
      </w:r>
      <w:proofErr w:type="gramEnd"/>
      <w:r w:rsidRPr="003A360C">
        <w:rPr>
          <w:rFonts w:ascii="Times New Roman" w:eastAsia="Times New Roman" w:hAnsi="Times New Roman"/>
          <w:color w:val="000000"/>
          <w:sz w:val="28"/>
          <w:szCs w:val="28"/>
          <w:lang w:val="ru-RU"/>
        </w:rPr>
        <w:t xml:space="preserve"> керівника закладу дошкільної освіти вперше, укладається трудовий договір (контракт) строком на два роки. Після закінчення строку дії такого трудового договору (контракту) та за умови </w:t>
      </w:r>
      <w:r w:rsidRPr="003A360C">
        <w:rPr>
          <w:rFonts w:ascii="Times New Roman" w:eastAsia="Times New Roman" w:hAnsi="Times New Roman"/>
          <w:color w:val="000000"/>
          <w:sz w:val="28"/>
          <w:szCs w:val="28"/>
          <w:lang w:val="ru-RU"/>
        </w:rPr>
        <w:lastRenderedPageBreak/>
        <w:t>належного його виконання сторони мають право продовжити строк його дії ще на чотири роки без проведення конкурсу.</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3) Керівник закладу дошкільної освіти звільняється з посади у зв’язку із закінченням строку дії трудового договору (контракту) або достроково відповідно до вимог законодавства та умов укладеного з ним трудового договору (контракту).</w:t>
      </w:r>
    </w:p>
    <w:p w:rsidR="003A360C" w:rsidRPr="003A360C" w:rsidRDefault="003A360C" w:rsidP="003A360C">
      <w:pPr>
        <w:spacing w:before="280" w:after="0" w:line="240" w:lineRule="auto"/>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t>5.3. Призначення та звільнення працівників закладу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1) На посади працівників закладів дошкільної освіти призначаються керівником виключно особи, моральні якості та фізичний і психічний стан здоров’я яких дозволяють їм виконувати професійні обов’язки </w:t>
      </w:r>
      <w:proofErr w:type="gramStart"/>
      <w:r w:rsidRPr="003A360C">
        <w:rPr>
          <w:rFonts w:ascii="Times New Roman" w:eastAsia="Times New Roman" w:hAnsi="Times New Roman"/>
          <w:color w:val="000000"/>
          <w:sz w:val="28"/>
          <w:szCs w:val="28"/>
          <w:lang w:val="ru-RU"/>
        </w:rPr>
        <w:t>у закладах</w:t>
      </w:r>
      <w:proofErr w:type="gramEnd"/>
      <w:r w:rsidRPr="003A360C">
        <w:rPr>
          <w:rFonts w:ascii="Times New Roman" w:eastAsia="Times New Roman" w:hAnsi="Times New Roman"/>
          <w:color w:val="000000"/>
          <w:sz w:val="28"/>
          <w:szCs w:val="28"/>
          <w:lang w:val="ru-RU"/>
        </w:rPr>
        <w:t xml:space="preserve">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2) </w:t>
      </w:r>
      <w:proofErr w:type="gramStart"/>
      <w:r w:rsidRPr="003A360C">
        <w:rPr>
          <w:rFonts w:ascii="Times New Roman" w:eastAsia="Times New Roman" w:hAnsi="Times New Roman"/>
          <w:color w:val="000000"/>
          <w:sz w:val="28"/>
          <w:szCs w:val="28"/>
          <w:lang w:val="ru-RU"/>
        </w:rPr>
        <w:t>На посаду</w:t>
      </w:r>
      <w:proofErr w:type="gramEnd"/>
      <w:r w:rsidRPr="003A360C">
        <w:rPr>
          <w:rFonts w:ascii="Times New Roman" w:eastAsia="Times New Roman" w:hAnsi="Times New Roman"/>
          <w:color w:val="000000"/>
          <w:sz w:val="28"/>
          <w:szCs w:val="28"/>
          <w:lang w:val="ru-RU"/>
        </w:rPr>
        <w:t xml:space="preserve"> педагогічного працівника закладу дошкільної освіти може бути призначена особа, яка відповідає вимогам статті 25 Закону України «Про дошкільну освіту».</w:t>
      </w:r>
      <w:r w:rsidRPr="003A360C">
        <w:rPr>
          <w:rFonts w:ascii="Times New Roman" w:eastAsia="Times New Roman" w:hAnsi="Times New Roman"/>
          <w:color w:val="000000"/>
          <w:sz w:val="24"/>
          <w:szCs w:val="24"/>
          <w:lang w:val="en-US"/>
        </w:rPr>
        <w:t> </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3) За рішенням керівника закладу дошкільної освіти педагогічному працівнику, який не має досвіду педагогічної діяльності, та/або здобувачу фахової передвищої чи вищої освіти, який проходить практику, для набуття педагогічної майстерності може бути призначений педагог-наставник, функції якого виконує, як правило, вихователь-методист або інша особа з числа досвідчених педагогічних працівників. До педагогічного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p w:rsidR="003A360C" w:rsidRDefault="003A360C" w:rsidP="003A360C">
      <w:pPr>
        <w:spacing w:after="0" w:line="240" w:lineRule="auto"/>
        <w:ind w:firstLine="720"/>
        <w:jc w:val="both"/>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 xml:space="preserve">4) Педагогічний працівник звільняється з посади керівником закладу дошкільної освіти </w:t>
      </w:r>
      <w:proofErr w:type="gramStart"/>
      <w:r w:rsidRPr="003A360C">
        <w:rPr>
          <w:rFonts w:ascii="Times New Roman" w:eastAsia="Times New Roman" w:hAnsi="Times New Roman"/>
          <w:color w:val="000000"/>
          <w:sz w:val="28"/>
          <w:szCs w:val="28"/>
          <w:lang w:val="ru-RU"/>
        </w:rPr>
        <w:t>у порядку</w:t>
      </w:r>
      <w:proofErr w:type="gramEnd"/>
      <w:r w:rsidRPr="003A360C">
        <w:rPr>
          <w:rFonts w:ascii="Times New Roman" w:eastAsia="Times New Roman" w:hAnsi="Times New Roman"/>
          <w:color w:val="000000"/>
          <w:sz w:val="28"/>
          <w:szCs w:val="28"/>
          <w:lang w:val="ru-RU"/>
        </w:rPr>
        <w:t xml:space="preserve"> та з підстав, визначених трудовим законодавством.</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p>
    <w:p w:rsidR="003A360C" w:rsidRPr="003A360C" w:rsidRDefault="003A360C" w:rsidP="003A360C">
      <w:pPr>
        <w:spacing w:after="0" w:line="240" w:lineRule="auto"/>
        <w:ind w:firstLine="450"/>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t>5.4. Робочий час та час відпочинку, оплата праці</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Робочий час та час відпочинку працівників закладу дошкільної освіти регламентуються положеннями статей 27 та 28 Закону України «Про дошкільну освіту», нормативними актами Міністерства освіти і науки України, трудовим законодавством.</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 Педагогічні працівники закладів дошкільної освіти мають скорочену тривалість робочого часу.</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2) Тривалість робочого часу педагогічних працівників на тиждень на одну тарифну ставку становить 35 годин - для керівника, вихователя-методиста, соціального педагога, асистента вихователя та 30 годин - для вихователя, практичного психолога та інших педагогічних працівників.</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3) Норма педагогічного навантаження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lastRenderedPageBreak/>
        <w:t>вихователя, інструктора з фізкультури - 25 годин на тиждень;</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музичного керівника - 30 години на тиждень;</w:t>
      </w:r>
    </w:p>
    <w:p w:rsidR="003A360C" w:rsidRPr="003A360C" w:rsidRDefault="003A360C" w:rsidP="003A360C">
      <w:pPr>
        <w:spacing w:after="0" w:line="240" w:lineRule="auto"/>
        <w:ind w:left="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практичного психолога, вчителя-дефектолога, вчителя-логопеда - 20 годин на тиждень;</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керівника гуртка (студії, секції тощо), вчителя - 18 годин на тиждень.</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4) Робочий час педагогічного працівника необхідний для виконання ним методичної, організаційної роботи та іншої педагогічної діяльності, передбаченої трудовим договором може здійснюватися за межами робочого місця в закладі за погодженням з керівником та встановленням відповідальності за організацію робочого місця з дотриманням умов охорони праці і техніки безпеки.</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5) Працівникам закладу дошкільної освіти гарантується право на щоденний, щотижневий та щорічний відпочинок.</w:t>
      </w:r>
      <w:r w:rsidRPr="003A360C">
        <w:rPr>
          <w:rFonts w:ascii="Times New Roman" w:eastAsia="Times New Roman" w:hAnsi="Times New Roman"/>
          <w:color w:val="000000"/>
          <w:sz w:val="24"/>
          <w:szCs w:val="24"/>
          <w:lang w:val="en-US"/>
        </w:rPr>
        <w:t> </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Тривалість відпусток працівників закладу дошкільної освіти визначається законодавством та колективним договором.</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6) Оплата праці педагогічних та інших працівників закладів дошкільної освіти здійснюється згідно з Законом України «Про дошкільну освіту», законами України </w:t>
      </w:r>
      <w:hyperlink r:id="rId22" w:history="1">
        <w:r w:rsidRPr="003A360C">
          <w:rPr>
            <w:rFonts w:ascii="Times New Roman" w:eastAsia="Times New Roman" w:hAnsi="Times New Roman"/>
            <w:color w:val="000000"/>
            <w:sz w:val="28"/>
            <w:szCs w:val="28"/>
            <w:u w:val="single"/>
            <w:lang w:val="ru-RU"/>
          </w:rPr>
          <w:t>"Про освіту"</w:t>
        </w:r>
      </w:hyperlink>
      <w:r w:rsidRPr="003A360C">
        <w:rPr>
          <w:rFonts w:ascii="Times New Roman" w:eastAsia="Times New Roman" w:hAnsi="Times New Roman"/>
          <w:color w:val="000000"/>
          <w:sz w:val="28"/>
          <w:szCs w:val="28"/>
          <w:lang w:val="ru-RU"/>
        </w:rPr>
        <w:t xml:space="preserve">, </w:t>
      </w:r>
      <w:hyperlink r:id="rId23" w:history="1">
        <w:r w:rsidRPr="003A360C">
          <w:rPr>
            <w:rFonts w:ascii="Times New Roman" w:eastAsia="Times New Roman" w:hAnsi="Times New Roman"/>
            <w:color w:val="000000"/>
            <w:sz w:val="28"/>
            <w:szCs w:val="28"/>
            <w:u w:val="single"/>
            <w:lang w:val="ru-RU"/>
          </w:rPr>
          <w:t>"Про оплату праці"</w:t>
        </w:r>
      </w:hyperlink>
      <w:r w:rsidRPr="003A360C">
        <w:rPr>
          <w:rFonts w:ascii="Times New Roman" w:eastAsia="Times New Roman" w:hAnsi="Times New Roman"/>
          <w:color w:val="000000"/>
          <w:sz w:val="28"/>
          <w:szCs w:val="28"/>
          <w:lang w:val="ru-RU"/>
        </w:rPr>
        <w:t>, законодавством про працю та іншими нормативно-правовими актами.</w:t>
      </w:r>
    </w:p>
    <w:p w:rsidR="003A360C" w:rsidRPr="003A360C" w:rsidRDefault="003A360C" w:rsidP="003A360C">
      <w:pPr>
        <w:spacing w:before="280"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5.5. Один раз на п’ять років педагогічні працівники</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закладу дошкільної освіти проходять атестацію з урахуванням вимог чинного законодавства про освіту та відповідно до положення, затвердженого центральним органом виконавчої влади у сфері освіти і науки.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За результатами атестації визначається відповідність педагогічного працівника займаній посаді, встановлюється або підтверджується тарифний розряд, присвоюється або підтверджується кваліфікаційна категорія та може бути присвоєно або підтверджено педагогічне звання.</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5.6. Кожний педагогічний працівник зобов’язаний підвищувати кваліфікацію відповідно до </w:t>
      </w:r>
      <w:hyperlink r:id="rId24" w:anchor="n3" w:history="1">
        <w:r w:rsidRPr="003A360C">
          <w:rPr>
            <w:rFonts w:ascii="Times New Roman" w:eastAsia="Times New Roman" w:hAnsi="Times New Roman"/>
            <w:color w:val="000000"/>
            <w:sz w:val="28"/>
            <w:szCs w:val="28"/>
            <w:u w:val="single"/>
            <w:lang w:val="ru-RU"/>
          </w:rPr>
          <w:t>Закону України</w:t>
        </w:r>
      </w:hyperlink>
      <w:r w:rsidRPr="003A360C">
        <w:rPr>
          <w:rFonts w:ascii="Times New Roman" w:eastAsia="Times New Roman" w:hAnsi="Times New Roman"/>
          <w:color w:val="000000"/>
          <w:sz w:val="28"/>
          <w:szCs w:val="28"/>
          <w:lang w:val="ru-RU"/>
        </w:rPr>
        <w:t xml:space="preserve"> "Про освіту" з урахуванням особливостей, визначених Законом України « Про дошкільну освіту», та в порядку, затвердженому Кабінетом Міністрів України.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Загальна кількість академічних годин для підвищення кваліфікації педагогічного працівника протягом п’яти років не може становити менше 120 годин.</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На основі пропозицій педагогічних працівників педагогічна рада формує та затверджує план підвищення кваліфікації педагогічних працівників на рік, що визначає вид, форму, суб’єктів підвищення кваліфікації, кількість годин і строки проходження підвищення кваліфікації педагогічними працівниками.</w:t>
      </w:r>
    </w:p>
    <w:p w:rsidR="003A360C" w:rsidRPr="003A360C" w:rsidRDefault="003A360C" w:rsidP="003A360C">
      <w:pPr>
        <w:spacing w:after="0" w:line="240" w:lineRule="auto"/>
        <w:rPr>
          <w:rFonts w:ascii="Times New Roman" w:eastAsia="Times New Roman" w:hAnsi="Times New Roman"/>
          <w:sz w:val="24"/>
          <w:szCs w:val="24"/>
          <w:lang w:val="ru-RU"/>
        </w:rPr>
      </w:pPr>
    </w:p>
    <w:p w:rsidR="003A360C" w:rsidRPr="003A360C" w:rsidRDefault="003A360C" w:rsidP="003A360C">
      <w:pPr>
        <w:spacing w:before="150" w:after="0" w:line="240" w:lineRule="auto"/>
        <w:ind w:left="450" w:right="450"/>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t xml:space="preserve">РОЗДІЛ </w:t>
      </w:r>
      <w:r w:rsidRPr="003A360C">
        <w:rPr>
          <w:rFonts w:ascii="Times New Roman" w:eastAsia="Times New Roman" w:hAnsi="Times New Roman"/>
          <w:b/>
          <w:bCs/>
          <w:color w:val="000000"/>
          <w:sz w:val="28"/>
          <w:szCs w:val="28"/>
          <w:lang w:val="en-US"/>
        </w:rPr>
        <w:t>VI</w:t>
      </w:r>
      <w:r w:rsidRPr="003A360C">
        <w:rPr>
          <w:rFonts w:ascii="Times New Roman" w:eastAsia="Times New Roman" w:hAnsi="Times New Roman"/>
          <w:b/>
          <w:bCs/>
          <w:color w:val="000000"/>
          <w:sz w:val="28"/>
          <w:szCs w:val="28"/>
          <w:lang w:val="ru-RU"/>
        </w:rPr>
        <w:t>. УПРАВЛІННЯ ЗАКЛАДОМ ДОШКІЛЬНОЇ ОСВІТИ</w:t>
      </w:r>
    </w:p>
    <w:p w:rsidR="003A360C" w:rsidRPr="003A360C" w:rsidRDefault="003A360C" w:rsidP="003A360C">
      <w:pPr>
        <w:spacing w:after="0" w:line="240" w:lineRule="auto"/>
        <w:rPr>
          <w:rFonts w:ascii="Times New Roman" w:eastAsia="Times New Roman" w:hAnsi="Times New Roman"/>
          <w:sz w:val="24"/>
          <w:szCs w:val="24"/>
          <w:lang w:val="ru-RU"/>
        </w:rPr>
      </w:pP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6. 1. Управління закладом дошкільної освіти здійснюють його:</w:t>
      </w:r>
    </w:p>
    <w:p w:rsidR="003A360C" w:rsidRPr="003A360C" w:rsidRDefault="003A360C" w:rsidP="003A360C">
      <w:pPr>
        <w:spacing w:after="0" w:line="240" w:lineRule="auto"/>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Засновник – Тетіївська міська рада Білоцерківського району Київської області;</w:t>
      </w:r>
    </w:p>
    <w:p w:rsidR="003A360C" w:rsidRPr="003A360C" w:rsidRDefault="003A360C" w:rsidP="003A360C">
      <w:pPr>
        <w:spacing w:after="0" w:line="240" w:lineRule="auto"/>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Уповноважений орган управління – відділ освіти Тетіївської міської ради;</w:t>
      </w:r>
      <w:r w:rsidRPr="003A360C">
        <w:rPr>
          <w:rFonts w:ascii="Times New Roman" w:eastAsia="Times New Roman" w:hAnsi="Times New Roman"/>
          <w:sz w:val="24"/>
          <w:szCs w:val="24"/>
          <w:lang w:val="ru-RU"/>
        </w:rPr>
        <w:t xml:space="preserve"> </w:t>
      </w:r>
      <w:r w:rsidRPr="003A360C">
        <w:rPr>
          <w:rFonts w:ascii="Times New Roman" w:eastAsia="Times New Roman" w:hAnsi="Times New Roman"/>
          <w:color w:val="000000"/>
          <w:sz w:val="28"/>
          <w:szCs w:val="28"/>
          <w:lang w:val="ru-RU"/>
        </w:rPr>
        <w:t>керівник;</w:t>
      </w:r>
      <w:r w:rsidRPr="003A360C">
        <w:rPr>
          <w:rFonts w:ascii="Times New Roman" w:eastAsia="Times New Roman" w:hAnsi="Times New Roman"/>
          <w:sz w:val="24"/>
          <w:szCs w:val="24"/>
          <w:lang w:val="ru-RU"/>
        </w:rPr>
        <w:t xml:space="preserve"> </w:t>
      </w:r>
      <w:r w:rsidRPr="003A360C">
        <w:rPr>
          <w:rFonts w:ascii="Times New Roman" w:eastAsia="Times New Roman" w:hAnsi="Times New Roman"/>
          <w:color w:val="000000"/>
          <w:sz w:val="28"/>
          <w:szCs w:val="28"/>
          <w:lang w:val="ru-RU"/>
        </w:rPr>
        <w:t>педагогічна рада.</w:t>
      </w:r>
    </w:p>
    <w:p w:rsidR="003A360C" w:rsidRPr="003A360C" w:rsidRDefault="003A360C" w:rsidP="003A360C">
      <w:pPr>
        <w:spacing w:before="280" w:after="0" w:line="240" w:lineRule="auto"/>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lastRenderedPageBreak/>
        <w:t xml:space="preserve">6.2. </w:t>
      </w:r>
      <w:r w:rsidRPr="003A360C">
        <w:rPr>
          <w:rFonts w:ascii="Times New Roman" w:eastAsia="Times New Roman" w:hAnsi="Times New Roman"/>
          <w:b/>
          <w:bCs/>
          <w:color w:val="000000"/>
          <w:sz w:val="24"/>
          <w:szCs w:val="24"/>
          <w:lang w:val="en-US"/>
        </w:rPr>
        <w:t> </w:t>
      </w:r>
      <w:r w:rsidRPr="003A360C">
        <w:rPr>
          <w:rFonts w:ascii="Times New Roman" w:eastAsia="Times New Roman" w:hAnsi="Times New Roman"/>
          <w:b/>
          <w:bCs/>
          <w:color w:val="000000"/>
          <w:sz w:val="28"/>
          <w:szCs w:val="28"/>
          <w:lang w:val="ru-RU"/>
        </w:rPr>
        <w:t>Права та обов’язки Засновника закладу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 Засновник закладу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затверджує статут закладу дошкільної освіти,</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ind w:firstLine="709"/>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укладає строковий трудовий договір (контракт) з особою, призначеною </w:t>
      </w:r>
      <w:proofErr w:type="gramStart"/>
      <w:r w:rsidRPr="003A360C">
        <w:rPr>
          <w:rFonts w:ascii="Times New Roman" w:eastAsia="Times New Roman" w:hAnsi="Times New Roman"/>
          <w:color w:val="000000"/>
          <w:sz w:val="28"/>
          <w:szCs w:val="28"/>
          <w:lang w:val="ru-RU"/>
        </w:rPr>
        <w:t>на посаду</w:t>
      </w:r>
      <w:proofErr w:type="gramEnd"/>
      <w:r w:rsidRPr="003A360C">
        <w:rPr>
          <w:rFonts w:ascii="Times New Roman" w:eastAsia="Times New Roman" w:hAnsi="Times New Roman"/>
          <w:color w:val="000000"/>
          <w:sz w:val="28"/>
          <w:szCs w:val="28"/>
          <w:lang w:val="ru-RU"/>
        </w:rPr>
        <w:t xml:space="preserve"> керівника закладу дошкільної освіти у порядку, визначеному законодавством та установчими документами;</w:t>
      </w:r>
    </w:p>
    <w:p w:rsidR="003A360C" w:rsidRPr="003A360C" w:rsidRDefault="003A360C" w:rsidP="003A360C">
      <w:pPr>
        <w:spacing w:after="0" w:line="240" w:lineRule="auto"/>
        <w:ind w:firstLine="709"/>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розриває строковий трудовий договір (контракт) з керівником закладу дошкільної освіти з підстав та </w:t>
      </w:r>
      <w:proofErr w:type="gramStart"/>
      <w:r w:rsidRPr="003A360C">
        <w:rPr>
          <w:rFonts w:ascii="Times New Roman" w:eastAsia="Times New Roman" w:hAnsi="Times New Roman"/>
          <w:color w:val="000000"/>
          <w:sz w:val="28"/>
          <w:szCs w:val="28"/>
          <w:lang w:val="ru-RU"/>
        </w:rPr>
        <w:t>у порядку</w:t>
      </w:r>
      <w:proofErr w:type="gramEnd"/>
      <w:r w:rsidRPr="003A360C">
        <w:rPr>
          <w:rFonts w:ascii="Times New Roman" w:eastAsia="Times New Roman" w:hAnsi="Times New Roman"/>
          <w:color w:val="000000"/>
          <w:sz w:val="28"/>
          <w:szCs w:val="28"/>
          <w:lang w:val="ru-RU"/>
        </w:rPr>
        <w:t>, визначених законодавством та установчими документами закладу дошкільної освіти;</w:t>
      </w:r>
    </w:p>
    <w:p w:rsidR="003A360C" w:rsidRPr="003A360C" w:rsidRDefault="003A360C" w:rsidP="003A360C">
      <w:pPr>
        <w:spacing w:after="0" w:line="240" w:lineRule="auto"/>
        <w:ind w:firstLine="709"/>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3A360C" w:rsidRPr="003A360C" w:rsidRDefault="003A360C" w:rsidP="003A360C">
      <w:pPr>
        <w:spacing w:after="0" w:line="240" w:lineRule="auto"/>
        <w:ind w:firstLine="709"/>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3A360C" w:rsidRPr="003A360C" w:rsidRDefault="003A360C" w:rsidP="003A360C">
      <w:pPr>
        <w:spacing w:after="0" w:line="240" w:lineRule="auto"/>
        <w:ind w:firstLine="709"/>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забезпечує використання інформаційних (цифрових) технологій в освітній діяльності;</w:t>
      </w:r>
    </w:p>
    <w:p w:rsidR="003A360C" w:rsidRPr="003A360C" w:rsidRDefault="003A360C" w:rsidP="003A360C">
      <w:pPr>
        <w:spacing w:after="0" w:line="240" w:lineRule="auto"/>
        <w:ind w:firstLine="709"/>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здійснює інші повноваження, передбачені законодавством та установчими документами закладу дошкільної освіти.</w:t>
      </w:r>
    </w:p>
    <w:p w:rsidR="003A360C" w:rsidRPr="003A360C" w:rsidRDefault="003A360C" w:rsidP="003A360C">
      <w:pPr>
        <w:spacing w:after="0" w:line="240" w:lineRule="auto"/>
        <w:ind w:firstLine="709"/>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2) Засновник не має права втручатися в діяльність закладу дошкільної освіти, що здійснюється ним у межах його автономії, визначеної</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Законом України «Про дошкільну освіту» і </w:t>
      </w:r>
      <w:hyperlink r:id="rId25" w:anchor="n3" w:history="1">
        <w:r w:rsidRPr="003A360C">
          <w:rPr>
            <w:rFonts w:ascii="Times New Roman" w:eastAsia="Times New Roman" w:hAnsi="Times New Roman"/>
            <w:color w:val="000000"/>
            <w:sz w:val="28"/>
            <w:szCs w:val="28"/>
            <w:u w:val="single"/>
            <w:lang w:val="ru-RU"/>
          </w:rPr>
          <w:t>Законом України</w:t>
        </w:r>
      </w:hyperlink>
      <w:r w:rsidRPr="003A360C">
        <w:rPr>
          <w:rFonts w:ascii="Times New Roman" w:eastAsia="Times New Roman" w:hAnsi="Times New Roman"/>
          <w:color w:val="000000"/>
          <w:sz w:val="28"/>
          <w:szCs w:val="28"/>
          <w:lang w:val="ru-RU"/>
        </w:rPr>
        <w:t xml:space="preserve"> "Про освіту".</w:t>
      </w:r>
    </w:p>
    <w:p w:rsidR="003A360C" w:rsidRPr="003A360C" w:rsidRDefault="003A360C" w:rsidP="003A360C">
      <w:pPr>
        <w:spacing w:after="0" w:line="240" w:lineRule="auto"/>
        <w:ind w:firstLine="709"/>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3)</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Засновник закладу дошкільної освіти зобов’язаний:</w:t>
      </w:r>
    </w:p>
    <w:p w:rsidR="003A360C" w:rsidRPr="003A360C" w:rsidRDefault="003A360C" w:rsidP="003A360C">
      <w:pPr>
        <w:spacing w:after="0" w:line="240" w:lineRule="auto"/>
        <w:ind w:firstLine="709"/>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забезпечити утримання заснованого ним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w:t>
      </w:r>
      <w:proofErr w:type="gramStart"/>
      <w:r w:rsidRPr="003A360C">
        <w:rPr>
          <w:rFonts w:ascii="Times New Roman" w:eastAsia="Times New Roman" w:hAnsi="Times New Roman"/>
          <w:color w:val="000000"/>
          <w:sz w:val="28"/>
          <w:szCs w:val="28"/>
          <w:lang w:val="ru-RU"/>
        </w:rPr>
        <w:t>у сферах</w:t>
      </w:r>
      <w:proofErr w:type="gramEnd"/>
      <w:r w:rsidRPr="003A360C">
        <w:rPr>
          <w:rFonts w:ascii="Times New Roman" w:eastAsia="Times New Roman" w:hAnsi="Times New Roman"/>
          <w:color w:val="000000"/>
          <w:sz w:val="28"/>
          <w:szCs w:val="28"/>
          <w:lang w:val="ru-RU"/>
        </w:rPr>
        <w:t xml:space="preserve"> громадського здоров’я, цивільного захисту, пожежної безпеки, праці, зокрема оплати та охорони праці;</w:t>
      </w:r>
    </w:p>
    <w:p w:rsidR="003A360C" w:rsidRPr="003A360C" w:rsidRDefault="003A360C" w:rsidP="003A360C">
      <w:pPr>
        <w:spacing w:after="0" w:line="240" w:lineRule="auto"/>
        <w:ind w:firstLine="709"/>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забезпечити вихованців та працівників закладу дошкільної освіти засобами колективного та індивідуального захисту;</w:t>
      </w:r>
    </w:p>
    <w:p w:rsidR="003A360C" w:rsidRPr="003A360C" w:rsidRDefault="003A360C" w:rsidP="003A360C">
      <w:pPr>
        <w:spacing w:after="0" w:line="240" w:lineRule="auto"/>
        <w:ind w:firstLine="709"/>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у разі реорганізації, перепрофілювання (зміни типу організації освітньої діяльності), ліквідації, припинення діяльності закладу дошкільної освіти обов’язково забезпечити вихованцям можливість продовжити здобуття дошкільної освіти;</w:t>
      </w:r>
    </w:p>
    <w:p w:rsidR="003A360C" w:rsidRPr="003A360C" w:rsidRDefault="003A360C" w:rsidP="003A360C">
      <w:pPr>
        <w:spacing w:after="0" w:line="240" w:lineRule="auto"/>
        <w:ind w:firstLine="709"/>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оприлюднювати інформацію відповідно до вимог</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Закону України «Про дошкільну освіту» , законів України </w:t>
      </w:r>
      <w:hyperlink r:id="rId26" w:anchor="n3" w:history="1">
        <w:r w:rsidRPr="003A360C">
          <w:rPr>
            <w:rFonts w:ascii="Times New Roman" w:eastAsia="Times New Roman" w:hAnsi="Times New Roman"/>
            <w:color w:val="000000"/>
            <w:sz w:val="28"/>
            <w:szCs w:val="28"/>
            <w:u w:val="single"/>
            <w:lang w:val="ru-RU"/>
          </w:rPr>
          <w:t>"Про освіту"</w:t>
        </w:r>
      </w:hyperlink>
      <w:r w:rsidRPr="003A360C">
        <w:rPr>
          <w:rFonts w:ascii="Times New Roman" w:eastAsia="Times New Roman" w:hAnsi="Times New Roman"/>
          <w:color w:val="000000"/>
          <w:sz w:val="28"/>
          <w:szCs w:val="28"/>
          <w:lang w:val="ru-RU"/>
        </w:rPr>
        <w:t xml:space="preserve">, </w:t>
      </w:r>
      <w:hyperlink r:id="rId27" w:history="1">
        <w:r w:rsidRPr="003A360C">
          <w:rPr>
            <w:rFonts w:ascii="Times New Roman" w:eastAsia="Times New Roman" w:hAnsi="Times New Roman"/>
            <w:color w:val="000000"/>
            <w:sz w:val="28"/>
            <w:szCs w:val="28"/>
            <w:u w:val="single"/>
            <w:lang w:val="ru-RU"/>
          </w:rPr>
          <w:t>"Про доступ до публічної інформації"</w:t>
        </w:r>
      </w:hyperlink>
      <w:r w:rsidRPr="003A360C">
        <w:rPr>
          <w:rFonts w:ascii="Times New Roman" w:eastAsia="Times New Roman" w:hAnsi="Times New Roman"/>
          <w:color w:val="000000"/>
          <w:sz w:val="28"/>
          <w:szCs w:val="28"/>
          <w:lang w:val="ru-RU"/>
        </w:rPr>
        <w:t xml:space="preserve"> та </w:t>
      </w:r>
      <w:hyperlink r:id="rId28" w:history="1">
        <w:r w:rsidRPr="003A360C">
          <w:rPr>
            <w:rFonts w:ascii="Times New Roman" w:eastAsia="Times New Roman" w:hAnsi="Times New Roman"/>
            <w:color w:val="000000"/>
            <w:sz w:val="28"/>
            <w:szCs w:val="28"/>
            <w:u w:val="single"/>
            <w:lang w:val="ru-RU"/>
          </w:rPr>
          <w:t>"Про відкритість використання публічних коштів"</w:t>
        </w:r>
      </w:hyperlink>
      <w:r w:rsidRPr="003A360C">
        <w:rPr>
          <w:rFonts w:ascii="Times New Roman" w:eastAsia="Times New Roman" w:hAnsi="Times New Roman"/>
          <w:color w:val="000000"/>
          <w:sz w:val="28"/>
          <w:szCs w:val="28"/>
          <w:lang w:val="ru-RU"/>
        </w:rPr>
        <w:t>;</w:t>
      </w:r>
    </w:p>
    <w:p w:rsidR="003A360C" w:rsidRPr="003A360C" w:rsidRDefault="003A360C" w:rsidP="003A360C">
      <w:pPr>
        <w:spacing w:after="0" w:line="240" w:lineRule="auto"/>
        <w:ind w:firstLine="709"/>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виконувати інші обов’язки, передбачені законодавством.</w:t>
      </w:r>
    </w:p>
    <w:p w:rsidR="003A360C" w:rsidRDefault="003A360C" w:rsidP="003A360C">
      <w:pPr>
        <w:spacing w:after="0" w:line="240" w:lineRule="auto"/>
        <w:ind w:firstLine="709"/>
        <w:jc w:val="both"/>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4) Засновник закладу дошкільної освіти не може делегувати керівнику, педагогічній раді, органам громадського самоврядування та піклувальній раді свої обов’язки.</w:t>
      </w:r>
    </w:p>
    <w:p w:rsidR="003A360C" w:rsidRPr="003A360C" w:rsidRDefault="003A360C" w:rsidP="003A360C">
      <w:pPr>
        <w:spacing w:after="0" w:line="240" w:lineRule="auto"/>
        <w:ind w:firstLine="709"/>
        <w:jc w:val="both"/>
        <w:rPr>
          <w:rFonts w:ascii="Times New Roman" w:eastAsia="Times New Roman" w:hAnsi="Times New Roman"/>
          <w:sz w:val="24"/>
          <w:szCs w:val="24"/>
          <w:lang w:val="ru-RU"/>
        </w:rPr>
      </w:pPr>
    </w:p>
    <w:p w:rsidR="003A360C" w:rsidRPr="003A360C" w:rsidRDefault="003A360C" w:rsidP="003A360C">
      <w:pPr>
        <w:spacing w:after="0" w:line="240" w:lineRule="auto"/>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t>6.3. Права і обов’язки уповноваженого органу управління</w:t>
      </w:r>
    </w:p>
    <w:p w:rsidR="003A360C" w:rsidRPr="003A360C" w:rsidRDefault="003A360C" w:rsidP="003A360C">
      <w:pPr>
        <w:spacing w:after="0" w:line="240" w:lineRule="auto"/>
        <w:ind w:firstLine="708"/>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 Уповноважений орган управління – відділ освіти Тетіївської міської ради (далі – відділ освіти) за дорученням</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чи погодженням</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засновника:</w:t>
      </w:r>
    </w:p>
    <w:p w:rsidR="003A360C" w:rsidRPr="003A360C" w:rsidRDefault="003A360C" w:rsidP="003A360C">
      <w:pPr>
        <w:spacing w:after="0" w:line="240" w:lineRule="auto"/>
        <w:ind w:firstLine="708"/>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lastRenderedPageBreak/>
        <w:t>1.1. укладає та розриває строковий трудовий договір (контракт)</w:t>
      </w:r>
      <w:r w:rsidRPr="003A360C">
        <w:rPr>
          <w:rFonts w:ascii="Times New Roman" w:eastAsia="Times New Roman" w:hAnsi="Times New Roman"/>
          <w:b/>
          <w:bCs/>
          <w:color w:val="000000"/>
          <w:sz w:val="28"/>
          <w:szCs w:val="28"/>
          <w:lang w:val="ru-RU"/>
        </w:rPr>
        <w:tab/>
        <w:t xml:space="preserve">з </w:t>
      </w:r>
      <w:r w:rsidRPr="003A360C">
        <w:rPr>
          <w:rFonts w:ascii="Times New Roman" w:eastAsia="Times New Roman" w:hAnsi="Times New Roman"/>
          <w:color w:val="000000"/>
          <w:sz w:val="28"/>
          <w:szCs w:val="28"/>
          <w:lang w:val="ru-RU"/>
        </w:rPr>
        <w:t>директором закладу дошкільної освіти;</w:t>
      </w:r>
    </w:p>
    <w:p w:rsidR="003A360C" w:rsidRPr="003A360C" w:rsidRDefault="003A360C" w:rsidP="003A360C">
      <w:pPr>
        <w:spacing w:after="0" w:line="240" w:lineRule="auto"/>
        <w:ind w:firstLine="708"/>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1.2. формує посадову інструкцію керівника (директора) закладу дошкільної освіти, вносить до неї зміни </w:t>
      </w:r>
      <w:proofErr w:type="gramStart"/>
      <w:r w:rsidRPr="003A360C">
        <w:rPr>
          <w:rFonts w:ascii="Times New Roman" w:eastAsia="Times New Roman" w:hAnsi="Times New Roman"/>
          <w:color w:val="000000"/>
          <w:sz w:val="28"/>
          <w:szCs w:val="28"/>
          <w:lang w:val="ru-RU"/>
        </w:rPr>
        <w:t>у порядку</w:t>
      </w:r>
      <w:proofErr w:type="gramEnd"/>
      <w:r w:rsidRPr="003A360C">
        <w:rPr>
          <w:rFonts w:ascii="Times New Roman" w:eastAsia="Times New Roman" w:hAnsi="Times New Roman"/>
          <w:color w:val="000000"/>
          <w:sz w:val="28"/>
          <w:szCs w:val="28"/>
          <w:lang w:val="ru-RU"/>
        </w:rPr>
        <w:t xml:space="preserve"> встановленому законом;</w:t>
      </w:r>
    </w:p>
    <w:p w:rsidR="003A360C" w:rsidRPr="003A360C" w:rsidRDefault="003A360C" w:rsidP="003A360C">
      <w:pPr>
        <w:spacing w:after="0" w:line="240" w:lineRule="auto"/>
        <w:ind w:firstLine="708"/>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1.3. застосовує до директора закладу заходи заохочення і дисциплінарного стягнення з підстав і в межах, визначених законодавством та Положенням про відділ освіти Тетіївської міської ради;</w:t>
      </w:r>
    </w:p>
    <w:p w:rsidR="003A360C" w:rsidRPr="003A360C" w:rsidRDefault="003A360C" w:rsidP="003A360C">
      <w:pPr>
        <w:spacing w:after="0" w:line="240" w:lineRule="auto"/>
        <w:ind w:firstLine="708"/>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1.4.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3A360C" w:rsidRPr="003A360C" w:rsidRDefault="003A360C" w:rsidP="003A360C">
      <w:pPr>
        <w:spacing w:after="0" w:line="240" w:lineRule="auto"/>
        <w:ind w:firstLine="708"/>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1.5. визначає обсяг коштів, необхідних для забезпечення освітньої діяльності</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та функціонування закладу з урахуванням потреб, та</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погоджує кошторис;</w:t>
      </w:r>
    </w:p>
    <w:p w:rsidR="003A360C" w:rsidRPr="003A360C" w:rsidRDefault="003A360C" w:rsidP="003A360C">
      <w:pPr>
        <w:spacing w:after="0" w:line="240" w:lineRule="auto"/>
        <w:ind w:firstLine="708"/>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1.6. забезпечує надання бухгалтерських послуг в повному обсязі.</w:t>
      </w:r>
    </w:p>
    <w:p w:rsidR="003A360C" w:rsidRPr="003A360C" w:rsidRDefault="003A360C" w:rsidP="003A360C">
      <w:pPr>
        <w:spacing w:after="0" w:line="240" w:lineRule="auto"/>
        <w:ind w:firstLine="45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ab/>
        <w:t>2.</w:t>
      </w:r>
      <w:r w:rsidRPr="003A360C">
        <w:rPr>
          <w:rFonts w:ascii="Times New Roman" w:eastAsia="Times New Roman" w:hAnsi="Times New Roman"/>
          <w:color w:val="000000"/>
          <w:sz w:val="28"/>
          <w:szCs w:val="28"/>
        </w:rPr>
        <w:t xml:space="preserve"> </w:t>
      </w:r>
      <w:r w:rsidRPr="003A360C">
        <w:rPr>
          <w:rFonts w:ascii="Times New Roman" w:eastAsia="Times New Roman" w:hAnsi="Times New Roman"/>
          <w:color w:val="000000"/>
          <w:sz w:val="28"/>
          <w:szCs w:val="28"/>
          <w:lang w:val="ru-RU"/>
        </w:rPr>
        <w:t>Забезпечує та контролює створення безпечного, здорового та інклюзивного чи спеціального освітнього середовища у закладі дошкільної освіти з урахуванням універсального дизайну та розумного пристосування.</w:t>
      </w:r>
    </w:p>
    <w:p w:rsidR="003A360C" w:rsidRPr="003A360C" w:rsidRDefault="003A360C" w:rsidP="003A360C">
      <w:pPr>
        <w:spacing w:after="0" w:line="240" w:lineRule="auto"/>
        <w:ind w:firstLine="720"/>
        <w:jc w:val="both"/>
        <w:rPr>
          <w:rFonts w:ascii="Times New Roman" w:eastAsia="Times New Roman" w:hAnsi="Times New Roman"/>
          <w:sz w:val="24"/>
          <w:szCs w:val="24"/>
          <w:lang w:val="en-US"/>
        </w:rPr>
      </w:pPr>
      <w:r w:rsidRPr="003A360C">
        <w:rPr>
          <w:rFonts w:ascii="Times New Roman" w:eastAsia="Times New Roman" w:hAnsi="Times New Roman"/>
          <w:color w:val="000000"/>
          <w:sz w:val="28"/>
          <w:szCs w:val="28"/>
          <w:lang w:val="en-US"/>
        </w:rPr>
        <w:t> 3.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ознакоюю.</w:t>
      </w:r>
    </w:p>
    <w:p w:rsidR="003A360C" w:rsidRPr="003A360C" w:rsidRDefault="003A360C" w:rsidP="003A360C">
      <w:pPr>
        <w:spacing w:after="0" w:line="240" w:lineRule="auto"/>
        <w:ind w:firstLine="720"/>
        <w:jc w:val="both"/>
        <w:rPr>
          <w:rFonts w:ascii="Times New Roman" w:eastAsia="Times New Roman" w:hAnsi="Times New Roman"/>
          <w:sz w:val="24"/>
          <w:szCs w:val="24"/>
          <w:lang w:val="en-US"/>
        </w:rPr>
      </w:pPr>
      <w:r w:rsidRPr="003A360C">
        <w:rPr>
          <w:rFonts w:ascii="Times New Roman" w:eastAsia="Times New Roman" w:hAnsi="Times New Roman"/>
          <w:color w:val="000000"/>
          <w:sz w:val="28"/>
          <w:szCs w:val="28"/>
          <w:lang w:val="en-US"/>
        </w:rPr>
        <w:t>4. Забезпечує використання інформаційних (цифрових) технологій в освітній діяльності та сприяє оновленню та приведенню у відповідність з вимогами освітніх програм навчальних та ігрових ресурсів закладу. </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5. Сприяє організації харчування та медичного обслуговування дітей згідно з вимогами чинного законодавства.</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6. Бере участь у формуванні Штатного розпису закладу на основі Типового штатного розпису для закладів дошкільної освіти та забезпечує проведення тарифікації працівників.</w:t>
      </w:r>
    </w:p>
    <w:p w:rsidR="003A360C" w:rsidRPr="003A360C" w:rsidRDefault="003A360C" w:rsidP="003A360C">
      <w:pPr>
        <w:spacing w:after="0" w:line="240" w:lineRule="auto"/>
        <w:ind w:firstLine="720"/>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7. Координує дотримання правил техніки безпеки, протипожежної безпеки, санітарного режиму в закладі освіти та надає допомогу у проведенні</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робіт</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щодо приведення їх у відповідність з вимогами.</w:t>
      </w:r>
    </w:p>
    <w:p w:rsidR="003A360C" w:rsidRPr="003A360C" w:rsidRDefault="003A360C" w:rsidP="003A360C">
      <w:pPr>
        <w:spacing w:after="0" w:line="240" w:lineRule="auto"/>
        <w:ind w:firstLine="720"/>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8. Здійснює поточний контроль за дотриманням установчих документів, документообігу</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закладу освіти</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впродовж</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його діяльності.</w:t>
      </w:r>
    </w:p>
    <w:p w:rsidR="003A360C" w:rsidRPr="003A360C" w:rsidRDefault="003A360C" w:rsidP="003A360C">
      <w:pPr>
        <w:spacing w:after="0" w:line="240" w:lineRule="auto"/>
        <w:ind w:firstLine="720"/>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9. Реалізує інші права та обов’язки, передбачені законодавством про дошкільну освіту, Положенням про відділ освіти та цим Статутом.</w:t>
      </w:r>
    </w:p>
    <w:p w:rsidR="003A360C" w:rsidRPr="003A360C" w:rsidRDefault="003A360C" w:rsidP="003A360C">
      <w:pPr>
        <w:spacing w:after="0" w:line="240" w:lineRule="auto"/>
        <w:jc w:val="both"/>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en-US"/>
        </w:rPr>
        <w:t> </w:t>
      </w:r>
    </w:p>
    <w:p w:rsidR="003A360C" w:rsidRPr="003A360C" w:rsidRDefault="003A360C" w:rsidP="003A360C">
      <w:pPr>
        <w:spacing w:after="0" w:line="240" w:lineRule="auto"/>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t>6.4. Керівник закладу дошкільної освіти</w:t>
      </w:r>
    </w:p>
    <w:p w:rsidR="003A360C" w:rsidRPr="003A360C" w:rsidRDefault="003A360C" w:rsidP="003A360C">
      <w:pPr>
        <w:spacing w:after="0" w:line="240" w:lineRule="auto"/>
        <w:ind w:firstLine="45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ab/>
        <w:t>1. Здійснює безпосереднє управління закладом дошкільної освіти</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2. Керівник закладу дошкільної освіти має право:</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діяти від імені закладу дошкільної освіти без довіреності та представляти заклад у відносинах з іншими особами;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підпису на документах з питань освітньої, фінансово-господарської та іншої діяльності закладу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приймати рішення щодо діяльності закладу дошкільної освіти в межах повноважень, визначених законодавством, у тому числі приймати рішення щодо </w:t>
      </w:r>
      <w:r w:rsidRPr="003A360C">
        <w:rPr>
          <w:rFonts w:ascii="Times New Roman" w:eastAsia="Times New Roman" w:hAnsi="Times New Roman"/>
          <w:color w:val="000000"/>
          <w:sz w:val="28"/>
          <w:szCs w:val="28"/>
          <w:lang w:val="ru-RU"/>
        </w:rPr>
        <w:lastRenderedPageBreak/>
        <w:t>організації внутрішньої структури закладу (кількості груп з урахуванням фактичної кількості документів вихованців);</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призначати </w:t>
      </w:r>
      <w:proofErr w:type="gramStart"/>
      <w:r w:rsidRPr="003A360C">
        <w:rPr>
          <w:rFonts w:ascii="Times New Roman" w:eastAsia="Times New Roman" w:hAnsi="Times New Roman"/>
          <w:color w:val="000000"/>
          <w:sz w:val="28"/>
          <w:szCs w:val="28"/>
          <w:lang w:val="ru-RU"/>
        </w:rPr>
        <w:t>на посаду</w:t>
      </w:r>
      <w:proofErr w:type="gramEnd"/>
      <w:r w:rsidRPr="003A360C">
        <w:rPr>
          <w:rFonts w:ascii="Times New Roman" w:eastAsia="Times New Roman" w:hAnsi="Times New Roman"/>
          <w:color w:val="000000"/>
          <w:sz w:val="28"/>
          <w:szCs w:val="28"/>
          <w:lang w:val="ru-RU"/>
        </w:rPr>
        <w:t>,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3A360C" w:rsidRPr="003A360C" w:rsidRDefault="003A360C" w:rsidP="003A360C">
      <w:pPr>
        <w:spacing w:after="0" w:line="240" w:lineRule="auto"/>
        <w:ind w:firstLine="709"/>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видавати </w:t>
      </w:r>
      <w:proofErr w:type="gramStart"/>
      <w:r w:rsidRPr="003A360C">
        <w:rPr>
          <w:rFonts w:ascii="Times New Roman" w:eastAsia="Times New Roman" w:hAnsi="Times New Roman"/>
          <w:color w:val="000000"/>
          <w:sz w:val="28"/>
          <w:szCs w:val="28"/>
          <w:lang w:val="ru-RU"/>
        </w:rPr>
        <w:t>у межах</w:t>
      </w:r>
      <w:proofErr w:type="gramEnd"/>
      <w:r w:rsidRPr="003A360C">
        <w:rPr>
          <w:rFonts w:ascii="Times New Roman" w:eastAsia="Times New Roman" w:hAnsi="Times New Roman"/>
          <w:color w:val="000000"/>
          <w:sz w:val="28"/>
          <w:szCs w:val="28"/>
          <w:lang w:val="ru-RU"/>
        </w:rPr>
        <w:t xml:space="preserve"> своєї компетенції накази і контролювати їх виконання;</w:t>
      </w:r>
    </w:p>
    <w:p w:rsidR="003A360C" w:rsidRPr="003A360C" w:rsidRDefault="003A360C" w:rsidP="003A360C">
      <w:pPr>
        <w:spacing w:after="0" w:line="240" w:lineRule="auto"/>
        <w:ind w:firstLine="709"/>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укладати договори з фізичними та/або юридичними особами в межах своїх повноважень;</w:t>
      </w:r>
    </w:p>
    <w:p w:rsidR="003A360C" w:rsidRPr="003A360C" w:rsidRDefault="003A360C" w:rsidP="003A360C">
      <w:pPr>
        <w:spacing w:after="0" w:line="240" w:lineRule="auto"/>
        <w:ind w:firstLine="709"/>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формувати за погодженням із засновником штатний розпис закладу;</w:t>
      </w:r>
    </w:p>
    <w:p w:rsidR="003A360C" w:rsidRPr="003A360C" w:rsidRDefault="003A360C" w:rsidP="003A360C">
      <w:pPr>
        <w:spacing w:after="0" w:line="240" w:lineRule="auto"/>
        <w:ind w:firstLine="709"/>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ініціювати проведення зовнішнього моніторингу якості освіти та якості освітньої діяльності закладу дошкільної освіти;</w:t>
      </w:r>
    </w:p>
    <w:p w:rsidR="003A360C" w:rsidRPr="003A360C" w:rsidRDefault="003A360C" w:rsidP="003A360C">
      <w:pPr>
        <w:spacing w:after="0" w:line="240" w:lineRule="auto"/>
        <w:ind w:firstLine="709"/>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може ініціювати перед засновником утворення піклувальної ради;</w:t>
      </w:r>
    </w:p>
    <w:p w:rsidR="003A360C" w:rsidRDefault="003A360C" w:rsidP="003A360C">
      <w:pPr>
        <w:spacing w:after="0" w:line="240" w:lineRule="auto"/>
        <w:ind w:firstLine="709"/>
        <w:jc w:val="both"/>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 xml:space="preserve">приймати рішення з інших питань </w:t>
      </w:r>
      <w:proofErr w:type="gramStart"/>
      <w:r w:rsidRPr="003A360C">
        <w:rPr>
          <w:rFonts w:ascii="Times New Roman" w:eastAsia="Times New Roman" w:hAnsi="Times New Roman"/>
          <w:color w:val="000000"/>
          <w:sz w:val="28"/>
          <w:szCs w:val="28"/>
          <w:lang w:val="ru-RU"/>
        </w:rPr>
        <w:t>у межах</w:t>
      </w:r>
      <w:proofErr w:type="gramEnd"/>
      <w:r w:rsidRPr="003A360C">
        <w:rPr>
          <w:rFonts w:ascii="Times New Roman" w:eastAsia="Times New Roman" w:hAnsi="Times New Roman"/>
          <w:color w:val="000000"/>
          <w:sz w:val="28"/>
          <w:szCs w:val="28"/>
          <w:lang w:val="ru-RU"/>
        </w:rPr>
        <w:t xml:space="preserve"> своїх повноважень, зокрема з питань, не врегульованих законодавством.</w:t>
      </w:r>
    </w:p>
    <w:p w:rsidR="003A360C" w:rsidRPr="003A360C" w:rsidRDefault="003A360C" w:rsidP="003A360C">
      <w:pPr>
        <w:spacing w:after="0" w:line="240" w:lineRule="auto"/>
        <w:ind w:firstLine="709"/>
        <w:jc w:val="both"/>
        <w:rPr>
          <w:rFonts w:ascii="Times New Roman" w:eastAsia="Times New Roman" w:hAnsi="Times New Roman"/>
          <w:sz w:val="24"/>
          <w:szCs w:val="24"/>
          <w:lang w:val="ru-RU"/>
        </w:rPr>
      </w:pPr>
    </w:p>
    <w:p w:rsidR="003A360C" w:rsidRPr="003A360C" w:rsidRDefault="003A360C" w:rsidP="003A360C">
      <w:pPr>
        <w:spacing w:after="0" w:line="240" w:lineRule="auto"/>
        <w:ind w:firstLine="450"/>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t>3. Керівник закладу дошкільної освіти зобов’язаний:</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виконувати вимоги законодавства про дошкільну освіту, а також забезпечувати їх виконання працівниками закладу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планувати та організовувати діяльність закладу дошкільної освіти, зокрема фінансово-господарську діяльність;</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затверджувати положення про внутрішню систему забезпечення якості дошкільної освіти, забезпечувати її створення та функціонування;</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створювати необхідні умови для здобуття дошкільної освіти дітьми з особливими освітніми потребами;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створювати необхідні умови для атестації педагогічних працівників;</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сприяти підвищенню кваліфікації педагогічних працівників, зокрема (не менше одного разу на п’ять років) з надання психологічної допомоги та </w:t>
      </w:r>
      <w:r w:rsidRPr="003A360C">
        <w:rPr>
          <w:rFonts w:ascii="Times New Roman" w:eastAsia="Times New Roman" w:hAnsi="Times New Roman"/>
          <w:color w:val="000000"/>
          <w:sz w:val="28"/>
          <w:szCs w:val="28"/>
          <w:lang w:val="ru-RU"/>
        </w:rPr>
        <w:lastRenderedPageBreak/>
        <w:t>підтримки дітей, домедичної допомоги, забезпечення безпеки дітей, вдосконалення цифрових навичок тощо;</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сприяти діяльності та створювати умови для діяльності в закладі дошкільної освіти органів громадського самоврядування;</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організовувати використання інформаційних (цифрових) технологій в управлінських процесах;</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організовувати харчування та заходи з охорони здоров’я вихованців відповідно до законодавства;</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забезпечувати відкритість і прозорість діяльності закладу дошкільної освіти, зокрема шляхом оприлюднення інформації відповідно до вимог</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Закону України « Про дошкільну освіту», законів України </w:t>
      </w:r>
      <w:hyperlink r:id="rId29" w:anchor="n3" w:history="1">
        <w:r w:rsidRPr="003A360C">
          <w:rPr>
            <w:rFonts w:ascii="Times New Roman" w:eastAsia="Times New Roman" w:hAnsi="Times New Roman"/>
            <w:color w:val="000000"/>
            <w:sz w:val="28"/>
            <w:szCs w:val="28"/>
            <w:u w:val="single"/>
            <w:lang w:val="ru-RU"/>
          </w:rPr>
          <w:t>"Про освіту"</w:t>
        </w:r>
      </w:hyperlink>
      <w:r w:rsidRPr="003A360C">
        <w:rPr>
          <w:rFonts w:ascii="Times New Roman" w:eastAsia="Times New Roman" w:hAnsi="Times New Roman"/>
          <w:color w:val="000000"/>
          <w:sz w:val="28"/>
          <w:szCs w:val="28"/>
          <w:lang w:val="ru-RU"/>
        </w:rPr>
        <w:t xml:space="preserve">, </w:t>
      </w:r>
      <w:hyperlink r:id="rId30" w:history="1">
        <w:r w:rsidRPr="003A360C">
          <w:rPr>
            <w:rFonts w:ascii="Times New Roman" w:eastAsia="Times New Roman" w:hAnsi="Times New Roman"/>
            <w:color w:val="000000"/>
            <w:sz w:val="28"/>
            <w:szCs w:val="28"/>
            <w:u w:val="single"/>
            <w:lang w:val="ru-RU"/>
          </w:rPr>
          <w:t>"Про доступ до публічної інформації"</w:t>
        </w:r>
      </w:hyperlink>
      <w:r w:rsidRPr="003A360C">
        <w:rPr>
          <w:rFonts w:ascii="Times New Roman" w:eastAsia="Times New Roman" w:hAnsi="Times New Roman"/>
          <w:color w:val="000000"/>
          <w:sz w:val="28"/>
          <w:szCs w:val="28"/>
          <w:lang w:val="ru-RU"/>
        </w:rPr>
        <w:t xml:space="preserve"> та "</w:t>
      </w:r>
      <w:hyperlink r:id="rId31" w:history="1">
        <w:r w:rsidRPr="003A360C">
          <w:rPr>
            <w:rFonts w:ascii="Times New Roman" w:eastAsia="Times New Roman" w:hAnsi="Times New Roman"/>
            <w:color w:val="000000"/>
            <w:sz w:val="28"/>
            <w:szCs w:val="28"/>
            <w:u w:val="single"/>
            <w:lang w:val="ru-RU"/>
          </w:rPr>
          <w:t>Про відкритість використання публічних коштів"</w:t>
        </w:r>
      </w:hyperlink>
      <w:r w:rsidRPr="003A360C">
        <w:rPr>
          <w:rFonts w:ascii="Times New Roman" w:eastAsia="Times New Roman" w:hAnsi="Times New Roman"/>
          <w:color w:val="000000"/>
          <w:sz w:val="28"/>
          <w:szCs w:val="28"/>
          <w:lang w:val="ru-RU"/>
        </w:rPr>
        <w:t>;</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w:t>
      </w:r>
      <w:proofErr w:type="gramStart"/>
      <w:r w:rsidRPr="003A360C">
        <w:rPr>
          <w:rFonts w:ascii="Times New Roman" w:eastAsia="Times New Roman" w:hAnsi="Times New Roman"/>
          <w:color w:val="000000"/>
          <w:sz w:val="28"/>
          <w:szCs w:val="28"/>
          <w:lang w:val="ru-RU"/>
        </w:rPr>
        <w:t>у сферах</w:t>
      </w:r>
      <w:proofErr w:type="gramEnd"/>
      <w:r w:rsidRPr="003A360C">
        <w:rPr>
          <w:rFonts w:ascii="Times New Roman" w:eastAsia="Times New Roman" w:hAnsi="Times New Roman"/>
          <w:color w:val="000000"/>
          <w:sz w:val="28"/>
          <w:szCs w:val="28"/>
          <w:lang w:val="ru-RU"/>
        </w:rPr>
        <w:t xml:space="preserve"> громадського здоров’я, цивільного захисту, пожежної безпеки, праці, зокрема оплати та охорони праці;</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організовувати ведення документообігу, бухгалтерського обліку та звітності з урахуванням вимог засновника та відповідно до законодавства;</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створювати умови для проведення в закладі дошкільної освіти заходів державного нагляду (контролю);</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сприяти здійсненню громадського нагляду (контролю) за діяльністю закладу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щороку звітувати про свою діяльність на посаді та про виконання плану роботи закладу дошкільної освіти на рік</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шляхом оприлюднення;</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виконувати інші обов’язки, покладені на нього законодавством, засновником, установчими документами закладу дошкільної освіти, колективним договором (за наявності) та посадовою інструкцією;</w:t>
      </w:r>
    </w:p>
    <w:p w:rsidR="003A360C" w:rsidRDefault="003A360C" w:rsidP="003A360C">
      <w:pPr>
        <w:spacing w:after="0" w:line="240" w:lineRule="auto"/>
        <w:ind w:firstLine="450"/>
        <w:jc w:val="both"/>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контролювати виконання своїх управлінських рішень.</w:t>
      </w:r>
    </w:p>
    <w:p w:rsidR="003A360C" w:rsidRPr="003A360C" w:rsidRDefault="003A360C" w:rsidP="003A360C">
      <w:pPr>
        <w:spacing w:after="0" w:line="240" w:lineRule="auto"/>
        <w:ind w:firstLine="450"/>
        <w:jc w:val="both"/>
        <w:rPr>
          <w:rFonts w:ascii="Times New Roman" w:eastAsia="Times New Roman" w:hAnsi="Times New Roman"/>
          <w:sz w:val="24"/>
          <w:szCs w:val="24"/>
          <w:lang w:val="ru-RU"/>
        </w:rPr>
      </w:pPr>
    </w:p>
    <w:p w:rsidR="003A360C" w:rsidRPr="003A360C" w:rsidRDefault="003A360C" w:rsidP="003A360C">
      <w:pPr>
        <w:spacing w:after="0" w:line="240" w:lineRule="auto"/>
        <w:ind w:firstLine="450"/>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t>6.5. Педагогічна рада</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1. 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w:t>
      </w:r>
      <w:proofErr w:type="gramStart"/>
      <w:r w:rsidRPr="003A360C">
        <w:rPr>
          <w:rFonts w:ascii="Times New Roman" w:eastAsia="Times New Roman" w:hAnsi="Times New Roman"/>
          <w:color w:val="000000"/>
          <w:sz w:val="28"/>
          <w:szCs w:val="28"/>
          <w:lang w:val="ru-RU"/>
        </w:rPr>
        <w:t>До складу</w:t>
      </w:r>
      <w:proofErr w:type="gramEnd"/>
      <w:r w:rsidRPr="003A360C">
        <w:rPr>
          <w:rFonts w:ascii="Times New Roman" w:eastAsia="Times New Roman" w:hAnsi="Times New Roman"/>
          <w:color w:val="000000"/>
          <w:sz w:val="28"/>
          <w:szCs w:val="28"/>
          <w:lang w:val="ru-RU"/>
        </w:rPr>
        <w:t xml:space="preserve"> педагогічної ради входять усі педагогічні працівники закладу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За наявності менше трьох педагогічних працівників визначені цим Законом повноваження педагогічної ради реалізуються особою, яка виконує повноваження керівника закладу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2.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Головою педагогічної ради є керівник закладу дошкільної освіти або за його рішенням вихователь-методист (за згодою).</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lastRenderedPageBreak/>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Рішення педагогічної ради вводяться в дію наказом керівника закладу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3. Педагогічна рада:</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 схвалює:</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програму розвитку закладу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план роботи закладу дошкільної освіти на рік;</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правила внутрішнього розпорядку закладу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положення про внутрішню систему забезпечення якості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2) затверджує план підвищення кваліфікації педагогічних працівників на рік;</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3) ухвалює рішення про:</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вибір освітніх і парціальних програм, за якими буде організовано освітній процес у навчальному році;</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результативність виконання освітніх і парціальних програм, за якими організований освітній процес;</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вдосконалення організації освітнього процесу, створення освітнього середовища;</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відзначення та моральне заохочення працівників та інших учасників освітнього процесу;</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визнання результатів підвищення кваліфікації педагогічного працівника у випадках, визначених </w:t>
      </w:r>
      <w:hyperlink r:id="rId32" w:history="1">
        <w:r w:rsidRPr="003A360C">
          <w:rPr>
            <w:rFonts w:ascii="Times New Roman" w:eastAsia="Times New Roman" w:hAnsi="Times New Roman"/>
            <w:color w:val="000000"/>
            <w:sz w:val="28"/>
            <w:szCs w:val="28"/>
            <w:u w:val="single"/>
            <w:lang w:val="ru-RU"/>
          </w:rPr>
          <w:t>Законом України</w:t>
        </w:r>
      </w:hyperlink>
      <w:r w:rsidRPr="003A360C">
        <w:rPr>
          <w:rFonts w:ascii="Times New Roman" w:eastAsia="Times New Roman" w:hAnsi="Times New Roman"/>
          <w:color w:val="000000"/>
          <w:sz w:val="28"/>
          <w:szCs w:val="28"/>
          <w:lang w:val="ru-RU"/>
        </w:rPr>
        <w:t xml:space="preserve"> "Про освіту".</w:t>
      </w:r>
    </w:p>
    <w:p w:rsidR="003A360C" w:rsidRPr="003A360C" w:rsidRDefault="003A360C" w:rsidP="003A360C">
      <w:pPr>
        <w:spacing w:after="0" w:line="240" w:lineRule="auto"/>
        <w:rPr>
          <w:rFonts w:ascii="Times New Roman" w:eastAsia="Times New Roman" w:hAnsi="Times New Roman"/>
          <w:sz w:val="24"/>
          <w:szCs w:val="24"/>
          <w:lang w:val="ru-RU"/>
        </w:rPr>
      </w:pPr>
    </w:p>
    <w:p w:rsidR="003A360C" w:rsidRPr="003A360C" w:rsidRDefault="003A360C" w:rsidP="003A360C">
      <w:pPr>
        <w:spacing w:after="0" w:line="240" w:lineRule="auto"/>
        <w:ind w:firstLine="450"/>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t xml:space="preserve">Розділ </w:t>
      </w:r>
      <w:r w:rsidRPr="003A360C">
        <w:rPr>
          <w:rFonts w:ascii="Times New Roman" w:eastAsia="Times New Roman" w:hAnsi="Times New Roman"/>
          <w:b/>
          <w:bCs/>
          <w:color w:val="000000"/>
          <w:sz w:val="28"/>
          <w:szCs w:val="28"/>
          <w:lang w:val="en-US"/>
        </w:rPr>
        <w:t>VII</w:t>
      </w:r>
      <w:r w:rsidRPr="003A360C">
        <w:rPr>
          <w:rFonts w:ascii="Times New Roman" w:eastAsia="Times New Roman" w:hAnsi="Times New Roman"/>
          <w:b/>
          <w:bCs/>
          <w:color w:val="000000"/>
          <w:sz w:val="28"/>
          <w:szCs w:val="28"/>
          <w:lang w:val="ru-RU"/>
        </w:rPr>
        <w:t>. ФІНАНСОВО – ГОСПОДАРСЬКА ДІЯЛЬНІСТЬ</w:t>
      </w:r>
    </w:p>
    <w:p w:rsidR="003A360C" w:rsidRPr="003A360C" w:rsidRDefault="003A360C" w:rsidP="003A360C">
      <w:pPr>
        <w:spacing w:after="0" w:line="240" w:lineRule="auto"/>
        <w:rPr>
          <w:rFonts w:ascii="Times New Roman" w:eastAsia="Times New Roman" w:hAnsi="Times New Roman"/>
          <w:sz w:val="24"/>
          <w:szCs w:val="24"/>
          <w:lang w:val="ru-RU"/>
        </w:rPr>
      </w:pP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7.1. Фінансування</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закладу дошкільної освіти здійснюється за рахунок коштів місцевого бюджету, а також за рахунок інших джерел, не заборонених законодавством і</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здійснюється відповідно до </w:t>
      </w:r>
      <w:hyperlink r:id="rId33" w:history="1">
        <w:r w:rsidRPr="003A360C">
          <w:rPr>
            <w:rFonts w:ascii="Times New Roman" w:eastAsia="Times New Roman" w:hAnsi="Times New Roman"/>
            <w:color w:val="000000"/>
            <w:sz w:val="28"/>
            <w:szCs w:val="28"/>
            <w:u w:val="single"/>
            <w:lang w:val="ru-RU"/>
          </w:rPr>
          <w:t>Бюджетного кодексу України</w:t>
        </w:r>
      </w:hyperlink>
      <w:r w:rsidRPr="003A360C">
        <w:rPr>
          <w:rFonts w:ascii="Times New Roman" w:eastAsia="Times New Roman" w:hAnsi="Times New Roman"/>
          <w:color w:val="000000"/>
          <w:sz w:val="28"/>
          <w:szCs w:val="28"/>
          <w:lang w:val="ru-RU"/>
        </w:rPr>
        <w:t xml:space="preserve">, </w:t>
      </w:r>
      <w:hyperlink r:id="rId34" w:anchor="n3" w:history="1">
        <w:r w:rsidRPr="003A360C">
          <w:rPr>
            <w:rFonts w:ascii="Times New Roman" w:eastAsia="Times New Roman" w:hAnsi="Times New Roman"/>
            <w:color w:val="000000"/>
            <w:sz w:val="28"/>
            <w:szCs w:val="28"/>
            <w:u w:val="single"/>
            <w:lang w:val="ru-RU"/>
          </w:rPr>
          <w:t>Закону України</w:t>
        </w:r>
      </w:hyperlink>
      <w:r w:rsidRPr="003A360C">
        <w:rPr>
          <w:rFonts w:ascii="Times New Roman" w:eastAsia="Times New Roman" w:hAnsi="Times New Roman"/>
          <w:color w:val="000000"/>
          <w:sz w:val="28"/>
          <w:szCs w:val="28"/>
          <w:lang w:val="ru-RU"/>
        </w:rPr>
        <w:t xml:space="preserve"> "Про освіту", Закону України «Про дошкільну освіту»,</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закону про Державний бюджет України на відповідний рік, інших нормативно-правових актів та у порядку, визначеному законодавством.</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7.2. Фінансово-господарська діяльність закладів дошкільної освіти здійснюється відповідно до законодавства.</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7.3.</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Джерелами фінансування закладів дошкільної освіти, формування їх майна відповідно до законодавства можуть бути: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публічні кошти;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цільові платежі (видатки) засновника закладу дошкільної освіти на фінансування його діяльності;</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плата за надання освітніх та інших послуг відповідно до укладених договорів;</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доходи від надання в оренду приміщень, споруд, обладнання;</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гранти вітчизняних і міжнародних організацій;</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lastRenderedPageBreak/>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доходи від використання прав інтелектуальної власності;</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інші джерела, не заборонені законодавством.</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7.4.</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Фінансування закладів дошкільної освіти здійснюється в обсязі, необхідному для виконання ліцензійних умов, державного стандарту, освітніх програм та інших вимог цього Закону.</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7.5.</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Фінансова автономія закладу дошкільної освіти в частині використання бюджетних коштів полягає у самостійному, </w:t>
      </w:r>
      <w:proofErr w:type="gramStart"/>
      <w:r w:rsidRPr="003A360C">
        <w:rPr>
          <w:rFonts w:ascii="Times New Roman" w:eastAsia="Times New Roman" w:hAnsi="Times New Roman"/>
          <w:color w:val="000000"/>
          <w:sz w:val="28"/>
          <w:szCs w:val="28"/>
          <w:lang w:val="ru-RU"/>
        </w:rPr>
        <w:t>у межах</w:t>
      </w:r>
      <w:proofErr w:type="gramEnd"/>
      <w:r w:rsidRPr="003A360C">
        <w:rPr>
          <w:rFonts w:ascii="Times New Roman" w:eastAsia="Times New Roman" w:hAnsi="Times New Roman"/>
          <w:color w:val="000000"/>
          <w:sz w:val="28"/>
          <w:szCs w:val="28"/>
          <w:lang w:val="ru-RU"/>
        </w:rPr>
        <w:t>, установлених затвердженими кошторисами, здійсненні витрат на:</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виплату доплат, надбавок, матеріальної допомоги, премій, інших видів стимулювання та відзначення працівників </w:t>
      </w:r>
      <w:proofErr w:type="gramStart"/>
      <w:r w:rsidRPr="003A360C">
        <w:rPr>
          <w:rFonts w:ascii="Times New Roman" w:eastAsia="Times New Roman" w:hAnsi="Times New Roman"/>
          <w:color w:val="000000"/>
          <w:sz w:val="28"/>
          <w:szCs w:val="28"/>
          <w:lang w:val="ru-RU"/>
        </w:rPr>
        <w:t>у порядку</w:t>
      </w:r>
      <w:proofErr w:type="gramEnd"/>
      <w:r w:rsidRPr="003A360C">
        <w:rPr>
          <w:rFonts w:ascii="Times New Roman" w:eastAsia="Times New Roman" w:hAnsi="Times New Roman"/>
          <w:color w:val="000000"/>
          <w:sz w:val="28"/>
          <w:szCs w:val="28"/>
          <w:lang w:val="ru-RU"/>
        </w:rPr>
        <w:t>, визначеному відповідними закладами дошкільної освіти, зокрема у колективних договорах (за їх наявності);</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оплату поточних ремонтних робіт приміщень і споруд закладів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оплату підвищення кваліфікації педагогічних працівників;</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укладення відповідно до законодавства цивільно-правових (господарських) договорів для забезпечення освітньої діяльності закладу.</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7.6. Бухгалтерський облік здійснюється закладом дошкільної освіти через централізовану бухгалтерію відділу освіти Тетіївської міської ради Білоцерківського району Київської області.</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7.7. Порядок документообігу в закладі дошкільної освіти визначається наказом керівника з урахуванням вимог засновника та законодавства.</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7. 8.</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Штатний розпис закладу дошкільної освіти розробляються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затверджується керівником закладу дошкільної освіти за погодженням із</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засновниками.</w:t>
      </w:r>
    </w:p>
    <w:p w:rsidR="003A360C" w:rsidRPr="003A360C" w:rsidRDefault="003A360C" w:rsidP="003A360C">
      <w:pPr>
        <w:spacing w:before="280" w:after="0" w:line="240" w:lineRule="auto"/>
        <w:ind w:firstLine="720"/>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7.9.</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xml:space="preserve"> Заклад дошкільної освіти може надавати платні освітні та інші послуги, перелік яких затверджує Кабінет Міністрів України. Перелік інших (додаткових) платних послуг затверджує засновник в установленому порядку.</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Платні освітні послуги вихованцям не можуть надаватися під час, </w:t>
      </w:r>
      <w:proofErr w:type="gramStart"/>
      <w:r w:rsidRPr="003A360C">
        <w:rPr>
          <w:rFonts w:ascii="Times New Roman" w:eastAsia="Times New Roman" w:hAnsi="Times New Roman"/>
          <w:color w:val="000000"/>
          <w:sz w:val="28"/>
          <w:szCs w:val="28"/>
          <w:lang w:val="ru-RU"/>
        </w:rPr>
        <w:t>у межах</w:t>
      </w:r>
      <w:proofErr w:type="gramEnd"/>
      <w:r w:rsidRPr="003A360C">
        <w:rPr>
          <w:rFonts w:ascii="Times New Roman" w:eastAsia="Times New Roman" w:hAnsi="Times New Roman"/>
          <w:color w:val="000000"/>
          <w:sz w:val="28"/>
          <w:szCs w:val="28"/>
          <w:lang w:val="ru-RU"/>
        </w:rPr>
        <w:t xml:space="preserve"> чи на заміну реалізації освітньої програми.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Вихованці та їхні батьки можуть отримувати в закладі дошкільної освіти платні освітні та інші послуги виключно на добровільних засадах.</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Плата за додаткові послуги, отримані в закладі дошкільної освіти, здійснюється виключно у безготівковій формі шляхом перерахування коштів на спеціальний реєстраційний рахунок закладу дошкільної освіти, відкритий</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в територіальному органі Державної казначейської служби України.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Доходи, отримані від надання платних послуг, спрямовуються:</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70 відсотків коштів, отриманих протягом бюджетного періоду, - на оплату праці, заохочення, зокрема преміювання, працівників відповідно до колективного договору та внутрішніх актів закладу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lastRenderedPageBreak/>
        <w:t>30 відсотків коштів, отриманих протягом бюджетного періоду, - на поліпшення та розвиток матеріально-технічної бази закладу дошкільної освіти (поточні ремонти, придбання майна, поліпшення матеріально-технічного, ігрового, навчально-методичного забезпечення освітнього процесу тощо), забезпечення статутної діяльності.</w:t>
      </w:r>
    </w:p>
    <w:p w:rsidR="003A360C" w:rsidRPr="003A360C" w:rsidRDefault="003A360C" w:rsidP="003A360C">
      <w:pPr>
        <w:spacing w:after="0" w:line="240" w:lineRule="auto"/>
        <w:rPr>
          <w:rFonts w:ascii="Times New Roman" w:eastAsia="Times New Roman" w:hAnsi="Times New Roman"/>
          <w:sz w:val="24"/>
          <w:szCs w:val="24"/>
          <w:lang w:val="ru-RU"/>
        </w:rPr>
      </w:pPr>
    </w:p>
    <w:p w:rsidR="003A360C" w:rsidRPr="003A360C" w:rsidRDefault="003A360C" w:rsidP="003A360C">
      <w:pPr>
        <w:spacing w:before="150" w:after="0" w:line="240" w:lineRule="auto"/>
        <w:ind w:left="450" w:right="450"/>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t xml:space="preserve">Розділ </w:t>
      </w:r>
      <w:r w:rsidRPr="003A360C">
        <w:rPr>
          <w:rFonts w:ascii="Times New Roman" w:eastAsia="Times New Roman" w:hAnsi="Times New Roman"/>
          <w:b/>
          <w:bCs/>
          <w:color w:val="000000"/>
          <w:sz w:val="28"/>
          <w:szCs w:val="28"/>
          <w:lang w:val="en-US"/>
        </w:rPr>
        <w:t>VII</w:t>
      </w:r>
      <w:r w:rsidRPr="003A360C">
        <w:rPr>
          <w:rFonts w:ascii="Times New Roman" w:eastAsia="Times New Roman" w:hAnsi="Times New Roman"/>
          <w:b/>
          <w:bCs/>
          <w:color w:val="000000"/>
          <w:sz w:val="28"/>
          <w:szCs w:val="28"/>
          <w:lang w:val="ru-RU"/>
        </w:rPr>
        <w:t>І. МАЙНО ЗАКЛАДУ ДОШКІЛЬНОЇ ОСВІТИ</w:t>
      </w:r>
    </w:p>
    <w:p w:rsidR="003A360C" w:rsidRPr="003A360C" w:rsidRDefault="003A360C" w:rsidP="003A360C">
      <w:pPr>
        <w:spacing w:after="0" w:line="240" w:lineRule="auto"/>
        <w:rPr>
          <w:rFonts w:ascii="Times New Roman" w:eastAsia="Times New Roman" w:hAnsi="Times New Roman"/>
          <w:sz w:val="24"/>
          <w:szCs w:val="24"/>
          <w:lang w:val="ru-RU"/>
        </w:rPr>
      </w:pP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8.1. Кошти, рухоме і нерухоме майно, майнові та немайнові права закладу дошкільної освіти належать йому на правах, визначених законодавством.</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8.2.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8.3. Об’єкти та інше майно закладу дошкільної освіти є комунальною власністю і використовується ним на умовах оперативного управління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8.4. Захисні споруди цивільного захисту, зокрема найпростіше укриття, що перебуває на балансі та/або території закладу дошкільної освіти, використовуються для захисту виключно учасників освітнього процесу.</w:t>
      </w:r>
    </w:p>
    <w:p w:rsidR="003A360C" w:rsidRPr="003A360C" w:rsidRDefault="003A360C" w:rsidP="003A360C">
      <w:pPr>
        <w:spacing w:after="0" w:line="240" w:lineRule="auto"/>
        <w:rPr>
          <w:rFonts w:ascii="Times New Roman" w:eastAsia="Times New Roman" w:hAnsi="Times New Roman"/>
          <w:sz w:val="24"/>
          <w:szCs w:val="24"/>
          <w:lang w:val="ru-RU"/>
        </w:rPr>
      </w:pPr>
    </w:p>
    <w:p w:rsidR="003A360C" w:rsidRPr="003A360C" w:rsidRDefault="003A360C" w:rsidP="003A360C">
      <w:pPr>
        <w:spacing w:after="0" w:line="240" w:lineRule="auto"/>
        <w:rPr>
          <w:rFonts w:ascii="Times New Roman" w:eastAsia="Times New Roman" w:hAnsi="Times New Roman"/>
          <w:sz w:val="24"/>
          <w:szCs w:val="24"/>
          <w:lang w:val="ru-RU"/>
        </w:rPr>
      </w:pPr>
    </w:p>
    <w:p w:rsidR="003A360C" w:rsidRPr="003A360C" w:rsidRDefault="003A360C" w:rsidP="003A360C">
      <w:pPr>
        <w:spacing w:after="0" w:line="240" w:lineRule="auto"/>
        <w:ind w:firstLine="450"/>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t xml:space="preserve">РОЗДІЛ </w:t>
      </w:r>
      <w:r w:rsidRPr="003A360C">
        <w:rPr>
          <w:rFonts w:ascii="Times New Roman" w:eastAsia="Times New Roman" w:hAnsi="Times New Roman"/>
          <w:b/>
          <w:bCs/>
          <w:color w:val="000000"/>
          <w:sz w:val="28"/>
          <w:szCs w:val="28"/>
          <w:lang w:val="en-US"/>
        </w:rPr>
        <w:t>I</w:t>
      </w:r>
      <w:r w:rsidRPr="003A360C">
        <w:rPr>
          <w:rFonts w:ascii="Times New Roman" w:eastAsia="Times New Roman" w:hAnsi="Times New Roman"/>
          <w:b/>
          <w:bCs/>
          <w:color w:val="000000"/>
          <w:sz w:val="28"/>
          <w:szCs w:val="28"/>
          <w:lang w:val="ru-RU"/>
        </w:rPr>
        <w:t>Х.</w:t>
      </w:r>
      <w:r w:rsidRPr="003A360C">
        <w:rPr>
          <w:rFonts w:ascii="Times New Roman" w:eastAsia="Times New Roman" w:hAnsi="Times New Roman"/>
          <w:b/>
          <w:bCs/>
          <w:color w:val="000000"/>
          <w:sz w:val="28"/>
          <w:szCs w:val="28"/>
          <w:lang w:val="en-US"/>
        </w:rPr>
        <w:t> </w:t>
      </w:r>
      <w:r w:rsidRPr="003A360C">
        <w:rPr>
          <w:rFonts w:ascii="Times New Roman" w:eastAsia="Times New Roman" w:hAnsi="Times New Roman"/>
          <w:b/>
          <w:bCs/>
          <w:color w:val="000000"/>
          <w:sz w:val="28"/>
          <w:szCs w:val="28"/>
          <w:lang w:val="ru-RU"/>
        </w:rPr>
        <w:t xml:space="preserve"> </w:t>
      </w:r>
      <w:r w:rsidRPr="003A360C">
        <w:rPr>
          <w:rFonts w:ascii="Times New Roman" w:eastAsia="Times New Roman" w:hAnsi="Times New Roman"/>
          <w:b/>
          <w:bCs/>
          <w:color w:val="000000"/>
          <w:sz w:val="28"/>
          <w:szCs w:val="28"/>
          <w:lang w:val="en-US"/>
        </w:rPr>
        <w:t> </w:t>
      </w:r>
      <w:r w:rsidRPr="003A360C">
        <w:rPr>
          <w:rFonts w:ascii="Times New Roman" w:eastAsia="Times New Roman" w:hAnsi="Times New Roman"/>
          <w:b/>
          <w:bCs/>
          <w:color w:val="000000"/>
          <w:sz w:val="28"/>
          <w:szCs w:val="28"/>
          <w:lang w:val="ru-RU"/>
        </w:rPr>
        <w:t>УТВОРЕННЯ, РЕОРГАНІЗАЦІЯ, ПЕРЕПРОФІЛЮВАННЯ, ЛІКВІДАЦІЯ ЗАКЛАДУ ОСВІТИ</w:t>
      </w:r>
    </w:p>
    <w:p w:rsidR="003A360C" w:rsidRPr="003A360C" w:rsidRDefault="003A360C" w:rsidP="003A360C">
      <w:pPr>
        <w:spacing w:after="0" w:line="240" w:lineRule="auto"/>
        <w:rPr>
          <w:rFonts w:ascii="Times New Roman" w:eastAsia="Times New Roman" w:hAnsi="Times New Roman"/>
          <w:sz w:val="24"/>
          <w:szCs w:val="24"/>
          <w:lang w:val="ru-RU"/>
        </w:rPr>
      </w:pPr>
    </w:p>
    <w:p w:rsidR="003A360C" w:rsidRPr="003A360C" w:rsidRDefault="003A360C" w:rsidP="003A360C">
      <w:pPr>
        <w:spacing w:after="0" w:line="240" w:lineRule="auto"/>
        <w:ind w:firstLine="720"/>
        <w:jc w:val="both"/>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9.1. Рішення про утворення, реорганізацію, перепрофілювання (зміну типу організації освітньої діяльності), ліквідацію (припинення діяльності) закладу дошкільної освіти приймає</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засновник – Тетіївська міська рада Білоцерківського району Київської області.</w:t>
      </w:r>
    </w:p>
    <w:p w:rsidR="003A360C" w:rsidRPr="003A360C" w:rsidRDefault="003A360C" w:rsidP="003A360C">
      <w:pPr>
        <w:spacing w:after="0" w:line="240" w:lineRule="auto"/>
        <w:ind w:firstLine="720"/>
        <w:jc w:val="both"/>
        <w:rPr>
          <w:rFonts w:ascii="Times New Roman" w:eastAsia="Times New Roman" w:hAnsi="Times New Roman"/>
          <w:sz w:val="28"/>
          <w:szCs w:val="28"/>
          <w:lang w:val="ru-RU"/>
        </w:rPr>
      </w:pPr>
      <w:r w:rsidRPr="003A360C">
        <w:rPr>
          <w:rFonts w:ascii="Times New Roman" w:eastAsia="Times New Roman" w:hAnsi="Times New Roman"/>
          <w:sz w:val="28"/>
          <w:szCs w:val="28"/>
          <w:lang w:val="ru-RU"/>
        </w:rPr>
        <w:t>9.2. Ліквідація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проєкту відповідного рішення Засновника, який оприлюднюється не менше, ніж за один рік до прийняття відповідного рішення.</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9.3. У разі реорганізації чи ліквідації державного або комунального закладу дошкільної освіти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9.4. Ліквідація проводиться ліквідаційною комісією, призначеною засновником, а у випадках ліквідації за рішенням господарського суду –</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ліквідаційною комісією, призначеною судом.</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lastRenderedPageBreak/>
        <w:t>З часу призначення ліквідаційної комісії до неї переходять повноваження щодо управління закладом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Ліквідаційна комісія оцінює наявне майно закладу дошкільної освіти, виявляє його дебіторів і кредиторів і розраховується з ними, складає ліквідаційний баланс і представляє його засновнику.</w:t>
      </w:r>
    </w:p>
    <w:p w:rsidR="003A360C" w:rsidRPr="003A360C" w:rsidRDefault="003A360C" w:rsidP="003A360C">
      <w:pPr>
        <w:spacing w:after="0" w:line="240" w:lineRule="auto"/>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ab/>
        <w:t>У випадку реорганізації права та зобов’язання закладу переходять до правонаступників відповідно до чинного законодавства або визначених закладів дошкільної освіти.</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jc w:val="center"/>
        <w:rPr>
          <w:rFonts w:ascii="Times New Roman" w:eastAsia="Times New Roman" w:hAnsi="Times New Roman"/>
          <w:b/>
          <w:bCs/>
          <w:color w:val="000000"/>
          <w:sz w:val="28"/>
          <w:szCs w:val="28"/>
          <w:lang w:val="ru-RU"/>
        </w:rPr>
      </w:pPr>
    </w:p>
    <w:p w:rsidR="003A360C" w:rsidRPr="003A360C" w:rsidRDefault="003A360C" w:rsidP="003A360C">
      <w:pPr>
        <w:spacing w:after="0" w:line="240" w:lineRule="auto"/>
        <w:jc w:val="center"/>
        <w:rPr>
          <w:rFonts w:ascii="Times New Roman" w:eastAsia="Times New Roman" w:hAnsi="Times New Roman"/>
          <w:sz w:val="24"/>
          <w:szCs w:val="24"/>
          <w:lang w:val="en-US"/>
        </w:rPr>
      </w:pPr>
      <w:r w:rsidRPr="003A360C">
        <w:rPr>
          <w:rFonts w:ascii="Times New Roman" w:eastAsia="Times New Roman" w:hAnsi="Times New Roman"/>
          <w:b/>
          <w:bCs/>
          <w:color w:val="000000"/>
          <w:sz w:val="28"/>
          <w:szCs w:val="28"/>
          <w:lang w:val="en-US"/>
        </w:rPr>
        <w:t> РОЗДІЛ X. Міжнародне співробітництво</w:t>
      </w:r>
    </w:p>
    <w:p w:rsidR="003A360C" w:rsidRPr="003A360C" w:rsidRDefault="003A360C" w:rsidP="003A360C">
      <w:pPr>
        <w:spacing w:after="0" w:line="240" w:lineRule="auto"/>
        <w:rPr>
          <w:rFonts w:ascii="Times New Roman" w:eastAsia="Times New Roman" w:hAnsi="Times New Roman"/>
          <w:sz w:val="24"/>
          <w:szCs w:val="24"/>
          <w:lang w:val="en-US"/>
        </w:rPr>
      </w:pPr>
    </w:p>
    <w:p w:rsidR="003A360C" w:rsidRPr="000C034F" w:rsidRDefault="003A360C" w:rsidP="003A360C">
      <w:pPr>
        <w:spacing w:after="0" w:line="240" w:lineRule="auto"/>
        <w:ind w:firstLine="720"/>
        <w:jc w:val="both"/>
        <w:rPr>
          <w:rFonts w:ascii="Times New Roman" w:eastAsia="Times New Roman" w:hAnsi="Times New Roman"/>
          <w:sz w:val="24"/>
          <w:szCs w:val="24"/>
          <w:lang w:val="en-US"/>
        </w:rPr>
      </w:pPr>
      <w:r w:rsidRPr="000C034F">
        <w:rPr>
          <w:rFonts w:ascii="Times New Roman" w:eastAsia="Times New Roman" w:hAnsi="Times New Roman"/>
          <w:color w:val="000000"/>
          <w:sz w:val="28"/>
          <w:szCs w:val="28"/>
          <w:lang w:val="en-US"/>
        </w:rPr>
        <w:t xml:space="preserve">10.1. </w:t>
      </w:r>
      <w:r w:rsidRPr="003A360C">
        <w:rPr>
          <w:rFonts w:ascii="Times New Roman" w:eastAsia="Times New Roman" w:hAnsi="Times New Roman"/>
          <w:color w:val="000000"/>
          <w:sz w:val="28"/>
          <w:szCs w:val="28"/>
          <w:lang w:val="ru-RU"/>
        </w:rPr>
        <w:t>Міжнародне</w:t>
      </w:r>
      <w:r w:rsidRPr="000C034F">
        <w:rPr>
          <w:rFonts w:ascii="Times New Roman" w:eastAsia="Times New Roman" w:hAnsi="Times New Roman"/>
          <w:color w:val="000000"/>
          <w:sz w:val="28"/>
          <w:szCs w:val="28"/>
          <w:lang w:val="en-US"/>
        </w:rPr>
        <w:t xml:space="preserve"> </w:t>
      </w:r>
      <w:r w:rsidRPr="003A360C">
        <w:rPr>
          <w:rFonts w:ascii="Times New Roman" w:eastAsia="Times New Roman" w:hAnsi="Times New Roman"/>
          <w:color w:val="000000"/>
          <w:sz w:val="28"/>
          <w:szCs w:val="28"/>
          <w:lang w:val="ru-RU"/>
        </w:rPr>
        <w:t>співробітництво</w:t>
      </w:r>
      <w:r w:rsidRPr="000C034F">
        <w:rPr>
          <w:rFonts w:ascii="Times New Roman" w:eastAsia="Times New Roman" w:hAnsi="Times New Roman"/>
          <w:color w:val="000000"/>
          <w:sz w:val="28"/>
          <w:szCs w:val="28"/>
          <w:lang w:val="en-US"/>
        </w:rPr>
        <w:t xml:space="preserve"> </w:t>
      </w:r>
      <w:r w:rsidRPr="003A360C">
        <w:rPr>
          <w:rFonts w:ascii="Times New Roman" w:eastAsia="Times New Roman" w:hAnsi="Times New Roman"/>
          <w:color w:val="000000"/>
          <w:sz w:val="28"/>
          <w:szCs w:val="28"/>
          <w:lang w:val="ru-RU"/>
        </w:rPr>
        <w:t>у</w:t>
      </w:r>
      <w:r w:rsidRPr="000C034F">
        <w:rPr>
          <w:rFonts w:ascii="Times New Roman" w:eastAsia="Times New Roman" w:hAnsi="Times New Roman"/>
          <w:color w:val="000000"/>
          <w:sz w:val="28"/>
          <w:szCs w:val="28"/>
          <w:lang w:val="en-US"/>
        </w:rPr>
        <w:t xml:space="preserve"> </w:t>
      </w:r>
      <w:r w:rsidRPr="003A360C">
        <w:rPr>
          <w:rFonts w:ascii="Times New Roman" w:eastAsia="Times New Roman" w:hAnsi="Times New Roman"/>
          <w:color w:val="000000"/>
          <w:sz w:val="28"/>
          <w:szCs w:val="28"/>
          <w:lang w:val="ru-RU"/>
        </w:rPr>
        <w:t>системі</w:t>
      </w:r>
      <w:r w:rsidRPr="000C034F">
        <w:rPr>
          <w:rFonts w:ascii="Times New Roman" w:eastAsia="Times New Roman" w:hAnsi="Times New Roman"/>
          <w:color w:val="000000"/>
          <w:sz w:val="28"/>
          <w:szCs w:val="28"/>
          <w:lang w:val="en-US"/>
        </w:rPr>
        <w:t xml:space="preserve"> </w:t>
      </w:r>
      <w:r w:rsidRPr="003A360C">
        <w:rPr>
          <w:rFonts w:ascii="Times New Roman" w:eastAsia="Times New Roman" w:hAnsi="Times New Roman"/>
          <w:color w:val="000000"/>
          <w:sz w:val="28"/>
          <w:szCs w:val="28"/>
          <w:lang w:val="ru-RU"/>
        </w:rPr>
        <w:t>дошкільної</w:t>
      </w:r>
      <w:r w:rsidRPr="000C034F">
        <w:rPr>
          <w:rFonts w:ascii="Times New Roman" w:eastAsia="Times New Roman" w:hAnsi="Times New Roman"/>
          <w:color w:val="000000"/>
          <w:sz w:val="28"/>
          <w:szCs w:val="28"/>
          <w:lang w:val="en-US"/>
        </w:rPr>
        <w:t xml:space="preserve"> </w:t>
      </w:r>
      <w:r w:rsidRPr="003A360C">
        <w:rPr>
          <w:rFonts w:ascii="Times New Roman" w:eastAsia="Times New Roman" w:hAnsi="Times New Roman"/>
          <w:color w:val="000000"/>
          <w:sz w:val="28"/>
          <w:szCs w:val="28"/>
          <w:lang w:val="ru-RU"/>
        </w:rPr>
        <w:t>освіти</w:t>
      </w:r>
      <w:r w:rsidRPr="000C034F">
        <w:rPr>
          <w:rFonts w:ascii="Times New Roman" w:eastAsia="Times New Roman" w:hAnsi="Times New Roman"/>
          <w:color w:val="000000"/>
          <w:sz w:val="28"/>
          <w:szCs w:val="28"/>
          <w:lang w:val="en-US"/>
        </w:rPr>
        <w:t xml:space="preserve"> </w:t>
      </w:r>
      <w:r w:rsidRPr="003A360C">
        <w:rPr>
          <w:rFonts w:ascii="Times New Roman" w:eastAsia="Times New Roman" w:hAnsi="Times New Roman"/>
          <w:color w:val="000000"/>
          <w:sz w:val="28"/>
          <w:szCs w:val="28"/>
          <w:lang w:val="ru-RU"/>
        </w:rPr>
        <w:t>здійснюється</w:t>
      </w:r>
      <w:r w:rsidRPr="000C034F">
        <w:rPr>
          <w:rFonts w:ascii="Times New Roman" w:eastAsia="Times New Roman" w:hAnsi="Times New Roman"/>
          <w:color w:val="000000"/>
          <w:sz w:val="28"/>
          <w:szCs w:val="28"/>
          <w:lang w:val="en-US"/>
        </w:rPr>
        <w:t xml:space="preserve"> </w:t>
      </w:r>
      <w:r w:rsidRPr="003A360C">
        <w:rPr>
          <w:rFonts w:ascii="Times New Roman" w:eastAsia="Times New Roman" w:hAnsi="Times New Roman"/>
          <w:color w:val="000000"/>
          <w:sz w:val="28"/>
          <w:szCs w:val="28"/>
          <w:lang w:val="ru-RU"/>
        </w:rPr>
        <w:t>відповідно</w:t>
      </w:r>
      <w:r w:rsidRPr="000C034F">
        <w:rPr>
          <w:rFonts w:ascii="Times New Roman" w:eastAsia="Times New Roman" w:hAnsi="Times New Roman"/>
          <w:color w:val="000000"/>
          <w:sz w:val="28"/>
          <w:szCs w:val="28"/>
          <w:lang w:val="en-US"/>
        </w:rPr>
        <w:t xml:space="preserve"> </w:t>
      </w:r>
      <w:r w:rsidRPr="003A360C">
        <w:rPr>
          <w:rFonts w:ascii="Times New Roman" w:eastAsia="Times New Roman" w:hAnsi="Times New Roman"/>
          <w:color w:val="000000"/>
          <w:sz w:val="28"/>
          <w:szCs w:val="28"/>
          <w:lang w:val="ru-RU"/>
        </w:rPr>
        <w:t>до</w:t>
      </w:r>
      <w:r w:rsidRPr="000C034F">
        <w:rPr>
          <w:rFonts w:ascii="Times New Roman" w:eastAsia="Times New Roman" w:hAnsi="Times New Roman"/>
          <w:color w:val="000000"/>
          <w:sz w:val="28"/>
          <w:szCs w:val="28"/>
          <w:lang w:val="en-US"/>
        </w:rPr>
        <w:t xml:space="preserve"> </w:t>
      </w:r>
      <w:r w:rsidRPr="003A360C">
        <w:rPr>
          <w:rFonts w:ascii="Times New Roman" w:eastAsia="Times New Roman" w:hAnsi="Times New Roman"/>
          <w:color w:val="000000"/>
          <w:sz w:val="28"/>
          <w:szCs w:val="28"/>
          <w:lang w:val="ru-RU"/>
        </w:rPr>
        <w:t>законодавства</w:t>
      </w:r>
      <w:r w:rsidRPr="000C034F">
        <w:rPr>
          <w:rFonts w:ascii="Times New Roman" w:eastAsia="Times New Roman" w:hAnsi="Times New Roman"/>
          <w:color w:val="000000"/>
          <w:sz w:val="28"/>
          <w:szCs w:val="28"/>
          <w:lang w:val="en-US"/>
        </w:rPr>
        <w:t xml:space="preserve"> </w:t>
      </w:r>
      <w:r w:rsidRPr="003A360C">
        <w:rPr>
          <w:rFonts w:ascii="Times New Roman" w:eastAsia="Times New Roman" w:hAnsi="Times New Roman"/>
          <w:color w:val="000000"/>
          <w:sz w:val="28"/>
          <w:szCs w:val="28"/>
          <w:lang w:val="ru-RU"/>
        </w:rPr>
        <w:t>про</w:t>
      </w:r>
      <w:r w:rsidRPr="000C034F">
        <w:rPr>
          <w:rFonts w:ascii="Times New Roman" w:eastAsia="Times New Roman" w:hAnsi="Times New Roman"/>
          <w:color w:val="000000"/>
          <w:sz w:val="28"/>
          <w:szCs w:val="28"/>
          <w:lang w:val="en-US"/>
        </w:rPr>
        <w:t xml:space="preserve"> </w:t>
      </w:r>
      <w:r w:rsidRPr="003A360C">
        <w:rPr>
          <w:rFonts w:ascii="Times New Roman" w:eastAsia="Times New Roman" w:hAnsi="Times New Roman"/>
          <w:color w:val="000000"/>
          <w:sz w:val="28"/>
          <w:szCs w:val="28"/>
          <w:lang w:val="ru-RU"/>
        </w:rPr>
        <w:t>дошкільну</w:t>
      </w:r>
      <w:r w:rsidRPr="000C034F">
        <w:rPr>
          <w:rFonts w:ascii="Times New Roman" w:eastAsia="Times New Roman" w:hAnsi="Times New Roman"/>
          <w:color w:val="000000"/>
          <w:sz w:val="28"/>
          <w:szCs w:val="28"/>
          <w:lang w:val="en-US"/>
        </w:rPr>
        <w:t xml:space="preserve"> </w:t>
      </w:r>
      <w:r w:rsidRPr="003A360C">
        <w:rPr>
          <w:rFonts w:ascii="Times New Roman" w:eastAsia="Times New Roman" w:hAnsi="Times New Roman"/>
          <w:color w:val="000000"/>
          <w:sz w:val="28"/>
          <w:szCs w:val="28"/>
          <w:lang w:val="ru-RU"/>
        </w:rPr>
        <w:t>освіту</w:t>
      </w:r>
      <w:r w:rsidRPr="000C034F">
        <w:rPr>
          <w:rFonts w:ascii="Times New Roman" w:eastAsia="Times New Roman" w:hAnsi="Times New Roman"/>
          <w:color w:val="000000"/>
          <w:sz w:val="28"/>
          <w:szCs w:val="28"/>
          <w:lang w:val="en-US"/>
        </w:rPr>
        <w:t>.</w:t>
      </w:r>
    </w:p>
    <w:p w:rsidR="003A360C" w:rsidRPr="003A360C" w:rsidRDefault="003A360C" w:rsidP="003A360C">
      <w:pPr>
        <w:numPr>
          <w:ilvl w:val="1"/>
          <w:numId w:val="5"/>
        </w:numPr>
        <w:spacing w:after="0" w:line="240" w:lineRule="auto"/>
        <w:ind w:left="0" w:firstLine="698"/>
        <w:contextualSpacing/>
        <w:jc w:val="both"/>
        <w:textAlignment w:val="baseline"/>
        <w:rPr>
          <w:rFonts w:ascii="Times New Roman" w:eastAsia="Times New Roman" w:hAnsi="Times New Roman"/>
          <w:color w:val="000000"/>
          <w:sz w:val="28"/>
          <w:szCs w:val="28"/>
          <w:lang w:eastAsia="ru-RU"/>
        </w:rPr>
      </w:pPr>
      <w:r w:rsidRPr="003A360C">
        <w:rPr>
          <w:rFonts w:ascii="Times New Roman" w:eastAsia="Times New Roman" w:hAnsi="Times New Roman"/>
          <w:color w:val="000000"/>
          <w:sz w:val="28"/>
          <w:szCs w:val="28"/>
          <w:lang w:eastAsia="ru-RU"/>
        </w:rPr>
        <w:t>За погодженням з відділом освіти заклад освіти за наявності належної матеріально-технічної та соціально-культурної бази має право проводити міжнародний педагогічний обмін у рамках освітніх програм, проєкт</w:t>
      </w:r>
      <w:r w:rsidRPr="003A360C">
        <w:rPr>
          <w:rFonts w:ascii="Times New Roman" w:eastAsia="Times New Roman" w:hAnsi="Times New Roman"/>
          <w:color w:val="000000"/>
          <w:sz w:val="28"/>
          <w:szCs w:val="28"/>
          <w:lang w:val="en-US" w:eastAsia="ru-RU"/>
        </w:rPr>
        <w:t>i</w:t>
      </w:r>
      <w:r w:rsidRPr="003A360C">
        <w:rPr>
          <w:rFonts w:ascii="Times New Roman" w:eastAsia="Times New Roman" w:hAnsi="Times New Roman"/>
          <w:color w:val="000000"/>
          <w:sz w:val="28"/>
          <w:szCs w:val="28"/>
          <w:lang w:eastAsia="ru-RU"/>
        </w:rPr>
        <w:t>в, встановлювати відповідно до законодавства прям</w:t>
      </w:r>
      <w:r w:rsidRPr="003A360C">
        <w:rPr>
          <w:rFonts w:ascii="Times New Roman" w:eastAsia="Times New Roman" w:hAnsi="Times New Roman"/>
          <w:color w:val="000000"/>
          <w:sz w:val="28"/>
          <w:szCs w:val="28"/>
          <w:lang w:val="en-US" w:eastAsia="ru-RU"/>
        </w:rPr>
        <w:t>i</w:t>
      </w:r>
      <w:r w:rsidRPr="003A360C">
        <w:rPr>
          <w:rFonts w:ascii="Times New Roman" w:eastAsia="Times New Roman" w:hAnsi="Times New Roman"/>
          <w:color w:val="000000"/>
          <w:sz w:val="28"/>
          <w:szCs w:val="28"/>
          <w:lang w:eastAsia="ru-RU"/>
        </w:rPr>
        <w:t xml:space="preserve"> зв’язки з міжнародними організаціями та освітніми асоціаціями.</w:t>
      </w:r>
    </w:p>
    <w:p w:rsidR="003A360C" w:rsidRPr="003A360C" w:rsidRDefault="003A360C" w:rsidP="003A360C">
      <w:pPr>
        <w:numPr>
          <w:ilvl w:val="1"/>
          <w:numId w:val="5"/>
        </w:numPr>
        <w:spacing w:after="0" w:line="240" w:lineRule="auto"/>
        <w:ind w:left="0" w:firstLine="720"/>
        <w:contextualSpacing/>
        <w:jc w:val="both"/>
        <w:textAlignment w:val="baseline"/>
        <w:rPr>
          <w:rFonts w:ascii="Times New Roman" w:eastAsia="Times New Roman" w:hAnsi="Times New Roman"/>
          <w:color w:val="000000"/>
          <w:sz w:val="28"/>
          <w:szCs w:val="28"/>
          <w:lang w:val="ru-RU" w:eastAsia="ru-RU"/>
        </w:rPr>
      </w:pPr>
      <w:r w:rsidRPr="003A360C">
        <w:rPr>
          <w:rFonts w:ascii="Times New Roman" w:eastAsia="Times New Roman" w:hAnsi="Times New Roman"/>
          <w:color w:val="000000"/>
          <w:sz w:val="28"/>
          <w:szCs w:val="28"/>
          <w:lang w:val="ru-RU" w:eastAsia="ru-RU"/>
        </w:rPr>
        <w:t>Заклад освіти має право відповідно до чинного законодавства</w:t>
      </w:r>
      <w:r w:rsidRPr="003A360C">
        <w:rPr>
          <w:rFonts w:ascii="Times New Roman" w:eastAsia="Times New Roman" w:hAnsi="Times New Roman"/>
          <w:color w:val="000000"/>
          <w:sz w:val="28"/>
          <w:szCs w:val="28"/>
          <w:lang w:eastAsia="ru-RU"/>
        </w:rPr>
        <w:t xml:space="preserve"> </w:t>
      </w:r>
      <w:r w:rsidRPr="003A360C">
        <w:rPr>
          <w:rFonts w:ascii="Times New Roman" w:eastAsia="Times New Roman" w:hAnsi="Times New Roman"/>
          <w:color w:val="000000"/>
          <w:sz w:val="28"/>
          <w:szCs w:val="28"/>
          <w:lang w:val="ru-RU" w:eastAsia="ru-RU"/>
        </w:rPr>
        <w:t>укладати угоди про співробітництво із закладами освіти, науковими установами, підприємствами, організаціями, громадськими об’єднаннями інших країн.</w:t>
      </w:r>
    </w:p>
    <w:p w:rsidR="003A360C" w:rsidRPr="003A360C" w:rsidRDefault="003A360C" w:rsidP="003A360C">
      <w:pPr>
        <w:numPr>
          <w:ilvl w:val="1"/>
          <w:numId w:val="5"/>
        </w:numPr>
        <w:spacing w:after="0" w:line="240" w:lineRule="auto"/>
        <w:ind w:left="0" w:firstLine="709"/>
        <w:contextualSpacing/>
        <w:jc w:val="both"/>
        <w:textAlignment w:val="baseline"/>
        <w:rPr>
          <w:rFonts w:ascii="Times New Roman" w:eastAsia="Times New Roman" w:hAnsi="Times New Roman"/>
          <w:color w:val="000000"/>
          <w:sz w:val="28"/>
          <w:szCs w:val="28"/>
          <w:lang w:val="ru-RU" w:eastAsia="ru-RU"/>
        </w:rPr>
      </w:pPr>
      <w:r w:rsidRPr="003A360C">
        <w:rPr>
          <w:rFonts w:ascii="Times New Roman" w:eastAsia="Times New Roman" w:hAnsi="Times New Roman"/>
          <w:color w:val="000000"/>
          <w:sz w:val="28"/>
          <w:szCs w:val="28"/>
          <w:lang w:val="ru-RU" w:eastAsia="ru-RU"/>
        </w:rPr>
        <w:t>Заклад освіти має право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3A360C" w:rsidRPr="003A360C" w:rsidRDefault="003A360C" w:rsidP="003A360C">
      <w:pPr>
        <w:numPr>
          <w:ilvl w:val="1"/>
          <w:numId w:val="5"/>
        </w:numPr>
        <w:spacing w:after="0" w:line="240" w:lineRule="auto"/>
        <w:ind w:left="0" w:firstLine="2160"/>
        <w:contextualSpacing/>
        <w:jc w:val="both"/>
        <w:textAlignment w:val="baseline"/>
        <w:rPr>
          <w:rFonts w:ascii="Times New Roman" w:eastAsia="Times New Roman" w:hAnsi="Times New Roman"/>
          <w:color w:val="000000"/>
          <w:sz w:val="28"/>
          <w:szCs w:val="28"/>
          <w:lang w:val="ru-RU" w:eastAsia="ru-RU"/>
        </w:rPr>
      </w:pPr>
      <w:r w:rsidRPr="003A360C">
        <w:rPr>
          <w:rFonts w:ascii="Times New Roman" w:eastAsia="Times New Roman" w:hAnsi="Times New Roman"/>
          <w:color w:val="000000"/>
          <w:sz w:val="28"/>
          <w:szCs w:val="28"/>
          <w:lang w:eastAsia="ru-RU"/>
        </w:rPr>
        <w:t xml:space="preserve">Педагогічні працівники та вихованці можуть брати участь у програмах обміну дітей та викладачів, дистанційних європейських чи світових платформах, а також у конкурсах і фестивалях, які дають змогу продемонструвати досягнення Закладу на міжнародному рівні. </w:t>
      </w:r>
      <w:r w:rsidRPr="003A360C">
        <w:rPr>
          <w:rFonts w:ascii="Times New Roman" w:eastAsia="Times New Roman" w:hAnsi="Times New Roman"/>
          <w:color w:val="000000"/>
          <w:sz w:val="28"/>
          <w:szCs w:val="28"/>
          <w:lang w:val="ru-RU" w:eastAsia="ru-RU"/>
        </w:rPr>
        <w:t>Кошторис на такі заходи передбачаються в річному плані Закладу та узгоджуються з відділом освіти.</w:t>
      </w:r>
    </w:p>
    <w:p w:rsidR="003A360C" w:rsidRPr="003A360C" w:rsidRDefault="003A360C" w:rsidP="003A360C">
      <w:pPr>
        <w:spacing w:after="0" w:line="240" w:lineRule="auto"/>
        <w:rPr>
          <w:rFonts w:ascii="Times New Roman" w:eastAsia="Times New Roman" w:hAnsi="Times New Roman"/>
          <w:sz w:val="24"/>
          <w:szCs w:val="24"/>
          <w:lang w:val="ru-RU"/>
        </w:rPr>
      </w:pPr>
    </w:p>
    <w:p w:rsidR="003A360C" w:rsidRPr="003A360C" w:rsidRDefault="003A360C" w:rsidP="003A360C">
      <w:pPr>
        <w:spacing w:after="0" w:line="240" w:lineRule="auto"/>
        <w:jc w:val="center"/>
        <w:rPr>
          <w:rFonts w:ascii="Times New Roman" w:eastAsia="Times New Roman" w:hAnsi="Times New Roman"/>
          <w:sz w:val="24"/>
          <w:szCs w:val="24"/>
          <w:lang w:val="ru-RU"/>
        </w:rPr>
      </w:pPr>
      <w:r w:rsidRPr="003A360C">
        <w:rPr>
          <w:rFonts w:ascii="Times New Roman" w:eastAsia="Times New Roman" w:hAnsi="Times New Roman"/>
          <w:b/>
          <w:bCs/>
          <w:color w:val="000000"/>
          <w:sz w:val="28"/>
          <w:szCs w:val="28"/>
          <w:lang w:val="ru-RU"/>
        </w:rPr>
        <w:t>РОЗДІЛ ХІ. КОНТРОЛЬ ЗА ДІЯЛЬНІСТЮ ЗАКЛАДУ ДОШКІЛЬНОЇ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11.1. Заклад дошкільної освіти підпорядкований і підзвітний Тетіївській міській раді Білоцерківського району Київської області та уповноваженому органу управління освітою</w:t>
      </w:r>
      <w:r w:rsidRPr="003A360C">
        <w:rPr>
          <w:rFonts w:ascii="Times New Roman" w:eastAsia="Times New Roman" w:hAnsi="Times New Roman"/>
          <w:color w:val="000000"/>
          <w:sz w:val="28"/>
          <w:szCs w:val="28"/>
          <w:lang w:val="en-US"/>
        </w:rPr>
        <w:t> </w:t>
      </w:r>
      <w:r w:rsidRPr="003A360C">
        <w:rPr>
          <w:rFonts w:ascii="Times New Roman" w:eastAsia="Times New Roman" w:hAnsi="Times New Roman"/>
          <w:color w:val="000000"/>
          <w:sz w:val="28"/>
          <w:szCs w:val="28"/>
          <w:lang w:val="ru-RU"/>
        </w:rPr>
        <w:t>- відділу освіти Тетіївської міської ради.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11.2. Державний контроль за діяльністю закладу дошкільної освіти здійснюється відповідно </w:t>
      </w:r>
      <w:proofErr w:type="gramStart"/>
      <w:r w:rsidRPr="003A360C">
        <w:rPr>
          <w:rFonts w:ascii="Times New Roman" w:eastAsia="Times New Roman" w:hAnsi="Times New Roman"/>
          <w:color w:val="000000"/>
          <w:sz w:val="28"/>
          <w:szCs w:val="28"/>
          <w:lang w:val="ru-RU"/>
        </w:rPr>
        <w:t>до порядку</w:t>
      </w:r>
      <w:proofErr w:type="gramEnd"/>
      <w:r w:rsidRPr="003A360C">
        <w:rPr>
          <w:rFonts w:ascii="Times New Roman" w:eastAsia="Times New Roman" w:hAnsi="Times New Roman"/>
          <w:color w:val="000000"/>
          <w:sz w:val="28"/>
          <w:szCs w:val="28"/>
          <w:lang w:val="ru-RU"/>
        </w:rPr>
        <w:t>, розробленого Міністерством освіти і науки України.</w:t>
      </w:r>
      <w:r w:rsidRPr="003A360C">
        <w:rPr>
          <w:rFonts w:ascii="Times New Roman" w:eastAsia="Times New Roman" w:hAnsi="Times New Roman"/>
          <w:color w:val="000000"/>
          <w:sz w:val="28"/>
          <w:szCs w:val="28"/>
          <w:lang w:val="en-US"/>
        </w:rPr>
        <w:t> </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Формою державного контролю є інституційний аудит, який проводиться територіальним органом виконавчої влади із забезпечення якості освіти.</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11.3. За результатами проведення інституційного аудиту засновнику та закладу дошкільної освіти надаються:</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висновок про якість освітньої діяльності, внутрішню систему забезпечення якості дошкільної освіти;</w:t>
      </w:r>
    </w:p>
    <w:p w:rsidR="003A360C" w:rsidRDefault="003A360C" w:rsidP="003A360C">
      <w:pPr>
        <w:spacing w:after="0" w:line="240" w:lineRule="auto"/>
        <w:ind w:firstLine="720"/>
        <w:jc w:val="both"/>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lastRenderedPageBreak/>
        <w:t>рекомендації щодо вдосконалення освітньої діяльності, а також приведення освітнього та управлінського процесів у відповідність із вимогами законодавства, зокрема ліцензійних умов.</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p>
    <w:p w:rsidR="003A360C" w:rsidRDefault="003A360C" w:rsidP="003A360C">
      <w:pPr>
        <w:spacing w:after="0" w:line="240" w:lineRule="auto"/>
        <w:jc w:val="center"/>
        <w:rPr>
          <w:rFonts w:ascii="Times New Roman" w:eastAsia="Times New Roman" w:hAnsi="Times New Roman"/>
          <w:b/>
          <w:bCs/>
          <w:color w:val="000000"/>
          <w:sz w:val="28"/>
          <w:szCs w:val="28"/>
          <w:lang w:val="ru-RU"/>
        </w:rPr>
      </w:pPr>
      <w:r w:rsidRPr="003A360C">
        <w:rPr>
          <w:rFonts w:ascii="Times New Roman" w:eastAsia="Times New Roman" w:hAnsi="Times New Roman"/>
          <w:b/>
          <w:bCs/>
          <w:color w:val="000000"/>
          <w:sz w:val="28"/>
          <w:szCs w:val="28"/>
          <w:lang w:val="ru-RU"/>
        </w:rPr>
        <w:t xml:space="preserve">РОЗДІЛ </w:t>
      </w:r>
      <w:r w:rsidRPr="003A360C">
        <w:rPr>
          <w:rFonts w:ascii="Times New Roman" w:eastAsia="Times New Roman" w:hAnsi="Times New Roman"/>
          <w:b/>
          <w:bCs/>
          <w:color w:val="000000"/>
          <w:sz w:val="28"/>
          <w:szCs w:val="28"/>
          <w:lang w:val="en-US"/>
        </w:rPr>
        <w:t>X</w:t>
      </w:r>
      <w:r w:rsidRPr="003A360C">
        <w:rPr>
          <w:rFonts w:ascii="Times New Roman" w:eastAsia="Times New Roman" w:hAnsi="Times New Roman"/>
          <w:b/>
          <w:bCs/>
          <w:color w:val="000000"/>
          <w:sz w:val="28"/>
          <w:szCs w:val="28"/>
          <w:lang w:val="ru-RU"/>
        </w:rPr>
        <w:t>ІІ.</w:t>
      </w:r>
      <w:r w:rsidRPr="003A360C">
        <w:rPr>
          <w:rFonts w:ascii="Times New Roman" w:eastAsia="Times New Roman" w:hAnsi="Times New Roman"/>
          <w:b/>
          <w:bCs/>
          <w:color w:val="000000"/>
          <w:sz w:val="28"/>
          <w:szCs w:val="28"/>
          <w:lang w:val="en-US"/>
        </w:rPr>
        <w:t>  </w:t>
      </w:r>
      <w:r w:rsidRPr="003A360C">
        <w:rPr>
          <w:rFonts w:ascii="Times New Roman" w:eastAsia="Times New Roman" w:hAnsi="Times New Roman"/>
          <w:b/>
          <w:bCs/>
          <w:color w:val="000000"/>
          <w:sz w:val="28"/>
          <w:szCs w:val="28"/>
          <w:lang w:val="ru-RU"/>
        </w:rPr>
        <w:t xml:space="preserve"> ВНЕСЕННЯ ЗМІН ТА ДОПОВНЕНЬ ДО СТАТУТУ</w:t>
      </w:r>
    </w:p>
    <w:p w:rsidR="003A360C" w:rsidRPr="003A360C" w:rsidRDefault="003A360C" w:rsidP="003A360C">
      <w:pPr>
        <w:spacing w:after="0" w:line="240" w:lineRule="auto"/>
        <w:jc w:val="center"/>
        <w:rPr>
          <w:rFonts w:ascii="Times New Roman" w:eastAsia="Times New Roman" w:hAnsi="Times New Roman"/>
          <w:sz w:val="24"/>
          <w:szCs w:val="24"/>
          <w:lang w:val="ru-RU"/>
        </w:rPr>
      </w:pP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12.1. Зміни та доповнення до Статуту закладу дошкільної освіти вносяться при змінах чинного законодавства відповідним рішенням засновника.</w:t>
      </w:r>
    </w:p>
    <w:p w:rsidR="003A360C" w:rsidRPr="003A360C" w:rsidRDefault="003A360C" w:rsidP="003A360C">
      <w:pPr>
        <w:spacing w:after="0" w:line="240" w:lineRule="auto"/>
        <w:ind w:firstLine="720"/>
        <w:jc w:val="both"/>
        <w:rPr>
          <w:rFonts w:ascii="Times New Roman" w:eastAsia="Times New Roman" w:hAnsi="Times New Roman"/>
          <w:sz w:val="24"/>
          <w:szCs w:val="24"/>
          <w:lang w:val="ru-RU"/>
        </w:rPr>
      </w:pPr>
      <w:r w:rsidRPr="003A360C">
        <w:rPr>
          <w:rFonts w:ascii="Times New Roman" w:eastAsia="Times New Roman" w:hAnsi="Times New Roman"/>
          <w:color w:val="000000"/>
          <w:sz w:val="28"/>
          <w:szCs w:val="28"/>
          <w:lang w:val="ru-RU"/>
        </w:rPr>
        <w:t xml:space="preserve">12.2. Зміни до Статуту підлягають перереєстрації </w:t>
      </w:r>
      <w:proofErr w:type="gramStart"/>
      <w:r w:rsidRPr="003A360C">
        <w:rPr>
          <w:rFonts w:ascii="Times New Roman" w:eastAsia="Times New Roman" w:hAnsi="Times New Roman"/>
          <w:color w:val="000000"/>
          <w:sz w:val="28"/>
          <w:szCs w:val="28"/>
          <w:lang w:val="ru-RU"/>
        </w:rPr>
        <w:t>в порядку</w:t>
      </w:r>
      <w:proofErr w:type="gramEnd"/>
      <w:r w:rsidRPr="003A360C">
        <w:rPr>
          <w:rFonts w:ascii="Times New Roman" w:eastAsia="Times New Roman" w:hAnsi="Times New Roman"/>
          <w:color w:val="000000"/>
          <w:sz w:val="28"/>
          <w:szCs w:val="28"/>
          <w:lang w:val="ru-RU"/>
        </w:rPr>
        <w:t>, встановленому для його реєстрації.</w:t>
      </w:r>
    </w:p>
    <w:p w:rsidR="003A360C" w:rsidRDefault="003A360C" w:rsidP="003A360C">
      <w:pPr>
        <w:spacing w:after="0" w:line="240" w:lineRule="auto"/>
        <w:ind w:firstLine="720"/>
        <w:jc w:val="both"/>
        <w:rPr>
          <w:rFonts w:ascii="Times New Roman" w:eastAsia="Times New Roman" w:hAnsi="Times New Roman"/>
          <w:color w:val="000000"/>
          <w:sz w:val="28"/>
          <w:szCs w:val="28"/>
          <w:lang w:val="ru-RU"/>
        </w:rPr>
      </w:pPr>
      <w:r w:rsidRPr="003A360C">
        <w:rPr>
          <w:rFonts w:ascii="Times New Roman" w:eastAsia="Times New Roman" w:hAnsi="Times New Roman"/>
          <w:color w:val="000000"/>
          <w:sz w:val="28"/>
          <w:szCs w:val="28"/>
          <w:lang w:val="ru-RU"/>
        </w:rPr>
        <w:t>12.3. Зміни та доповнення до Статуту закладу дошкільної освіти набувають юридичної сили з моменту їх державної реєстрації згідно з чинним законодавством.</w:t>
      </w:r>
    </w:p>
    <w:p w:rsidR="003A360C" w:rsidRPr="003A360C" w:rsidRDefault="003A360C" w:rsidP="003A360C">
      <w:pPr>
        <w:spacing w:after="0" w:line="240" w:lineRule="auto"/>
        <w:ind w:firstLine="720"/>
        <w:jc w:val="both"/>
        <w:rPr>
          <w:rFonts w:ascii="Times New Roman" w:eastAsia="Times New Roman" w:hAnsi="Times New Roman"/>
          <w:color w:val="000000"/>
          <w:sz w:val="28"/>
          <w:szCs w:val="28"/>
          <w:lang w:val="ru-RU"/>
        </w:rPr>
      </w:pPr>
    </w:p>
    <w:p w:rsidR="003A360C" w:rsidRDefault="003A360C" w:rsidP="003A360C">
      <w:pPr>
        <w:spacing w:after="0" w:line="240" w:lineRule="auto"/>
        <w:ind w:firstLine="720"/>
        <w:jc w:val="both"/>
        <w:rPr>
          <w:rFonts w:ascii="Times New Roman" w:eastAsia="Times New Roman" w:hAnsi="Times New Roman"/>
          <w:color w:val="000000"/>
          <w:sz w:val="28"/>
          <w:szCs w:val="28"/>
          <w:lang w:val="ru-RU"/>
        </w:rPr>
      </w:pPr>
    </w:p>
    <w:p w:rsidR="003A360C" w:rsidRPr="003A360C" w:rsidRDefault="003A360C" w:rsidP="003A360C">
      <w:pPr>
        <w:spacing w:after="0" w:line="240" w:lineRule="auto"/>
        <w:ind w:firstLine="720"/>
        <w:jc w:val="both"/>
        <w:rPr>
          <w:rFonts w:ascii="Times New Roman" w:eastAsia="Times New Roman" w:hAnsi="Times New Roman"/>
          <w:color w:val="000000"/>
          <w:sz w:val="28"/>
          <w:szCs w:val="28"/>
          <w:lang w:val="ru-RU"/>
        </w:rPr>
      </w:pPr>
    </w:p>
    <w:p w:rsidR="003A360C" w:rsidRPr="003A360C" w:rsidRDefault="003A360C" w:rsidP="003A360C">
      <w:pPr>
        <w:spacing w:after="0" w:line="240" w:lineRule="auto"/>
        <w:jc w:val="center"/>
        <w:rPr>
          <w:rFonts w:ascii="Times New Roman" w:eastAsia="Times New Roman" w:hAnsi="Times New Roman"/>
          <w:sz w:val="28"/>
          <w:szCs w:val="28"/>
          <w:lang w:eastAsia="ru-RU"/>
        </w:rPr>
      </w:pPr>
      <w:r w:rsidRPr="003A360C">
        <w:rPr>
          <w:rFonts w:ascii="Times New Roman" w:eastAsia="Times New Roman" w:hAnsi="Times New Roman"/>
          <w:sz w:val="28"/>
          <w:szCs w:val="28"/>
          <w:lang w:eastAsia="ru-RU"/>
        </w:rPr>
        <w:t>Секретар міської ради                                                       Наталія ІВАНЮТА</w:t>
      </w:r>
    </w:p>
    <w:p w:rsidR="003A360C" w:rsidRPr="00AA5892" w:rsidRDefault="003A360C" w:rsidP="00697538">
      <w:pPr>
        <w:spacing w:after="0" w:line="240" w:lineRule="auto"/>
        <w:ind w:left="120" w:right="-180"/>
        <w:jc w:val="center"/>
        <w:rPr>
          <w:rFonts w:ascii="Times New Roman" w:hAnsi="Times New Roman"/>
          <w:sz w:val="28"/>
          <w:szCs w:val="28"/>
          <w:lang w:val="ru-RU" w:eastAsia="ru-RU"/>
        </w:rPr>
      </w:pPr>
    </w:p>
    <w:sectPr w:rsidR="003A360C" w:rsidRPr="00AA5892" w:rsidSect="00AA5892">
      <w:pgSz w:w="12240" w:h="15840"/>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44E2D"/>
    <w:multiLevelType w:val="multilevel"/>
    <w:tmpl w:val="9A7C2650"/>
    <w:lvl w:ilvl="0">
      <w:start w:val="1"/>
      <w:numFmt w:val="bullet"/>
      <w:lvlText w:val=""/>
      <w:lvlJc w:val="left"/>
      <w:pPr>
        <w:tabs>
          <w:tab w:val="num" w:pos="904"/>
        </w:tabs>
        <w:ind w:left="904" w:hanging="360"/>
      </w:pPr>
      <w:rPr>
        <w:rFonts w:ascii="Symbol" w:hAnsi="Symbol" w:hint="default"/>
        <w:sz w:val="20"/>
      </w:rPr>
    </w:lvl>
    <w:lvl w:ilvl="1">
      <w:start w:val="1"/>
      <w:numFmt w:val="bullet"/>
      <w:lvlText w:val="o"/>
      <w:lvlJc w:val="left"/>
      <w:pPr>
        <w:tabs>
          <w:tab w:val="num" w:pos="1624"/>
        </w:tabs>
        <w:ind w:left="1624" w:hanging="360"/>
      </w:pPr>
      <w:rPr>
        <w:rFonts w:ascii="Courier New" w:hAnsi="Courier New" w:cs="Times New Roman" w:hint="default"/>
        <w:sz w:val="20"/>
      </w:rPr>
    </w:lvl>
    <w:lvl w:ilvl="2">
      <w:start w:val="1"/>
      <w:numFmt w:val="bullet"/>
      <w:lvlText w:val=""/>
      <w:lvlJc w:val="left"/>
      <w:pPr>
        <w:tabs>
          <w:tab w:val="num" w:pos="2344"/>
        </w:tabs>
        <w:ind w:left="2344" w:hanging="360"/>
      </w:pPr>
      <w:rPr>
        <w:rFonts w:ascii="Wingdings" w:hAnsi="Wingdings" w:hint="default"/>
        <w:sz w:val="20"/>
      </w:rPr>
    </w:lvl>
    <w:lvl w:ilvl="3">
      <w:start w:val="1"/>
      <w:numFmt w:val="bullet"/>
      <w:lvlText w:val=""/>
      <w:lvlJc w:val="left"/>
      <w:pPr>
        <w:tabs>
          <w:tab w:val="num" w:pos="3064"/>
        </w:tabs>
        <w:ind w:left="3064" w:hanging="360"/>
      </w:pPr>
      <w:rPr>
        <w:rFonts w:ascii="Wingdings" w:hAnsi="Wingdings" w:hint="default"/>
        <w:sz w:val="20"/>
      </w:rPr>
    </w:lvl>
    <w:lvl w:ilvl="4">
      <w:start w:val="1"/>
      <w:numFmt w:val="bullet"/>
      <w:lvlText w:val=""/>
      <w:lvlJc w:val="left"/>
      <w:pPr>
        <w:tabs>
          <w:tab w:val="num" w:pos="3784"/>
        </w:tabs>
        <w:ind w:left="3784" w:hanging="360"/>
      </w:pPr>
      <w:rPr>
        <w:rFonts w:ascii="Wingdings" w:hAnsi="Wingdings" w:hint="default"/>
        <w:sz w:val="20"/>
      </w:rPr>
    </w:lvl>
    <w:lvl w:ilvl="5">
      <w:start w:val="1"/>
      <w:numFmt w:val="bullet"/>
      <w:lvlText w:val=""/>
      <w:lvlJc w:val="left"/>
      <w:pPr>
        <w:tabs>
          <w:tab w:val="num" w:pos="4504"/>
        </w:tabs>
        <w:ind w:left="4504" w:hanging="360"/>
      </w:pPr>
      <w:rPr>
        <w:rFonts w:ascii="Wingdings" w:hAnsi="Wingdings" w:hint="default"/>
        <w:sz w:val="20"/>
      </w:rPr>
    </w:lvl>
    <w:lvl w:ilvl="6">
      <w:start w:val="1"/>
      <w:numFmt w:val="bullet"/>
      <w:lvlText w:val=""/>
      <w:lvlJc w:val="left"/>
      <w:pPr>
        <w:tabs>
          <w:tab w:val="num" w:pos="5224"/>
        </w:tabs>
        <w:ind w:left="5224" w:hanging="360"/>
      </w:pPr>
      <w:rPr>
        <w:rFonts w:ascii="Wingdings" w:hAnsi="Wingdings" w:hint="default"/>
        <w:sz w:val="20"/>
      </w:rPr>
    </w:lvl>
    <w:lvl w:ilvl="7">
      <w:start w:val="1"/>
      <w:numFmt w:val="bullet"/>
      <w:lvlText w:val=""/>
      <w:lvlJc w:val="left"/>
      <w:pPr>
        <w:tabs>
          <w:tab w:val="num" w:pos="5944"/>
        </w:tabs>
        <w:ind w:left="5944" w:hanging="360"/>
      </w:pPr>
      <w:rPr>
        <w:rFonts w:ascii="Wingdings" w:hAnsi="Wingdings" w:hint="default"/>
        <w:sz w:val="20"/>
      </w:rPr>
    </w:lvl>
    <w:lvl w:ilvl="8">
      <w:start w:val="1"/>
      <w:numFmt w:val="bullet"/>
      <w:lvlText w:val=""/>
      <w:lvlJc w:val="left"/>
      <w:pPr>
        <w:tabs>
          <w:tab w:val="num" w:pos="6664"/>
        </w:tabs>
        <w:ind w:left="6664" w:hanging="360"/>
      </w:pPr>
      <w:rPr>
        <w:rFonts w:ascii="Wingdings" w:hAnsi="Wingdings" w:hint="default"/>
        <w:sz w:val="20"/>
      </w:rPr>
    </w:lvl>
  </w:abstractNum>
  <w:abstractNum w:abstractNumId="1" w15:restartNumberingAfterBreak="0">
    <w:nsid w:val="372A7648"/>
    <w:multiLevelType w:val="multilevel"/>
    <w:tmpl w:val="EFAA1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D174E"/>
    <w:multiLevelType w:val="multilevel"/>
    <w:tmpl w:val="6EBA60A2"/>
    <w:lvl w:ilvl="0">
      <w:start w:val="1"/>
      <w:numFmt w:val="bullet"/>
      <w:lvlText w:val=""/>
      <w:lvlJc w:val="left"/>
      <w:pPr>
        <w:tabs>
          <w:tab w:val="num" w:pos="893"/>
        </w:tabs>
        <w:ind w:left="893" w:hanging="360"/>
      </w:pPr>
      <w:rPr>
        <w:rFonts w:ascii="Symbol" w:hAnsi="Symbol" w:hint="default"/>
        <w:sz w:val="20"/>
      </w:rPr>
    </w:lvl>
    <w:lvl w:ilvl="1">
      <w:start w:val="1"/>
      <w:numFmt w:val="bullet"/>
      <w:lvlText w:val="o"/>
      <w:lvlJc w:val="left"/>
      <w:pPr>
        <w:tabs>
          <w:tab w:val="num" w:pos="1613"/>
        </w:tabs>
        <w:ind w:left="1613" w:hanging="360"/>
      </w:pPr>
      <w:rPr>
        <w:rFonts w:ascii="Courier New" w:hAnsi="Courier New" w:cs="Times New Roman" w:hint="default"/>
        <w:sz w:val="20"/>
      </w:rPr>
    </w:lvl>
    <w:lvl w:ilvl="2">
      <w:start w:val="1"/>
      <w:numFmt w:val="bullet"/>
      <w:lvlText w:val=""/>
      <w:lvlJc w:val="left"/>
      <w:pPr>
        <w:tabs>
          <w:tab w:val="num" w:pos="2333"/>
        </w:tabs>
        <w:ind w:left="2333" w:hanging="360"/>
      </w:pPr>
      <w:rPr>
        <w:rFonts w:ascii="Wingdings" w:hAnsi="Wingdings" w:hint="default"/>
        <w:sz w:val="20"/>
      </w:rPr>
    </w:lvl>
    <w:lvl w:ilvl="3">
      <w:start w:val="1"/>
      <w:numFmt w:val="bullet"/>
      <w:lvlText w:val=""/>
      <w:lvlJc w:val="left"/>
      <w:pPr>
        <w:tabs>
          <w:tab w:val="num" w:pos="3053"/>
        </w:tabs>
        <w:ind w:left="3053" w:hanging="360"/>
      </w:pPr>
      <w:rPr>
        <w:rFonts w:ascii="Wingdings" w:hAnsi="Wingdings" w:hint="default"/>
        <w:sz w:val="20"/>
      </w:rPr>
    </w:lvl>
    <w:lvl w:ilvl="4">
      <w:start w:val="1"/>
      <w:numFmt w:val="bullet"/>
      <w:lvlText w:val=""/>
      <w:lvlJc w:val="left"/>
      <w:pPr>
        <w:tabs>
          <w:tab w:val="num" w:pos="3773"/>
        </w:tabs>
        <w:ind w:left="3773" w:hanging="360"/>
      </w:pPr>
      <w:rPr>
        <w:rFonts w:ascii="Wingdings" w:hAnsi="Wingdings" w:hint="default"/>
        <w:sz w:val="20"/>
      </w:rPr>
    </w:lvl>
    <w:lvl w:ilvl="5">
      <w:start w:val="1"/>
      <w:numFmt w:val="bullet"/>
      <w:lvlText w:val=""/>
      <w:lvlJc w:val="left"/>
      <w:pPr>
        <w:tabs>
          <w:tab w:val="num" w:pos="4493"/>
        </w:tabs>
        <w:ind w:left="4493" w:hanging="360"/>
      </w:pPr>
      <w:rPr>
        <w:rFonts w:ascii="Wingdings" w:hAnsi="Wingdings" w:hint="default"/>
        <w:sz w:val="20"/>
      </w:rPr>
    </w:lvl>
    <w:lvl w:ilvl="6">
      <w:start w:val="1"/>
      <w:numFmt w:val="bullet"/>
      <w:lvlText w:val=""/>
      <w:lvlJc w:val="left"/>
      <w:pPr>
        <w:tabs>
          <w:tab w:val="num" w:pos="5213"/>
        </w:tabs>
        <w:ind w:left="5213" w:hanging="360"/>
      </w:pPr>
      <w:rPr>
        <w:rFonts w:ascii="Wingdings" w:hAnsi="Wingdings" w:hint="default"/>
        <w:sz w:val="20"/>
      </w:rPr>
    </w:lvl>
    <w:lvl w:ilvl="7">
      <w:start w:val="1"/>
      <w:numFmt w:val="bullet"/>
      <w:lvlText w:val=""/>
      <w:lvlJc w:val="left"/>
      <w:pPr>
        <w:tabs>
          <w:tab w:val="num" w:pos="5933"/>
        </w:tabs>
        <w:ind w:left="5933" w:hanging="360"/>
      </w:pPr>
      <w:rPr>
        <w:rFonts w:ascii="Wingdings" w:hAnsi="Wingdings" w:hint="default"/>
        <w:sz w:val="20"/>
      </w:rPr>
    </w:lvl>
    <w:lvl w:ilvl="8">
      <w:start w:val="1"/>
      <w:numFmt w:val="bullet"/>
      <w:lvlText w:val=""/>
      <w:lvlJc w:val="left"/>
      <w:pPr>
        <w:tabs>
          <w:tab w:val="num" w:pos="6653"/>
        </w:tabs>
        <w:ind w:left="6653" w:hanging="360"/>
      </w:pPr>
      <w:rPr>
        <w:rFonts w:ascii="Wingdings" w:hAnsi="Wingdings" w:hint="default"/>
        <w:sz w:val="20"/>
      </w:rPr>
    </w:lvl>
  </w:abstractNum>
  <w:abstractNum w:abstractNumId="3" w15:restartNumberingAfterBreak="0">
    <w:nsid w:val="4C3D7FA3"/>
    <w:multiLevelType w:val="multilevel"/>
    <w:tmpl w:val="E4B6B102"/>
    <w:lvl w:ilvl="0">
      <w:start w:val="3"/>
      <w:numFmt w:val="decimal"/>
      <w:lvlText w:val="%1."/>
      <w:lvlJc w:val="left"/>
      <w:pPr>
        <w:tabs>
          <w:tab w:val="num" w:pos="720"/>
        </w:tabs>
        <w:ind w:left="720" w:hanging="360"/>
      </w:pPr>
    </w:lvl>
    <w:lvl w:ilvl="1">
      <w:start w:val="2"/>
      <w:numFmt w:val="decimal"/>
      <w:lvlText w:val="%2."/>
      <w:lvlJc w:val="left"/>
      <w:pPr>
        <w:ind w:left="107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BAF12EB"/>
    <w:multiLevelType w:val="multilevel"/>
    <w:tmpl w:val="CFE86E1C"/>
    <w:lvl w:ilvl="0">
      <w:start w:val="10"/>
      <w:numFmt w:val="decimal"/>
      <w:lvlText w:val="%1."/>
      <w:lvlJc w:val="left"/>
      <w:pPr>
        <w:ind w:left="600" w:hanging="60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abstractNumId w:val="1"/>
  </w:num>
  <w:num w:numId="2">
    <w:abstractNumId w:val="2"/>
  </w:num>
  <w:num w:numId="3">
    <w:abstractNumId w:val="3"/>
    <w:lvlOverride w:ilvl="0">
      <w:startOverride w:val="3"/>
      <w:lvl w:ilvl="0">
        <w:start w:val="3"/>
        <w:numFmt w:val="decimal"/>
        <w:lvlText w:val="%1."/>
        <w:lvlJc w:val="left"/>
        <w:pPr>
          <w:ind w:left="0" w:firstLine="0"/>
        </w:pPr>
      </w:lvl>
    </w:lvlOverride>
    <w:lvlOverride w:ilvl="1">
      <w:startOverride w:val="2"/>
      <w:lvl w:ilvl="1">
        <w:start w:val="2"/>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0"/>
  </w:num>
  <w:num w:numId="5">
    <w:abstractNumId w:val="4"/>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6F4"/>
    <w:rsid w:val="000C034F"/>
    <w:rsid w:val="002E6324"/>
    <w:rsid w:val="00377392"/>
    <w:rsid w:val="003946F4"/>
    <w:rsid w:val="003A360C"/>
    <w:rsid w:val="00697538"/>
    <w:rsid w:val="007E0A6A"/>
    <w:rsid w:val="00822C26"/>
    <w:rsid w:val="00AA5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ADB08"/>
  <w15:chartTrackingRefBased/>
  <w15:docId w15:val="{73A23FD6-960C-4B70-B3BE-6569BD1B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C26"/>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5892"/>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AA5892"/>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723068">
      <w:bodyDiv w:val="1"/>
      <w:marLeft w:val="0"/>
      <w:marRight w:val="0"/>
      <w:marTop w:val="0"/>
      <w:marBottom w:val="0"/>
      <w:divBdr>
        <w:top w:val="none" w:sz="0" w:space="0" w:color="auto"/>
        <w:left w:val="none" w:sz="0" w:space="0" w:color="auto"/>
        <w:bottom w:val="none" w:sz="0" w:space="0" w:color="auto"/>
        <w:right w:val="none" w:sz="0" w:space="0" w:color="auto"/>
      </w:divBdr>
    </w:div>
    <w:div w:id="121688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2145-19" TargetMode="External"/><Relationship Id="rId3" Type="http://schemas.openxmlformats.org/officeDocument/2006/relationships/settings" Target="settings.xml"/><Relationship Id="rId21" Type="http://schemas.openxmlformats.org/officeDocument/2006/relationships/hyperlink" Target="https://zakon.rada.gov.ua/laws/show/2145-19" TargetMode="External"/><Relationship Id="rId34" Type="http://schemas.openxmlformats.org/officeDocument/2006/relationships/hyperlink" Target="https://zakon.rada.gov.ua/laws/show/2145-19" TargetMode="External"/><Relationship Id="rId7" Type="http://schemas.openxmlformats.org/officeDocument/2006/relationships/hyperlink" Target="about:blank" TargetMode="Externa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3551-12" TargetMode="External"/><Relationship Id="rId25" Type="http://schemas.openxmlformats.org/officeDocument/2006/relationships/hyperlink" Target="https://zakon.rada.gov.ua/laws/show/2145-19" TargetMode="External"/><Relationship Id="rId33" Type="http://schemas.openxmlformats.org/officeDocument/2006/relationships/hyperlink" Target="https://zakon.rada.gov.ua/laws/show/2456-17" TargetMode="External"/><Relationship Id="rId2" Type="http://schemas.openxmlformats.org/officeDocument/2006/relationships/styles" Target="styles.xml"/><Relationship Id="rId16" Type="http://schemas.openxmlformats.org/officeDocument/2006/relationships/hyperlink" Target="https://zakon.rada.gov.ua/laws/show/3551-12" TargetMode="External"/><Relationship Id="rId20" Type="http://schemas.openxmlformats.org/officeDocument/2006/relationships/hyperlink" Target="https://zakon.rada.gov.ua/laws/show/322-08" TargetMode="External"/><Relationship Id="rId29" Type="http://schemas.openxmlformats.org/officeDocument/2006/relationships/hyperlink" Target="https://zakon.rada.gov.ua/laws/show/2145-19" TargetMode="Externa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https://zakon.rada.gov.ua/laws/show/3551-12" TargetMode="External"/><Relationship Id="rId24" Type="http://schemas.openxmlformats.org/officeDocument/2006/relationships/hyperlink" Target="https://zakon.rada.gov.ua/laws/show/2145-19" TargetMode="External"/><Relationship Id="rId32" Type="http://schemas.openxmlformats.org/officeDocument/2006/relationships/hyperlink" Target="https://zakon.rada.gov.ua/laws/show/2145-19" TargetMode="External"/><Relationship Id="rId5" Type="http://schemas.openxmlformats.org/officeDocument/2006/relationships/image" Target="media/image1.png"/><Relationship Id="rId15" Type="http://schemas.openxmlformats.org/officeDocument/2006/relationships/hyperlink" Target="https://zakon.rada.gov.ua/laws/show/1768-14" TargetMode="External"/><Relationship Id="rId23" Type="http://schemas.openxmlformats.org/officeDocument/2006/relationships/hyperlink" Target="https://zakon.rada.gov.ua/laws/show/108/95-%D0%B2%D1%80" TargetMode="External"/><Relationship Id="rId28" Type="http://schemas.openxmlformats.org/officeDocument/2006/relationships/hyperlink" Target="https://zakon.rada.gov.ua/laws/show/183-19" TargetMode="External"/><Relationship Id="rId36" Type="http://schemas.openxmlformats.org/officeDocument/2006/relationships/theme" Target="theme/theme1.xml"/><Relationship Id="rId10" Type="http://schemas.openxmlformats.org/officeDocument/2006/relationships/hyperlink" Target="https://zakon.rada.gov.ua/laws/show/463-20" TargetMode="External"/><Relationship Id="rId19" Type="http://schemas.openxmlformats.org/officeDocument/2006/relationships/hyperlink" Target="https://zakon.rada.gov.ua/laws/show/2145-19" TargetMode="External"/><Relationship Id="rId31" Type="http://schemas.openxmlformats.org/officeDocument/2006/relationships/hyperlink" Target="https://zakon.rada.gov.ua/laws/show/183-19"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 Id="rId27" Type="http://schemas.openxmlformats.org/officeDocument/2006/relationships/hyperlink" Target="https://zakon.rada.gov.ua/laws/show/2939-17" TargetMode="External"/><Relationship Id="rId30" Type="http://schemas.openxmlformats.org/officeDocument/2006/relationships/hyperlink" Target="https://zakon.rada.gov.ua/laws/show/2939-17" TargetMode="External"/><Relationship Id="rId35" Type="http://schemas.openxmlformats.org/officeDocument/2006/relationships/fontTable" Target="fontTable.xml"/><Relationship Id="rId8"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25</Pages>
  <Words>9310</Words>
  <Characters>53069</Characters>
  <Application>Microsoft Office Word</Application>
  <DocSecurity>0</DocSecurity>
  <Lines>442</Lines>
  <Paragraphs>124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9</cp:revision>
  <cp:lastPrinted>2025-09-26T12:29:00Z</cp:lastPrinted>
  <dcterms:created xsi:type="dcterms:W3CDTF">2025-09-10T13:24:00Z</dcterms:created>
  <dcterms:modified xsi:type="dcterms:W3CDTF">2025-09-26T12:31:00Z</dcterms:modified>
</cp:coreProperties>
</file>