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B" w:rsidRDefault="002455FB" w:rsidP="002455FB">
      <w:pPr>
        <w:pStyle w:val="a3"/>
        <w:spacing w:before="0" w:beforeAutospacing="0" w:after="0" w:afterAutospacing="0" w:line="360" w:lineRule="atLeast"/>
        <w:rPr>
          <w:rStyle w:val="a5"/>
          <w:b w:val="0"/>
          <w:bCs w:val="0"/>
          <w:color w:val="000000"/>
          <w:sz w:val="28"/>
          <w:szCs w:val="28"/>
        </w:rPr>
      </w:pPr>
    </w:p>
    <w:p w:rsidR="00442132" w:rsidRPr="00442132" w:rsidRDefault="00442132" w:rsidP="00442132">
      <w:pPr>
        <w:suppressAutoHyphens/>
        <w:spacing w:line="240" w:lineRule="auto"/>
        <w:jc w:val="center"/>
        <w:rPr>
          <w:rFonts w:ascii="Calibri" w:eastAsia="Calibri" w:hAnsi="Calibri" w:cs="Calibri"/>
          <w:sz w:val="28"/>
          <w:szCs w:val="28"/>
          <w:lang w:val="uk-UA" w:eastAsia="zh-CN"/>
        </w:rPr>
      </w:pPr>
      <w:r w:rsidRPr="00442132">
        <w:rPr>
          <w:rFonts w:ascii="Calibri" w:eastAsia="Calibri" w:hAnsi="Calibri" w:cs="Calibri"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79336709" wp14:editId="234669C8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42132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42132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442132" w:rsidRDefault="008A243D" w:rsidP="0044213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ТРИДЦЯТЬ Д</w:t>
      </w:r>
      <w:r w:rsidR="00442132"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ЕВ</w:t>
      </w:r>
      <w:r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’</w:t>
      </w:r>
      <w:r w:rsidR="00442132"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ЯТА  СЕСІЯ</w:t>
      </w:r>
    </w:p>
    <w:p w:rsidR="008A243D" w:rsidRPr="00442132" w:rsidRDefault="008A243D" w:rsidP="0044213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</w:t>
      </w:r>
      <w:r w:rsidR="008A243D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     РІШЕНН</w:t>
      </w:r>
      <w:r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Я</w:t>
      </w:r>
    </w:p>
    <w:p w:rsidR="002455FB" w:rsidRPr="00442132" w:rsidRDefault="00442132" w:rsidP="00442132">
      <w:pPr>
        <w:tabs>
          <w:tab w:val="left" w:pos="6315"/>
        </w:tabs>
        <w:suppressAutoHyphens/>
        <w:spacing w:after="200" w:line="276" w:lineRule="auto"/>
        <w:jc w:val="both"/>
        <w:rPr>
          <w:rStyle w:val="a5"/>
          <w:rFonts w:ascii="Times New Roman" w:eastAsia="Calibri" w:hAnsi="Times New Roman" w:cs="Calibri"/>
          <w:bCs w:val="0"/>
          <w:color w:val="000000"/>
          <w:sz w:val="28"/>
          <w:szCs w:val="28"/>
          <w:lang w:val="uk-UA" w:eastAsia="zh-CN"/>
        </w:rPr>
      </w:pPr>
      <w:r w:rsidRPr="00442132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29 липня 2025 року                                    </w:t>
      </w:r>
      <w:r w:rsidR="008A243D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                     № 1716</w:t>
      </w:r>
      <w:r w:rsidRPr="00442132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- 39 -</w:t>
      </w:r>
      <w:r w:rsidRPr="00442132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442132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2455FB" w:rsidRDefault="002455FB" w:rsidP="008A243D">
      <w:pPr>
        <w:pStyle w:val="a3"/>
        <w:spacing w:before="0" w:beforeAutospacing="0" w:after="0" w:afterAutospacing="0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</w:rPr>
        <w:t>Про </w:t>
      </w:r>
      <w:proofErr w:type="spellStart"/>
      <w:r>
        <w:rPr>
          <w:rStyle w:val="a5"/>
          <w:bCs w:val="0"/>
          <w:color w:val="000000"/>
          <w:sz w:val="28"/>
          <w:szCs w:val="28"/>
        </w:rPr>
        <w:t>внесення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Cs w:val="0"/>
          <w:color w:val="000000"/>
          <w:sz w:val="28"/>
          <w:szCs w:val="28"/>
        </w:rPr>
        <w:t>змін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bCs w:val="0"/>
          <w:color w:val="000000"/>
          <w:sz w:val="28"/>
          <w:szCs w:val="28"/>
        </w:rPr>
        <w:t>до договору</w:t>
      </w:r>
      <w:proofErr w:type="gramEnd"/>
      <w:r>
        <w:rPr>
          <w:rStyle w:val="a5"/>
          <w:bCs w:val="0"/>
          <w:color w:val="000000"/>
          <w:sz w:val="28"/>
          <w:szCs w:val="28"/>
        </w:rPr>
        <w:t xml:space="preserve"> оренди </w:t>
      </w:r>
    </w:p>
    <w:p w:rsidR="008A243D" w:rsidRDefault="002455FB" w:rsidP="008A243D">
      <w:pPr>
        <w:pStyle w:val="a3"/>
        <w:spacing w:before="0" w:beforeAutospacing="0" w:after="0" w:afterAutospacing="0"/>
        <w:rPr>
          <w:rStyle w:val="a5"/>
          <w:bCs w:val="0"/>
          <w:color w:val="000000"/>
          <w:sz w:val="28"/>
          <w:szCs w:val="28"/>
          <w:lang w:val="uk-UA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 xml:space="preserve">нежитлових приміщень від 04.04.2022 </w:t>
      </w:r>
    </w:p>
    <w:p w:rsidR="008A243D" w:rsidRDefault="002455FB" w:rsidP="008A243D">
      <w:pPr>
        <w:pStyle w:val="a3"/>
        <w:spacing w:before="0" w:beforeAutospacing="0" w:after="0" w:afterAutospacing="0"/>
        <w:rPr>
          <w:rStyle w:val="a5"/>
          <w:bCs w:val="0"/>
          <w:color w:val="000000"/>
          <w:sz w:val="28"/>
          <w:szCs w:val="28"/>
          <w:lang w:val="uk-UA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>№ 112/112-106</w:t>
      </w:r>
      <w:r>
        <w:rPr>
          <w:rStyle w:val="a5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a5"/>
          <w:bCs w:val="0"/>
          <w:color w:val="000000"/>
          <w:sz w:val="28"/>
          <w:szCs w:val="28"/>
        </w:rPr>
        <w:t>укладеного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з </w:t>
      </w:r>
      <w:r>
        <w:rPr>
          <w:rStyle w:val="a5"/>
          <w:bCs w:val="0"/>
          <w:color w:val="000000"/>
          <w:sz w:val="28"/>
          <w:szCs w:val="28"/>
          <w:lang w:val="uk-UA"/>
        </w:rPr>
        <w:t xml:space="preserve">Головним </w:t>
      </w:r>
    </w:p>
    <w:p w:rsidR="0061498C" w:rsidRPr="008A243D" w:rsidRDefault="002455FB" w:rsidP="008A243D">
      <w:pPr>
        <w:pStyle w:val="a3"/>
        <w:spacing w:before="0" w:beforeAutospacing="0" w:after="0" w:afterAutospacing="0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 xml:space="preserve">управлінням Пенсійного фонду </w:t>
      </w:r>
    </w:p>
    <w:p w:rsidR="002455FB" w:rsidRDefault="002455FB" w:rsidP="008A243D">
      <w:pPr>
        <w:pStyle w:val="a3"/>
        <w:spacing w:before="0" w:beforeAutospacing="0" w:after="0" w:afterAutospacing="0"/>
        <w:rPr>
          <w:lang w:val="uk-UA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>України у Київській області</w:t>
      </w:r>
    </w:p>
    <w:p w:rsidR="00442132" w:rsidRPr="00442132" w:rsidRDefault="00442132" w:rsidP="008A243D">
      <w:pPr>
        <w:pStyle w:val="a3"/>
        <w:spacing w:before="0" w:beforeAutospacing="0" w:after="0" w:afterAutospacing="0"/>
        <w:rPr>
          <w:lang w:val="uk-UA"/>
        </w:rPr>
      </w:pPr>
    </w:p>
    <w:p w:rsidR="008A243D" w:rsidRDefault="00442132" w:rsidP="008A24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proofErr w:type="spellStart"/>
      <w:r w:rsidR="002455FB">
        <w:rPr>
          <w:color w:val="000000"/>
          <w:sz w:val="28"/>
          <w:szCs w:val="28"/>
        </w:rPr>
        <w:t>Керуючись</w:t>
      </w:r>
      <w:proofErr w:type="spellEnd"/>
      <w:r w:rsidR="002455FB">
        <w:rPr>
          <w:color w:val="000000"/>
          <w:sz w:val="28"/>
          <w:szCs w:val="28"/>
        </w:rPr>
        <w:t xml:space="preserve"> </w:t>
      </w:r>
      <w:proofErr w:type="spellStart"/>
      <w:r w:rsidR="002455FB">
        <w:rPr>
          <w:color w:val="000000"/>
          <w:sz w:val="28"/>
          <w:szCs w:val="28"/>
        </w:rPr>
        <w:t>статтями</w:t>
      </w:r>
      <w:proofErr w:type="spellEnd"/>
      <w:r w:rsidR="002455FB">
        <w:rPr>
          <w:color w:val="000000"/>
          <w:sz w:val="28"/>
          <w:szCs w:val="28"/>
        </w:rPr>
        <w:t xml:space="preserve"> 29, 30 Закону </w:t>
      </w:r>
      <w:proofErr w:type="spellStart"/>
      <w:r w:rsidR="002455FB">
        <w:rPr>
          <w:color w:val="000000"/>
          <w:sz w:val="28"/>
          <w:szCs w:val="28"/>
        </w:rPr>
        <w:t>України</w:t>
      </w:r>
      <w:proofErr w:type="spellEnd"/>
      <w:r w:rsidR="002455FB">
        <w:rPr>
          <w:color w:val="000000"/>
          <w:sz w:val="28"/>
          <w:szCs w:val="28"/>
        </w:rPr>
        <w:t xml:space="preserve"> «Про </w:t>
      </w:r>
      <w:proofErr w:type="spellStart"/>
      <w:r w:rsidR="002455FB">
        <w:rPr>
          <w:color w:val="000000"/>
          <w:sz w:val="28"/>
          <w:szCs w:val="28"/>
        </w:rPr>
        <w:t>місцеве</w:t>
      </w:r>
      <w:proofErr w:type="spellEnd"/>
      <w:r w:rsidR="002455FB">
        <w:rPr>
          <w:color w:val="000000"/>
          <w:sz w:val="28"/>
          <w:szCs w:val="28"/>
        </w:rPr>
        <w:t xml:space="preserve"> </w:t>
      </w:r>
      <w:proofErr w:type="spellStart"/>
      <w:r w:rsidR="002455FB">
        <w:rPr>
          <w:color w:val="000000"/>
          <w:sz w:val="28"/>
          <w:szCs w:val="28"/>
        </w:rPr>
        <w:t>самов</w:t>
      </w:r>
      <w:r w:rsidR="007861D0">
        <w:rPr>
          <w:color w:val="000000"/>
          <w:sz w:val="28"/>
          <w:szCs w:val="28"/>
        </w:rPr>
        <w:t>рядування</w:t>
      </w:r>
      <w:proofErr w:type="spellEnd"/>
      <w:r w:rsidR="007861D0">
        <w:rPr>
          <w:color w:val="000000"/>
          <w:sz w:val="28"/>
          <w:szCs w:val="28"/>
        </w:rPr>
        <w:t xml:space="preserve"> </w:t>
      </w:r>
    </w:p>
    <w:p w:rsidR="008A243D" w:rsidRDefault="007861D0" w:rsidP="008A24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статтею</w:t>
      </w:r>
      <w:proofErr w:type="spellEnd"/>
      <w:r>
        <w:rPr>
          <w:color w:val="000000"/>
          <w:sz w:val="28"/>
          <w:szCs w:val="28"/>
        </w:rPr>
        <w:t xml:space="preserve"> 16</w:t>
      </w:r>
      <w:r w:rsidR="002455FB">
        <w:rPr>
          <w:color w:val="000000"/>
          <w:sz w:val="28"/>
          <w:szCs w:val="28"/>
        </w:rPr>
        <w:t xml:space="preserve"> Закону </w:t>
      </w:r>
      <w:proofErr w:type="spellStart"/>
      <w:r w:rsidR="002455FB">
        <w:rPr>
          <w:color w:val="000000"/>
          <w:sz w:val="28"/>
          <w:szCs w:val="28"/>
        </w:rPr>
        <w:t>України</w:t>
      </w:r>
      <w:proofErr w:type="spellEnd"/>
      <w:r w:rsidR="002455FB">
        <w:rPr>
          <w:color w:val="000000"/>
          <w:sz w:val="28"/>
          <w:szCs w:val="28"/>
        </w:rPr>
        <w:t xml:space="preserve"> «Про </w:t>
      </w:r>
      <w:proofErr w:type="spellStart"/>
      <w:r w:rsidR="002455FB">
        <w:rPr>
          <w:color w:val="000000"/>
          <w:sz w:val="28"/>
          <w:szCs w:val="28"/>
        </w:rPr>
        <w:t>оренду</w:t>
      </w:r>
      <w:proofErr w:type="spellEnd"/>
      <w:r w:rsidR="002455FB">
        <w:rPr>
          <w:color w:val="000000"/>
          <w:sz w:val="28"/>
          <w:szCs w:val="28"/>
        </w:rPr>
        <w:t xml:space="preserve"> державного та </w:t>
      </w:r>
    </w:p>
    <w:p w:rsidR="008A243D" w:rsidRDefault="002455FB" w:rsidP="008A24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майна», </w:t>
      </w:r>
      <w:proofErr w:type="spellStart"/>
      <w:r>
        <w:rPr>
          <w:color w:val="000000"/>
          <w:sz w:val="28"/>
          <w:szCs w:val="28"/>
        </w:rPr>
        <w:t>розглянувши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лист Головного управління Пенсійного </w:t>
      </w:r>
    </w:p>
    <w:p w:rsidR="008A243D" w:rsidRDefault="002455FB" w:rsidP="008A24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фонду України в Київській області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uk-UA"/>
        </w:rPr>
        <w:t>1000-12-6/87284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01.07.2025</w:t>
      </w:r>
      <w:r>
        <w:rPr>
          <w:color w:val="000000"/>
          <w:sz w:val="28"/>
          <w:szCs w:val="28"/>
        </w:rPr>
        <w:t xml:space="preserve"> </w:t>
      </w:r>
    </w:p>
    <w:p w:rsidR="008A243D" w:rsidRDefault="002455FB" w:rsidP="008A243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proofErr w:type="gramStart"/>
      <w:r>
        <w:rPr>
          <w:color w:val="000000"/>
          <w:sz w:val="28"/>
          <w:szCs w:val="28"/>
        </w:rPr>
        <w:t xml:space="preserve">року 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Договір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нежитлових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преміщень</w:t>
      </w:r>
      <w:proofErr w:type="spellEnd"/>
      <w:r>
        <w:rPr>
          <w:color w:val="000000"/>
          <w:sz w:val="28"/>
          <w:szCs w:val="28"/>
        </w:rPr>
        <w:t xml:space="preserve"> </w:t>
      </w:r>
      <w:r w:rsidR="008A243D">
        <w:rPr>
          <w:color w:val="000000"/>
          <w:sz w:val="28"/>
          <w:szCs w:val="28"/>
          <w:lang w:val="uk-UA"/>
        </w:rPr>
        <w:t xml:space="preserve"> </w:t>
      </w:r>
      <w:r w:rsidR="008A243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uk-UA"/>
        </w:rPr>
        <w:t>112/112-106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04 квітня 2022</w:t>
      </w:r>
      <w:r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враховуючи рекомендації постійної депутатської комісії з питань торгівлі, житлово-комунального господарс</w:t>
      </w:r>
      <w:r w:rsidR="008A243D">
        <w:rPr>
          <w:color w:val="000000" w:themeColor="text1"/>
          <w:sz w:val="28"/>
          <w:szCs w:val="28"/>
          <w:lang w:val="uk-UA"/>
        </w:rPr>
        <w:t xml:space="preserve">тва, побутового </w:t>
      </w:r>
    </w:p>
    <w:p w:rsidR="008A243D" w:rsidRDefault="008A243D" w:rsidP="008A243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обслуговування, </w:t>
      </w:r>
      <w:r w:rsidR="002455FB">
        <w:rPr>
          <w:color w:val="000000" w:themeColor="text1"/>
          <w:sz w:val="28"/>
          <w:szCs w:val="28"/>
          <w:lang w:val="uk-UA"/>
        </w:rPr>
        <w:t xml:space="preserve">громадського харчування, управління комунальною </w:t>
      </w:r>
    </w:p>
    <w:p w:rsidR="002455FB" w:rsidRPr="002455FB" w:rsidRDefault="002455FB" w:rsidP="008A243D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власністю, благоустрою, транспорту, зв’язку, Тетіївська міська рада</w:t>
      </w:r>
    </w:p>
    <w:p w:rsidR="00D4005E" w:rsidRDefault="00D4005E" w:rsidP="008A243D">
      <w:pPr>
        <w:pStyle w:val="a3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8"/>
          <w:szCs w:val="28"/>
          <w:lang w:val="uk-UA"/>
        </w:rPr>
      </w:pPr>
    </w:p>
    <w:p w:rsidR="002455FB" w:rsidRPr="00442132" w:rsidRDefault="002455FB" w:rsidP="008A243D">
      <w:pPr>
        <w:pStyle w:val="a3"/>
        <w:spacing w:before="0" w:beforeAutospacing="0" w:after="0" w:afterAutospacing="0"/>
        <w:jc w:val="center"/>
        <w:rPr>
          <w:rStyle w:val="a5"/>
          <w:bCs w:val="0"/>
          <w:color w:val="000000"/>
          <w:lang w:val="uk-UA"/>
        </w:rPr>
      </w:pPr>
      <w:r w:rsidRPr="00442132">
        <w:rPr>
          <w:rStyle w:val="a5"/>
          <w:bCs w:val="0"/>
          <w:color w:val="000000"/>
          <w:sz w:val="28"/>
          <w:szCs w:val="28"/>
          <w:lang w:val="uk-UA"/>
        </w:rPr>
        <w:t>В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И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Р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І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Ш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И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Л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А:</w:t>
      </w:r>
    </w:p>
    <w:p w:rsidR="002455FB" w:rsidRPr="00EC54F4" w:rsidRDefault="002455FB" w:rsidP="008A243D">
      <w:pPr>
        <w:pStyle w:val="a3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8"/>
          <w:szCs w:val="28"/>
          <w:lang w:val="uk-UA"/>
        </w:rPr>
      </w:pPr>
    </w:p>
    <w:p w:rsidR="008A243D" w:rsidRPr="008A243D" w:rsidRDefault="002455FB" w:rsidP="008A243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uk-UA"/>
        </w:rPr>
      </w:pPr>
      <w:bookmarkStart w:id="0" w:name="_Hlk153888819"/>
      <w:proofErr w:type="spellStart"/>
      <w:r>
        <w:rPr>
          <w:bCs/>
          <w:sz w:val="28"/>
          <w:szCs w:val="28"/>
          <w:lang w:val="uk-UA" w:eastAsia="ar-SA"/>
        </w:rPr>
        <w:t>Внести</w:t>
      </w:r>
      <w:proofErr w:type="spellEnd"/>
      <w:r>
        <w:rPr>
          <w:bCs/>
          <w:sz w:val="28"/>
          <w:szCs w:val="28"/>
          <w:lang w:val="uk-UA" w:eastAsia="ar-SA"/>
        </w:rPr>
        <w:t xml:space="preserve"> зміни  в договір оренди нежитлових приміщень від </w:t>
      </w:r>
      <w:r w:rsidR="007861D0">
        <w:rPr>
          <w:bCs/>
          <w:sz w:val="28"/>
          <w:szCs w:val="28"/>
          <w:lang w:val="uk-UA" w:eastAsia="ar-SA"/>
        </w:rPr>
        <w:t>04 квітня</w:t>
      </w:r>
    </w:p>
    <w:p w:rsidR="002455FB" w:rsidRPr="00EC54F4" w:rsidRDefault="002455FB" w:rsidP="008A243D">
      <w:pPr>
        <w:pStyle w:val="a3"/>
        <w:spacing w:before="0" w:beforeAutospacing="0" w:after="0" w:afterAutospacing="0"/>
        <w:ind w:left="720"/>
        <w:jc w:val="both"/>
        <w:rPr>
          <w:b/>
          <w:lang w:val="uk-UA"/>
        </w:rPr>
      </w:pPr>
      <w:r>
        <w:rPr>
          <w:bCs/>
          <w:sz w:val="28"/>
          <w:szCs w:val="28"/>
          <w:lang w:val="uk-UA" w:eastAsia="ar-SA"/>
        </w:rPr>
        <w:t xml:space="preserve">2022 року № </w:t>
      </w:r>
      <w:r w:rsidR="007861D0">
        <w:rPr>
          <w:bCs/>
          <w:sz w:val="28"/>
          <w:szCs w:val="28"/>
          <w:lang w:val="uk-UA" w:eastAsia="ar-SA"/>
        </w:rPr>
        <w:t>112/112-106</w:t>
      </w:r>
      <w:r>
        <w:rPr>
          <w:bCs/>
          <w:sz w:val="28"/>
          <w:szCs w:val="28"/>
          <w:lang w:val="uk-UA" w:eastAsia="ar-SA"/>
        </w:rPr>
        <w:t xml:space="preserve">, </w:t>
      </w:r>
      <w:r w:rsidRPr="00EC54F4">
        <w:rPr>
          <w:color w:val="000000"/>
          <w:sz w:val="28"/>
          <w:szCs w:val="28"/>
          <w:lang w:val="uk-UA"/>
        </w:rPr>
        <w:t xml:space="preserve">укладеного між виконавчим комітетом </w:t>
      </w:r>
      <w:r>
        <w:rPr>
          <w:color w:val="000000"/>
          <w:sz w:val="28"/>
          <w:szCs w:val="28"/>
          <w:lang w:val="uk-UA"/>
        </w:rPr>
        <w:t xml:space="preserve">Тетіївської міської </w:t>
      </w:r>
      <w:r w:rsidRPr="00EC54F4">
        <w:rPr>
          <w:color w:val="000000"/>
          <w:sz w:val="28"/>
          <w:szCs w:val="28"/>
          <w:lang w:val="uk-UA"/>
        </w:rPr>
        <w:t xml:space="preserve">ради Білоцерківського району Київської області та </w:t>
      </w:r>
      <w:r w:rsidR="00EC54F4" w:rsidRPr="00EC54F4">
        <w:rPr>
          <w:rStyle w:val="a5"/>
          <w:b w:val="0"/>
          <w:bCs w:val="0"/>
          <w:color w:val="000000"/>
          <w:sz w:val="28"/>
          <w:szCs w:val="28"/>
          <w:lang w:val="uk-UA"/>
        </w:rPr>
        <w:t>Головним управлінням Пенсійного фонду України у Київській області</w:t>
      </w:r>
      <w:r w:rsidR="00EC54F4">
        <w:rPr>
          <w:bCs/>
          <w:sz w:val="28"/>
          <w:szCs w:val="28"/>
          <w:lang w:val="uk-UA" w:eastAsia="ar-SA"/>
        </w:rPr>
        <w:t>, а саме збільшити</w:t>
      </w:r>
      <w:r w:rsidRPr="00EC54F4">
        <w:rPr>
          <w:bCs/>
          <w:sz w:val="28"/>
          <w:szCs w:val="28"/>
          <w:lang w:val="uk-UA" w:eastAsia="ar-SA"/>
        </w:rPr>
        <w:t xml:space="preserve"> орендовану площу </w:t>
      </w:r>
      <w:r w:rsidR="00EC54F4">
        <w:rPr>
          <w:bCs/>
          <w:sz w:val="28"/>
          <w:szCs w:val="28"/>
          <w:lang w:val="uk-UA" w:eastAsia="ar-SA"/>
        </w:rPr>
        <w:t xml:space="preserve">на 13,6 </w:t>
      </w:r>
      <w:proofErr w:type="spellStart"/>
      <w:r w:rsidR="00EC54F4">
        <w:rPr>
          <w:bCs/>
          <w:sz w:val="28"/>
          <w:szCs w:val="28"/>
          <w:lang w:val="uk-UA" w:eastAsia="ar-SA"/>
        </w:rPr>
        <w:t>кв.м</w:t>
      </w:r>
      <w:proofErr w:type="spellEnd"/>
      <w:r w:rsidR="00EC54F4">
        <w:rPr>
          <w:bCs/>
          <w:sz w:val="28"/>
          <w:szCs w:val="28"/>
          <w:lang w:val="uk-UA" w:eastAsia="ar-SA"/>
        </w:rPr>
        <w:t xml:space="preserve"> </w:t>
      </w:r>
      <w:r w:rsidR="00D4005E">
        <w:rPr>
          <w:bCs/>
          <w:sz w:val="28"/>
          <w:szCs w:val="28"/>
          <w:lang w:val="uk-UA" w:eastAsia="ar-SA"/>
        </w:rPr>
        <w:t xml:space="preserve">(кабінет № 17), </w:t>
      </w:r>
      <w:r w:rsidR="00EC54F4">
        <w:rPr>
          <w:bCs/>
          <w:sz w:val="28"/>
          <w:szCs w:val="28"/>
          <w:lang w:val="uk-UA" w:eastAsia="ar-SA"/>
        </w:rPr>
        <w:t>за адресою: вул. Цвіткова, 11, м. Тетіїв</w:t>
      </w:r>
      <w:r w:rsidRPr="00EC54F4">
        <w:rPr>
          <w:bCs/>
          <w:sz w:val="28"/>
          <w:szCs w:val="28"/>
          <w:lang w:val="uk-UA" w:eastAsia="ar-SA"/>
        </w:rPr>
        <w:t>.</w:t>
      </w:r>
    </w:p>
    <w:p w:rsidR="002455FB" w:rsidRDefault="002455FB" w:rsidP="008A243D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bookmarkEnd w:id="0"/>
    <w:p w:rsidR="00B510F0" w:rsidRPr="00F97484" w:rsidRDefault="00B510F0" w:rsidP="008A24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Виконавчому комітету Тетіївської міської ради здійснити дії щодо </w:t>
      </w:r>
      <w:r w:rsidRPr="00F97484">
        <w:rPr>
          <w:sz w:val="28"/>
          <w:szCs w:val="28"/>
          <w:lang w:val="uk-UA"/>
        </w:rPr>
        <w:t xml:space="preserve">укладення </w:t>
      </w:r>
      <w:r w:rsidRPr="00F97484">
        <w:rPr>
          <w:bCs/>
          <w:sz w:val="28"/>
          <w:szCs w:val="28"/>
          <w:lang w:val="uk-UA" w:eastAsia="ar-SA"/>
        </w:rPr>
        <w:t>додаткової угоди про внесення змін до договору оренди нежитлових приміщень,</w:t>
      </w:r>
      <w:r w:rsidRPr="00F97484">
        <w:rPr>
          <w:sz w:val="28"/>
          <w:szCs w:val="28"/>
          <w:lang w:val="uk-UA"/>
        </w:rPr>
        <w:t xml:space="preserve"> вказаного в пункті 1 цього рішення</w:t>
      </w:r>
      <w:r w:rsidRPr="00F97484">
        <w:rPr>
          <w:bCs/>
          <w:sz w:val="28"/>
          <w:szCs w:val="28"/>
          <w:lang w:val="uk-UA" w:eastAsia="ar-SA"/>
        </w:rPr>
        <w:t>.</w:t>
      </w:r>
    </w:p>
    <w:p w:rsidR="002455FB" w:rsidRDefault="002455FB" w:rsidP="008A243D">
      <w:pPr>
        <w:pStyle w:val="a4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2455FB" w:rsidRDefault="002455FB" w:rsidP="008A24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442132" w:rsidRDefault="00442132" w:rsidP="008A24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8A243D" w:rsidRDefault="008A243D" w:rsidP="008A24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8A243D" w:rsidRDefault="008A243D" w:rsidP="008A24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bookmarkStart w:id="1" w:name="_GoBack"/>
      <w:bookmarkEnd w:id="1"/>
    </w:p>
    <w:p w:rsidR="002455FB" w:rsidRPr="008A243D" w:rsidRDefault="002455FB" w:rsidP="008A243D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 (голова </w:t>
      </w:r>
      <w:r w:rsidR="008A243D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A243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Л.А.) та на </w:t>
      </w:r>
      <w:r w:rsidR="008A243D">
        <w:rPr>
          <w:rFonts w:ascii="Times New Roman" w:hAnsi="Times New Roman" w:cs="Times New Roman"/>
          <w:sz w:val="28"/>
          <w:szCs w:val="28"/>
          <w:lang w:val="uk-UA"/>
        </w:rPr>
        <w:t>першого заступника  місько</w:t>
      </w:r>
      <w:r w:rsidR="008A243D">
        <w:rPr>
          <w:rFonts w:ascii="Times New Roman" w:hAnsi="Times New Roman" w:cs="Times New Roman"/>
          <w:sz w:val="28"/>
          <w:szCs w:val="28"/>
          <w:lang w:val="uk-UA"/>
        </w:rPr>
        <w:t xml:space="preserve">го голови </w:t>
      </w:r>
      <w:proofErr w:type="spellStart"/>
      <w:r w:rsidR="008A243D">
        <w:rPr>
          <w:rFonts w:ascii="Times New Roman" w:hAnsi="Times New Roman" w:cs="Times New Roman"/>
          <w:sz w:val="28"/>
          <w:szCs w:val="28"/>
          <w:lang w:val="uk-UA"/>
        </w:rPr>
        <w:t>Кизимишина</w:t>
      </w:r>
      <w:proofErr w:type="spellEnd"/>
      <w:r w:rsidR="008A243D">
        <w:rPr>
          <w:rFonts w:ascii="Times New Roman" w:hAnsi="Times New Roman" w:cs="Times New Roman"/>
          <w:sz w:val="28"/>
          <w:szCs w:val="28"/>
          <w:lang w:val="uk-UA"/>
        </w:rPr>
        <w:t xml:space="preserve"> В. Й. </w:t>
      </w:r>
    </w:p>
    <w:p w:rsidR="002455FB" w:rsidRDefault="002455FB" w:rsidP="008A243D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2455FB" w:rsidRDefault="002455FB" w:rsidP="008A24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42132" w:rsidRDefault="00442132" w:rsidP="008A24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455FB" w:rsidRDefault="002455FB" w:rsidP="008A2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243D" w:rsidRPr="008A243D" w:rsidRDefault="008A243D" w:rsidP="008A243D">
      <w:pPr>
        <w:spacing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 xml:space="preserve">   </w:t>
      </w:r>
      <w:r w:rsidRPr="008A243D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 xml:space="preserve">  Секретар міської ради                                            Наталія ІВАНЮТА</w:t>
      </w:r>
    </w:p>
    <w:p w:rsidR="008A243D" w:rsidRDefault="008A243D" w:rsidP="008A2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55FB" w:rsidRDefault="002455FB" w:rsidP="008A243D">
      <w:pPr>
        <w:spacing w:line="240" w:lineRule="auto"/>
      </w:pPr>
    </w:p>
    <w:p w:rsidR="00473F48" w:rsidRDefault="00473F48" w:rsidP="008A243D">
      <w:pPr>
        <w:spacing w:line="240" w:lineRule="auto"/>
      </w:pPr>
    </w:p>
    <w:sectPr w:rsidR="00473F48" w:rsidSect="004421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025B"/>
    <w:multiLevelType w:val="hybridMultilevel"/>
    <w:tmpl w:val="82CE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94"/>
    <w:rsid w:val="002455FB"/>
    <w:rsid w:val="0038531F"/>
    <w:rsid w:val="00442132"/>
    <w:rsid w:val="00473F48"/>
    <w:rsid w:val="005B24E6"/>
    <w:rsid w:val="0061498C"/>
    <w:rsid w:val="00741A94"/>
    <w:rsid w:val="007861D0"/>
    <w:rsid w:val="008A243D"/>
    <w:rsid w:val="00B510F0"/>
    <w:rsid w:val="00D4005E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51DF"/>
  <w15:chartTrackingRefBased/>
  <w15:docId w15:val="{02CF10A9-786B-47FF-BC9C-E9E6DD74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55FB"/>
    <w:pPr>
      <w:ind w:left="720"/>
      <w:contextualSpacing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4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55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A2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12</cp:revision>
  <cp:lastPrinted>2025-07-29T10:23:00Z</cp:lastPrinted>
  <dcterms:created xsi:type="dcterms:W3CDTF">2025-07-14T12:04:00Z</dcterms:created>
  <dcterms:modified xsi:type="dcterms:W3CDTF">2025-07-29T10:25:00Z</dcterms:modified>
</cp:coreProperties>
</file>