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75D7C" w14:textId="16630AD3" w:rsidR="005913AC" w:rsidRDefault="005913AC" w:rsidP="005913A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820928" w14:textId="59DCA3B0" w:rsidR="001C295D" w:rsidRPr="001C295D" w:rsidRDefault="001C295D" w:rsidP="002F280B">
      <w:pPr>
        <w:suppressAutoHyphens/>
        <w:spacing w:after="0" w:line="240" w:lineRule="auto"/>
        <w:jc w:val="center"/>
        <w:rPr>
          <w:rFonts w:ascii="Calibri" w:eastAsia="Calibri" w:hAnsi="Calibri" w:cs="Calibri"/>
          <w:kern w:val="0"/>
          <w:sz w:val="28"/>
          <w:szCs w:val="28"/>
          <w:lang w:eastAsia="zh-CN"/>
          <w14:ligatures w14:val="none"/>
        </w:rPr>
      </w:pPr>
      <w:r w:rsidRPr="001C295D">
        <w:rPr>
          <w:rFonts w:ascii="Calibri" w:eastAsia="Calibri" w:hAnsi="Calibri" w:cs="Calibri"/>
          <w:noProof/>
          <w:kern w:val="0"/>
          <w:sz w:val="28"/>
          <w:szCs w:val="28"/>
          <w:lang w:val="en-US"/>
          <w14:ligatures w14:val="none"/>
        </w:rPr>
        <w:drawing>
          <wp:inline distT="0" distB="0" distL="0" distR="0" wp14:anchorId="5EA3BC77" wp14:editId="108F05C2">
            <wp:extent cx="485775" cy="685800"/>
            <wp:effectExtent l="0" t="0" r="9525" b="0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61AE5" w14:textId="5862CE63" w:rsidR="001C295D" w:rsidRPr="001C295D" w:rsidRDefault="001C295D" w:rsidP="002F280B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  <w14:ligatures w14:val="none"/>
        </w:rPr>
      </w:pPr>
      <w:r w:rsidRPr="001C295D">
        <w:rPr>
          <w:rFonts w:ascii="Calibri" w:eastAsia="Calibri" w:hAnsi="Calibri" w:cs="Calibri"/>
          <w:b/>
          <w:kern w:val="0"/>
          <w:sz w:val="28"/>
          <w:szCs w:val="28"/>
          <w:lang w:eastAsia="zh-CN"/>
          <w14:ligatures w14:val="none"/>
        </w:rPr>
        <w:tab/>
      </w:r>
      <w:r w:rsidRPr="001C295D"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  <w14:ligatures w14:val="none"/>
        </w:rPr>
        <w:t>КИЇВ</w:t>
      </w:r>
      <w:r w:rsidR="00097ECB"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  <w14:ligatures w14:val="none"/>
        </w:rPr>
        <w:t>С</w:t>
      </w:r>
      <w:r w:rsidRPr="001C295D"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  <w14:ligatures w14:val="none"/>
        </w:rPr>
        <w:t>ЬКА ОБЛАСТЬ</w:t>
      </w:r>
    </w:p>
    <w:p w14:paraId="7462BB73" w14:textId="77777777" w:rsidR="001C295D" w:rsidRPr="001C295D" w:rsidRDefault="001C295D" w:rsidP="002F280B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  <w14:ligatures w14:val="none"/>
        </w:rPr>
      </w:pPr>
    </w:p>
    <w:p w14:paraId="0ABE1926" w14:textId="77777777" w:rsidR="001C295D" w:rsidRPr="001C295D" w:rsidRDefault="001C295D" w:rsidP="002F280B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  <w14:ligatures w14:val="none"/>
        </w:rPr>
      </w:pPr>
      <w:r w:rsidRPr="001C295D"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  <w14:ligatures w14:val="none"/>
        </w:rPr>
        <w:t>ТЕТІВСЬКА МІСЬКА РАДА</w:t>
      </w:r>
    </w:p>
    <w:p w14:paraId="39D78FB6" w14:textId="77777777" w:rsidR="001C295D" w:rsidRPr="001C295D" w:rsidRDefault="001C295D" w:rsidP="002F280B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  <w14:ligatures w14:val="none"/>
        </w:rPr>
      </w:pPr>
      <w:r w:rsidRPr="001C295D">
        <w:rPr>
          <w:rFonts w:ascii="Times New Roman" w:eastAsia="Calibri" w:hAnsi="Times New Roman" w:cs="Calibri"/>
          <w:b/>
          <w:kern w:val="0"/>
          <w:sz w:val="28"/>
          <w:szCs w:val="28"/>
          <w:lang w:val="en-US" w:eastAsia="zh-CN"/>
          <w14:ligatures w14:val="none"/>
        </w:rPr>
        <w:t>VIII</w:t>
      </w:r>
      <w:r w:rsidRPr="001C295D"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  <w14:ligatures w14:val="none"/>
        </w:rPr>
        <w:t xml:space="preserve"> СКЛИКАННЯ</w:t>
      </w:r>
    </w:p>
    <w:p w14:paraId="1DB108D8" w14:textId="77777777" w:rsidR="001C295D" w:rsidRPr="001C295D" w:rsidRDefault="001C295D" w:rsidP="002F280B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  <w14:ligatures w14:val="none"/>
        </w:rPr>
      </w:pPr>
    </w:p>
    <w:p w14:paraId="1317D92D" w14:textId="77777777" w:rsidR="000E1BB8" w:rsidRDefault="002F280B" w:rsidP="002F280B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  <w14:ligatures w14:val="none"/>
        </w:rPr>
        <w:t>ТРИДЦЯТЬ Д</w:t>
      </w:r>
      <w:r w:rsidR="001C295D" w:rsidRPr="001C295D"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  <w14:ligatures w14:val="none"/>
        </w:rPr>
        <w:t>ЕВ</w:t>
      </w:r>
      <w:r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  <w14:ligatures w14:val="none"/>
        </w:rPr>
        <w:t>’</w:t>
      </w:r>
      <w:r w:rsidR="001C295D" w:rsidRPr="001C295D"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  <w14:ligatures w14:val="none"/>
        </w:rPr>
        <w:t xml:space="preserve">ЯТА  СЕСІЯ </w:t>
      </w:r>
    </w:p>
    <w:p w14:paraId="6FAC884E" w14:textId="0904AAC4" w:rsidR="002F280B" w:rsidRDefault="002F280B" w:rsidP="002F280B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  <w14:ligatures w14:val="none"/>
        </w:rPr>
        <w:t xml:space="preserve">                      </w:t>
      </w:r>
    </w:p>
    <w:p w14:paraId="27847900" w14:textId="40F11FB4" w:rsidR="001C295D" w:rsidRDefault="002F280B" w:rsidP="002F280B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  <w14:ligatures w14:val="none"/>
        </w:rPr>
        <w:t xml:space="preserve">                                                       РІШЕНН</w:t>
      </w:r>
      <w:r w:rsidR="001C295D" w:rsidRPr="001C295D"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  <w14:ligatures w14:val="none"/>
        </w:rPr>
        <w:t>Я</w:t>
      </w:r>
    </w:p>
    <w:p w14:paraId="7D5A1DF2" w14:textId="77777777" w:rsidR="002F280B" w:rsidRPr="001C295D" w:rsidRDefault="002F280B" w:rsidP="002F280B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  <w14:ligatures w14:val="none"/>
        </w:rPr>
      </w:pPr>
    </w:p>
    <w:p w14:paraId="1A1F07B9" w14:textId="0C0B9DAB" w:rsidR="001C295D" w:rsidRPr="002F280B" w:rsidRDefault="001C295D" w:rsidP="002F280B">
      <w:pPr>
        <w:tabs>
          <w:tab w:val="left" w:pos="6315"/>
        </w:tabs>
        <w:suppressAutoHyphens/>
        <w:spacing w:after="200" w:line="276" w:lineRule="auto"/>
        <w:jc w:val="both"/>
        <w:rPr>
          <w:rFonts w:ascii="Times New Roman" w:eastAsia="Calibri" w:hAnsi="Times New Roman" w:cs="Calibri"/>
          <w:b/>
          <w:color w:val="000000"/>
          <w:kern w:val="0"/>
          <w:sz w:val="28"/>
          <w:szCs w:val="28"/>
          <w:lang w:eastAsia="zh-CN"/>
          <w14:ligatures w14:val="none"/>
        </w:rPr>
      </w:pPr>
      <w:r w:rsidRPr="001C295D">
        <w:rPr>
          <w:rFonts w:ascii="Times New Roman" w:eastAsia="Calibri" w:hAnsi="Times New Roman" w:cs="Calibri"/>
          <w:b/>
          <w:color w:val="000000"/>
          <w:kern w:val="0"/>
          <w:sz w:val="28"/>
          <w:szCs w:val="28"/>
          <w:lang w:eastAsia="zh-CN"/>
          <w14:ligatures w14:val="none"/>
        </w:rPr>
        <w:t xml:space="preserve">      29 липня 2025 року                                    </w:t>
      </w:r>
      <w:r w:rsidR="002F280B">
        <w:rPr>
          <w:rFonts w:ascii="Times New Roman" w:eastAsia="Calibri" w:hAnsi="Times New Roman" w:cs="Calibri"/>
          <w:b/>
          <w:color w:val="000000"/>
          <w:kern w:val="0"/>
          <w:sz w:val="28"/>
          <w:szCs w:val="28"/>
          <w:lang w:eastAsia="zh-CN"/>
          <w14:ligatures w14:val="none"/>
        </w:rPr>
        <w:t xml:space="preserve">                           № 1710</w:t>
      </w:r>
      <w:r w:rsidRPr="001C295D">
        <w:rPr>
          <w:rFonts w:ascii="Times New Roman" w:eastAsia="Calibri" w:hAnsi="Times New Roman" w:cs="Calibri"/>
          <w:b/>
          <w:color w:val="000000"/>
          <w:kern w:val="0"/>
          <w:sz w:val="28"/>
          <w:szCs w:val="28"/>
          <w:lang w:eastAsia="zh-CN"/>
          <w14:ligatures w14:val="none"/>
        </w:rPr>
        <w:t xml:space="preserve"> - 39 -</w:t>
      </w:r>
      <w:r w:rsidRPr="001C295D">
        <w:rPr>
          <w:rFonts w:ascii="Times New Roman" w:eastAsia="Calibri" w:hAnsi="Times New Roman" w:cs="Calibri"/>
          <w:b/>
          <w:color w:val="000000"/>
          <w:kern w:val="0"/>
          <w:sz w:val="28"/>
          <w:szCs w:val="28"/>
          <w:lang w:val="en-US" w:eastAsia="zh-CN"/>
          <w14:ligatures w14:val="none"/>
        </w:rPr>
        <w:t>V</w:t>
      </w:r>
      <w:r w:rsidRPr="001C295D">
        <w:rPr>
          <w:rFonts w:ascii="Times New Roman" w:eastAsia="Calibri" w:hAnsi="Times New Roman" w:cs="Calibri"/>
          <w:b/>
          <w:color w:val="000000"/>
          <w:kern w:val="0"/>
          <w:sz w:val="28"/>
          <w:szCs w:val="28"/>
          <w:lang w:eastAsia="zh-CN"/>
          <w14:ligatures w14:val="none"/>
        </w:rPr>
        <w:t>ІІІ</w:t>
      </w:r>
    </w:p>
    <w:p w14:paraId="4039CDDF" w14:textId="77777777" w:rsidR="00F11CB8" w:rsidRDefault="00F11CB8" w:rsidP="0059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</w:t>
      </w:r>
      <w:r w:rsidRPr="009751A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ро результати роботи ПОГ сектору </w:t>
      </w:r>
    </w:p>
    <w:p w14:paraId="65A9C78C" w14:textId="77777777" w:rsidR="00F11CB8" w:rsidRDefault="00F11CB8" w:rsidP="0059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751A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взаємодії з громадами відділення </w:t>
      </w:r>
    </w:p>
    <w:p w14:paraId="21582E39" w14:textId="77777777" w:rsidR="00F11CB8" w:rsidRDefault="00F11CB8" w:rsidP="0059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751A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поліції № 3 Білоцерківського </w:t>
      </w:r>
    </w:p>
    <w:p w14:paraId="1505E1CF" w14:textId="77777777" w:rsidR="00BB3842" w:rsidRDefault="00F11CB8" w:rsidP="0059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751A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РУП ГУНП в Київській області</w:t>
      </w:r>
      <w:r w:rsidR="00BB384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про </w:t>
      </w:r>
    </w:p>
    <w:p w14:paraId="3115C85F" w14:textId="77777777" w:rsidR="00BB3842" w:rsidRDefault="00BB3842" w:rsidP="0059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стан законності, боротьби із злочинністю, </w:t>
      </w:r>
    </w:p>
    <w:p w14:paraId="0D34C61F" w14:textId="1DB48317" w:rsidR="00F11CB8" w:rsidRDefault="00BB3842" w:rsidP="0059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охорони громадської безпеки і порядку</w:t>
      </w:r>
    </w:p>
    <w:p w14:paraId="13430567" w14:textId="77777777" w:rsidR="00F11CB8" w:rsidRDefault="00F11CB8" w:rsidP="0059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</w:p>
    <w:p w14:paraId="778C86C9" w14:textId="70E7F07B" w:rsidR="00F11CB8" w:rsidRPr="00F11CB8" w:rsidRDefault="00C94898" w:rsidP="00F11CB8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      </w:t>
      </w:r>
      <w:r w:rsidR="00F11C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Заслухавши та обговоривши інформацію </w:t>
      </w:r>
      <w:r w:rsidR="00F11CB8" w:rsidRPr="00F11C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начальник</w:t>
      </w:r>
      <w:r w:rsidR="003E29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F11CB8" w:rsidRPr="00F11C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СВГ ВП № 3</w:t>
      </w:r>
    </w:p>
    <w:p w14:paraId="1773C376" w14:textId="77777777" w:rsidR="00F11CB8" w:rsidRDefault="00F11CB8" w:rsidP="00F11CB8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</w:t>
      </w:r>
      <w:r w:rsidRPr="00F11C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Білоцерківського РУП ГУНП в Київській області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11C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капітан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F11C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іції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</w:t>
      </w:r>
    </w:p>
    <w:p w14:paraId="00E7C453" w14:textId="77777777" w:rsidR="00BB3842" w:rsidRDefault="00F11CB8" w:rsidP="00BB3842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</w:t>
      </w:r>
      <w:proofErr w:type="spellStart"/>
      <w:r w:rsidR="00462E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Шосталя</w:t>
      </w:r>
      <w:proofErr w:type="spellEnd"/>
      <w:r w:rsidR="00462E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Ю.В. за І півріччя 2025</w:t>
      </w:r>
      <w:r w:rsidR="005913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року, керуючись </w:t>
      </w:r>
      <w:r w:rsidR="00BB38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пунктом 40 частини першої     </w:t>
      </w:r>
    </w:p>
    <w:p w14:paraId="1D3FC971" w14:textId="77777777" w:rsidR="00BB3842" w:rsidRDefault="00BB3842" w:rsidP="00BB3842">
      <w:pPr>
        <w:spacing w:after="0" w:line="276" w:lineRule="auto"/>
        <w:ind w:left="-284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статті 26</w:t>
      </w:r>
      <w:r w:rsidR="005913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Закону України «Про місцеве самовряду</w:t>
      </w:r>
      <w:r w:rsidR="00F11C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вання в Україні»,</w:t>
      </w:r>
      <w:r w:rsidR="00F11CB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враховуючи  </w:t>
      </w:r>
    </w:p>
    <w:p w14:paraId="2CBD4D79" w14:textId="77777777" w:rsidR="00BB3842" w:rsidRDefault="00BB3842" w:rsidP="00BB3842">
      <w:pPr>
        <w:spacing w:after="0" w:line="276" w:lineRule="auto"/>
        <w:ind w:left="-284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рекомендації постійної депутатської комісії</w:t>
      </w:r>
      <w:r w:rsidRPr="00BB38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 питань регламенту, депутатської </w:t>
      </w:r>
    </w:p>
    <w:p w14:paraId="636E6595" w14:textId="77777777" w:rsidR="00BB3842" w:rsidRDefault="00BB3842" w:rsidP="00BB3842">
      <w:pPr>
        <w:spacing w:after="0" w:line="276" w:lineRule="auto"/>
        <w:ind w:left="-284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</w:t>
      </w:r>
      <w:r w:rsidRPr="00BB38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етики, забезпечення діяльності депутатів та контролю за виконанням рішень </w:t>
      </w:r>
    </w:p>
    <w:p w14:paraId="44AF3C27" w14:textId="77777777" w:rsidR="00BB3842" w:rsidRDefault="00BB3842" w:rsidP="00BB3842">
      <w:pPr>
        <w:spacing w:after="0" w:line="276" w:lineRule="auto"/>
        <w:ind w:left="-284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</w:t>
      </w:r>
      <w:r w:rsidRPr="00BB38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міської ради та її виконавчого комітету, дотримання законності та </w:t>
      </w:r>
    </w:p>
    <w:p w14:paraId="58B19E7F" w14:textId="553DB1CD" w:rsidR="00462EA0" w:rsidRPr="00BB3842" w:rsidRDefault="00BB3842" w:rsidP="00BB3842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</w:t>
      </w:r>
      <w:r w:rsidRPr="00BB38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правопорядку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F11CB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Тетіївська міська рада</w:t>
      </w:r>
      <w:r w:rsidR="00462EA0" w:rsidRPr="00462EA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5C7E54CE" w14:textId="77777777" w:rsidR="00F11CB8" w:rsidRPr="00F11CB8" w:rsidRDefault="00F11CB8" w:rsidP="00F11CB8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713C9C5" w14:textId="66AB1034" w:rsidR="005913AC" w:rsidRPr="00462EA0" w:rsidRDefault="00F11CB8" w:rsidP="00462EA0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В И Р І Ш И Л А</w:t>
      </w:r>
      <w:r w:rsidR="00462EA0" w:rsidRPr="00462EA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:</w:t>
      </w:r>
    </w:p>
    <w:p w14:paraId="6C51628D" w14:textId="77777777" w:rsidR="00462EA0" w:rsidRDefault="00462EA0" w:rsidP="0059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</w:p>
    <w:p w14:paraId="42E6F28F" w14:textId="77777777" w:rsidR="002F280B" w:rsidRDefault="00F11CB8" w:rsidP="002F280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1. </w:t>
      </w:r>
      <w:r w:rsidRPr="00F11C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BB38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І</w:t>
      </w:r>
      <w:r w:rsidRPr="00F11C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нформацію </w:t>
      </w:r>
      <w:r w:rsidRPr="00F11C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начальник</w:t>
      </w:r>
      <w:r w:rsidR="003E29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F11C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СВГ ВП № 3 Білоцерківського РУП </w:t>
      </w:r>
      <w:r w:rsidRPr="002F28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ГУНП в </w:t>
      </w:r>
    </w:p>
    <w:p w14:paraId="33B562F4" w14:textId="75A4809D" w:rsidR="00BB3842" w:rsidRPr="002F280B" w:rsidRDefault="00F11CB8" w:rsidP="002F280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28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Київській області капітана поліції </w:t>
      </w:r>
      <w:proofErr w:type="spellStart"/>
      <w:r w:rsidRPr="002F28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Шосталя</w:t>
      </w:r>
      <w:proofErr w:type="spellEnd"/>
      <w:r w:rsidRPr="002F28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Ю.В. </w:t>
      </w:r>
      <w:r w:rsidR="00BB3842" w:rsidRPr="002F28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про стан законності, боротьби із злочинністю, охорони громадської безпеки і порядку </w:t>
      </w:r>
      <w:r w:rsidRPr="002F28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за І півріччя 2025 року </w:t>
      </w:r>
      <w:r w:rsidR="005913AC" w:rsidRPr="002F28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прийняти до відома (додається).</w:t>
      </w:r>
    </w:p>
    <w:p w14:paraId="1D94FBD3" w14:textId="77777777" w:rsidR="005913AC" w:rsidRDefault="005913AC" w:rsidP="0059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10370C67" w14:textId="25AC5F83" w:rsidR="002A1A84" w:rsidRPr="002A1A84" w:rsidRDefault="005913AC" w:rsidP="00C9489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2. </w:t>
      </w:r>
      <w:r w:rsidR="002F28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BB38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Рекомендувати поліцейським офіцерам громади сектору </w:t>
      </w:r>
      <w:r w:rsidR="00BB3842" w:rsidRPr="00BB38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вз</w:t>
      </w:r>
      <w:r w:rsidR="00BB38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аємодії з громадами відділення поліції № 3 Білоцерківського </w:t>
      </w:r>
      <w:r w:rsidR="00BB3842" w:rsidRPr="00BB38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РУП ГУНП в Київській області</w:t>
      </w:r>
      <w:r w:rsidR="002A1A84" w:rsidRPr="002A1A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2A1A84" w:rsidRPr="002A1A8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сектору взаємодії з громадами відділення </w:t>
      </w:r>
      <w:r w:rsidR="002A1A8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поліції № 3 </w:t>
      </w:r>
      <w:r w:rsidR="002A1A84" w:rsidRPr="002A1A8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Білоцерківського РУП ГУНП в Київській області</w:t>
      </w:r>
      <w:r w:rsidR="00BB3842" w:rsidRPr="002A1A8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:</w:t>
      </w:r>
    </w:p>
    <w:p w14:paraId="025F5105" w14:textId="45572FFB" w:rsidR="002A1A84" w:rsidRDefault="002A1A84" w:rsidP="00C9489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lastRenderedPageBreak/>
        <w:t xml:space="preserve">2.1. забезпечити ефективне реагування на заяви, звернення громадян, установ та підприємств, вживати </w:t>
      </w:r>
      <w:r w:rsidR="002F28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необхідні заходи по їх вирішенню;</w:t>
      </w:r>
    </w:p>
    <w:p w14:paraId="3CD88454" w14:textId="77777777" w:rsidR="002F280B" w:rsidRDefault="002F280B" w:rsidP="00C9489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446B560C" w14:textId="68C6734D" w:rsidR="002A1A84" w:rsidRDefault="002A1A84" w:rsidP="00C9489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2.2. продовжити роботу по профілактиці злочинності та охорони громадського порядку, залучення громадян до профілакти</w:t>
      </w:r>
      <w:r w:rsidR="002F28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ки правопорушень зі злочинністю;</w:t>
      </w:r>
    </w:p>
    <w:p w14:paraId="3D960020" w14:textId="17D6DD0B" w:rsidR="002A1A84" w:rsidRDefault="002A1A84" w:rsidP="00C9489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2.3. здійснювати перевірку поведінки та способу життя осіб, які звільнилися з місць позбавлення волі та перебувають під адміністра</w:t>
      </w:r>
      <w:r w:rsidR="002F28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тивним наглядом;</w:t>
      </w:r>
    </w:p>
    <w:p w14:paraId="50E53AF9" w14:textId="474E740C" w:rsidR="002A1A84" w:rsidRDefault="002A1A84" w:rsidP="00C9489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2.4. проводити превентивну роботу з учнями закладів загаль</w:t>
      </w:r>
      <w:r w:rsidR="002F28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ної середньої освіти та молоддю;</w:t>
      </w:r>
    </w:p>
    <w:p w14:paraId="67E37394" w14:textId="018DA6BE" w:rsidR="009D4F2A" w:rsidRDefault="002A1A84" w:rsidP="00C9489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2.5. здійснювати контроль за виконанням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субєктами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господарювання, що здійснюють діяльність у сфері торгівлі та громадського харчування, заборони щодо продажу неповнолітнім особа</w:t>
      </w:r>
      <w:r w:rsidR="009D4F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м алкогольних та тютюнових виробів, дотриманн</w:t>
      </w:r>
      <w:r w:rsidR="002F28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ям цими закладами режиму роботи;</w:t>
      </w:r>
    </w:p>
    <w:p w14:paraId="67867C13" w14:textId="4E436965" w:rsidR="002A1A84" w:rsidRDefault="009D4F2A" w:rsidP="00C9489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2.6. посилити взаємодію у питанні проведення спільних рейдів з інспекцією благоустрою по дотриманню правил благоустрою.</w:t>
      </w:r>
    </w:p>
    <w:p w14:paraId="29DE5350" w14:textId="554D0AAA" w:rsidR="009D4F2A" w:rsidRDefault="009D4F2A" w:rsidP="00C9489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213C5CB0" w14:textId="7E6B7C31" w:rsidR="00BB3842" w:rsidRPr="00BB3842" w:rsidRDefault="009D4F2A" w:rsidP="00C94898">
      <w:pPr>
        <w:spacing w:after="0" w:line="276" w:lineRule="auto"/>
        <w:ind w:right="-284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3</w:t>
      </w:r>
      <w:r w:rsidR="008E4625" w:rsidRPr="00BB38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. </w:t>
      </w:r>
      <w:r w:rsidR="00BB3842" w:rsidRPr="00BB38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Контроль за виконанням цього рішення покласти на депутатську комісію з питань регламенту, депутатської етики, забезпечення діяльності депутатів та контролю за виконанням рішень міської ради та її виконавчого комітету, дотримання законності та правопорядку (голова комісії – Чорний О.А.).</w:t>
      </w:r>
    </w:p>
    <w:p w14:paraId="65BF99A8" w14:textId="3997AAB5" w:rsidR="004A0CEB" w:rsidRDefault="004A0CEB" w:rsidP="00C9489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0A7CAC76" w14:textId="77777777" w:rsidR="00BB3842" w:rsidRDefault="00BB3842" w:rsidP="00C94898">
      <w:pPr>
        <w:shd w:val="clear" w:color="auto" w:fill="FFFFFF"/>
        <w:spacing w:after="0" w:line="276" w:lineRule="auto"/>
      </w:pPr>
    </w:p>
    <w:p w14:paraId="595C83FF" w14:textId="77777777" w:rsidR="00462EA0" w:rsidRDefault="00462EA0" w:rsidP="00C94898">
      <w:pPr>
        <w:spacing w:line="276" w:lineRule="auto"/>
      </w:pPr>
    </w:p>
    <w:p w14:paraId="3825678F" w14:textId="212CFAD1" w:rsidR="00D41438" w:rsidRDefault="00D41438" w:rsidP="00C9489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59EF9B8" w14:textId="6370DC2D" w:rsidR="002F280B" w:rsidRPr="00D41438" w:rsidRDefault="002F280B" w:rsidP="00C9489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Секретар міської ради                                            Наталія ІВАНЮТА</w:t>
      </w:r>
      <w:bookmarkEnd w:id="0"/>
    </w:p>
    <w:sectPr w:rsidR="002F280B" w:rsidRPr="00D41438" w:rsidSect="00C948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26568"/>
    <w:multiLevelType w:val="hybridMultilevel"/>
    <w:tmpl w:val="B5365C80"/>
    <w:lvl w:ilvl="0" w:tplc="B2DC1AC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1B525C30"/>
    <w:multiLevelType w:val="hybridMultilevel"/>
    <w:tmpl w:val="ABD0CAB6"/>
    <w:lvl w:ilvl="0" w:tplc="4ECEAB1A">
      <w:start w:val="1"/>
      <w:numFmt w:val="decimal"/>
      <w:lvlText w:val="%1."/>
      <w:lvlJc w:val="left"/>
      <w:pPr>
        <w:ind w:left="36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3AAC14EA"/>
    <w:multiLevelType w:val="hybridMultilevel"/>
    <w:tmpl w:val="49FE1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ECA"/>
    <w:rsid w:val="00097ECB"/>
    <w:rsid w:val="000E1BB8"/>
    <w:rsid w:val="001C295D"/>
    <w:rsid w:val="002A1A84"/>
    <w:rsid w:val="002F280B"/>
    <w:rsid w:val="003E2988"/>
    <w:rsid w:val="00462EA0"/>
    <w:rsid w:val="004A0CEB"/>
    <w:rsid w:val="005913AC"/>
    <w:rsid w:val="00733C61"/>
    <w:rsid w:val="00761ECA"/>
    <w:rsid w:val="008E4625"/>
    <w:rsid w:val="009751A3"/>
    <w:rsid w:val="009D4F2A"/>
    <w:rsid w:val="00A25794"/>
    <w:rsid w:val="00BB3842"/>
    <w:rsid w:val="00BF457F"/>
    <w:rsid w:val="00C94898"/>
    <w:rsid w:val="00D10190"/>
    <w:rsid w:val="00D41438"/>
    <w:rsid w:val="00F11CB8"/>
    <w:rsid w:val="00F9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31EB2"/>
  <w15:chartTrackingRefBased/>
  <w15:docId w15:val="{9C6A8A98-C623-4B3C-9935-87059A2D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E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7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97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8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Возна</dc:creator>
  <cp:keywords/>
  <dc:description/>
  <cp:lastModifiedBy>User Windows</cp:lastModifiedBy>
  <cp:revision>25</cp:revision>
  <cp:lastPrinted>2025-07-29T09:59:00Z</cp:lastPrinted>
  <dcterms:created xsi:type="dcterms:W3CDTF">2023-12-11T01:20:00Z</dcterms:created>
  <dcterms:modified xsi:type="dcterms:W3CDTF">2025-07-29T11:04:00Z</dcterms:modified>
</cp:coreProperties>
</file>