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A17" w:rsidRPr="00C119F2" w:rsidRDefault="00833A17" w:rsidP="00833A17">
      <w:pPr>
        <w:spacing w:after="0" w:line="240" w:lineRule="auto"/>
        <w:ind w:firstLine="709"/>
        <w:jc w:val="center"/>
        <w:rPr>
          <w:rFonts w:ascii="Times New Roman" w:hAnsi="Times New Roman"/>
          <w:b/>
          <w:noProof/>
          <w:sz w:val="28"/>
          <w:szCs w:val="28"/>
          <w:lang w:val="en-US" w:eastAsia="uk-UA"/>
        </w:rPr>
      </w:pPr>
      <w:r w:rsidRPr="00C119F2">
        <w:rPr>
          <w:rFonts w:ascii="Times New Roman" w:hAnsi="Times New Roman"/>
          <w:b/>
          <w:noProof/>
          <w:sz w:val="28"/>
          <w:szCs w:val="28"/>
          <w:lang w:val="en-US"/>
        </w:rPr>
        <w:drawing>
          <wp:inline distT="0" distB="0" distL="0" distR="0">
            <wp:extent cx="428625" cy="619125"/>
            <wp:effectExtent l="0" t="0" r="9525" b="9525"/>
            <wp:docPr id="1" name="Рисунок 1" descr="Зображення, що містить текст, символ, емблема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Зображення, що містить текст, символ, емблема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3A17" w:rsidRPr="00C119F2" w:rsidRDefault="00833A17" w:rsidP="00833A17">
      <w:pPr>
        <w:spacing w:after="0" w:line="240" w:lineRule="auto"/>
        <w:ind w:firstLine="709"/>
        <w:jc w:val="center"/>
        <w:rPr>
          <w:rFonts w:ascii="Times New Roman" w:hAnsi="Times New Roman"/>
          <w:noProof/>
          <w:sz w:val="28"/>
          <w:szCs w:val="28"/>
          <w:lang w:eastAsia="uk-UA"/>
        </w:rPr>
      </w:pPr>
    </w:p>
    <w:p w:rsidR="00833A17" w:rsidRPr="00C119F2" w:rsidRDefault="00833A17" w:rsidP="00833A17">
      <w:pPr>
        <w:spacing w:after="0" w:line="240" w:lineRule="auto"/>
        <w:ind w:firstLine="709"/>
        <w:jc w:val="center"/>
        <w:rPr>
          <w:rFonts w:ascii="Times New Roman" w:hAnsi="Times New Roman"/>
          <w:noProof/>
          <w:sz w:val="28"/>
          <w:szCs w:val="28"/>
          <w:lang w:eastAsia="uk-UA"/>
        </w:rPr>
      </w:pPr>
      <w:r w:rsidRPr="00C119F2">
        <w:rPr>
          <w:rFonts w:ascii="Times New Roman" w:hAnsi="Times New Roman"/>
          <w:noProof/>
          <w:sz w:val="28"/>
          <w:szCs w:val="28"/>
          <w:lang w:eastAsia="uk-UA"/>
        </w:rPr>
        <w:t>КИЇВСЬКА ОБЛАСТЬ</w:t>
      </w:r>
    </w:p>
    <w:p w:rsidR="00833A17" w:rsidRPr="00C119F2" w:rsidRDefault="00833A17" w:rsidP="00833A17">
      <w:pPr>
        <w:spacing w:after="0" w:line="240" w:lineRule="auto"/>
        <w:ind w:firstLine="709"/>
        <w:jc w:val="center"/>
        <w:rPr>
          <w:rFonts w:ascii="Times New Roman" w:hAnsi="Times New Roman"/>
          <w:b/>
          <w:iCs/>
          <w:noProof/>
          <w:sz w:val="28"/>
          <w:szCs w:val="28"/>
          <w:lang w:eastAsia="uk-UA"/>
        </w:rPr>
      </w:pPr>
    </w:p>
    <w:p w:rsidR="00833A17" w:rsidRPr="00C119F2" w:rsidRDefault="00833A17" w:rsidP="00833A17">
      <w:pPr>
        <w:spacing w:after="0" w:line="240" w:lineRule="auto"/>
        <w:ind w:firstLine="709"/>
        <w:jc w:val="center"/>
        <w:rPr>
          <w:rFonts w:ascii="Times New Roman" w:hAnsi="Times New Roman"/>
          <w:b/>
          <w:iCs/>
          <w:noProof/>
          <w:sz w:val="28"/>
          <w:szCs w:val="28"/>
          <w:lang w:eastAsia="uk-UA"/>
        </w:rPr>
      </w:pPr>
      <w:r w:rsidRPr="00C119F2">
        <w:rPr>
          <w:rFonts w:ascii="Times New Roman" w:hAnsi="Times New Roman"/>
          <w:b/>
          <w:iCs/>
          <w:noProof/>
          <w:sz w:val="28"/>
          <w:szCs w:val="28"/>
          <w:lang w:eastAsia="uk-UA"/>
        </w:rPr>
        <w:t>ТЕТІЇВСЬКА МІСЬКА РАДА</w:t>
      </w:r>
    </w:p>
    <w:p w:rsidR="00833A17" w:rsidRPr="00C119F2" w:rsidRDefault="00833A17" w:rsidP="00833A17">
      <w:pPr>
        <w:spacing w:after="0" w:line="240" w:lineRule="auto"/>
        <w:ind w:firstLine="709"/>
        <w:jc w:val="center"/>
        <w:rPr>
          <w:rFonts w:ascii="Times New Roman" w:hAnsi="Times New Roman"/>
          <w:b/>
          <w:iCs/>
          <w:noProof/>
          <w:sz w:val="28"/>
          <w:szCs w:val="28"/>
          <w:lang w:eastAsia="uk-UA"/>
        </w:rPr>
      </w:pPr>
      <w:r w:rsidRPr="00C119F2">
        <w:rPr>
          <w:rFonts w:ascii="Times New Roman" w:hAnsi="Times New Roman"/>
          <w:b/>
          <w:iCs/>
          <w:noProof/>
          <w:sz w:val="28"/>
          <w:szCs w:val="28"/>
          <w:lang w:val="en-US" w:eastAsia="uk-UA"/>
        </w:rPr>
        <w:t>VIII</w:t>
      </w:r>
      <w:r w:rsidRPr="00C119F2">
        <w:rPr>
          <w:rFonts w:ascii="Times New Roman" w:hAnsi="Times New Roman"/>
          <w:b/>
          <w:iCs/>
          <w:noProof/>
          <w:sz w:val="28"/>
          <w:szCs w:val="28"/>
          <w:lang w:eastAsia="uk-UA"/>
        </w:rPr>
        <w:t xml:space="preserve"> СКЛИКАННЯ</w:t>
      </w:r>
    </w:p>
    <w:p w:rsidR="00833A17" w:rsidRPr="00C119F2" w:rsidRDefault="00833A17" w:rsidP="00833A17">
      <w:pPr>
        <w:spacing w:after="0" w:line="240" w:lineRule="auto"/>
        <w:ind w:firstLine="709"/>
        <w:jc w:val="center"/>
        <w:rPr>
          <w:rFonts w:ascii="Times New Roman" w:hAnsi="Times New Roman"/>
          <w:b/>
          <w:iCs/>
          <w:noProof/>
          <w:sz w:val="28"/>
          <w:szCs w:val="28"/>
          <w:lang w:eastAsia="uk-UA"/>
        </w:rPr>
      </w:pPr>
    </w:p>
    <w:p w:rsidR="00833A17" w:rsidRDefault="007A5A59" w:rsidP="00EE3D4E">
      <w:pPr>
        <w:spacing w:after="0" w:line="240" w:lineRule="auto"/>
        <w:ind w:firstLine="709"/>
        <w:jc w:val="center"/>
        <w:rPr>
          <w:rFonts w:ascii="Times New Roman" w:hAnsi="Times New Roman"/>
          <w:b/>
          <w:iCs/>
          <w:noProof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noProof/>
          <w:sz w:val="28"/>
          <w:szCs w:val="28"/>
          <w:lang w:val="uk-UA" w:eastAsia="uk-UA"/>
        </w:rPr>
        <w:t>ТРИДЦЯТ</w:t>
      </w:r>
      <w:r w:rsidR="00E75835">
        <w:rPr>
          <w:rFonts w:ascii="Times New Roman" w:hAnsi="Times New Roman"/>
          <w:b/>
          <w:iCs/>
          <w:noProof/>
          <w:sz w:val="28"/>
          <w:szCs w:val="28"/>
          <w:lang w:val="uk-UA" w:eastAsia="uk-UA"/>
        </w:rPr>
        <w:t xml:space="preserve">Ь </w:t>
      </w:r>
      <w:r w:rsidR="004A16B2">
        <w:rPr>
          <w:rFonts w:ascii="Times New Roman" w:hAnsi="Times New Roman"/>
          <w:b/>
          <w:iCs/>
          <w:noProof/>
          <w:sz w:val="28"/>
          <w:szCs w:val="28"/>
          <w:lang w:val="uk-UA" w:eastAsia="uk-UA"/>
        </w:rPr>
        <w:t>ШОСТА</w:t>
      </w:r>
      <w:r w:rsidR="00833A17" w:rsidRPr="00C119F2">
        <w:rPr>
          <w:rFonts w:ascii="Times New Roman" w:hAnsi="Times New Roman"/>
          <w:b/>
          <w:iCs/>
          <w:noProof/>
          <w:sz w:val="28"/>
          <w:szCs w:val="28"/>
          <w:lang w:eastAsia="uk-UA"/>
        </w:rPr>
        <w:t xml:space="preserve"> СЕСІЯ</w:t>
      </w:r>
    </w:p>
    <w:p w:rsidR="0030135A" w:rsidRPr="00C119F2" w:rsidRDefault="0030135A" w:rsidP="00EE3D4E">
      <w:pPr>
        <w:spacing w:after="0" w:line="240" w:lineRule="auto"/>
        <w:ind w:firstLine="709"/>
        <w:jc w:val="center"/>
        <w:rPr>
          <w:rFonts w:ascii="Times New Roman" w:hAnsi="Times New Roman"/>
          <w:b/>
          <w:iCs/>
          <w:noProof/>
          <w:sz w:val="28"/>
          <w:szCs w:val="28"/>
          <w:lang w:eastAsia="uk-UA"/>
        </w:rPr>
      </w:pPr>
      <w:bookmarkStart w:id="0" w:name="_GoBack"/>
      <w:bookmarkEnd w:id="0"/>
    </w:p>
    <w:p w:rsidR="00833A17" w:rsidRPr="00C119F2" w:rsidRDefault="00833A17" w:rsidP="00833A17">
      <w:pPr>
        <w:spacing w:after="0" w:line="240" w:lineRule="auto"/>
        <w:ind w:firstLine="709"/>
        <w:jc w:val="center"/>
        <w:rPr>
          <w:rFonts w:ascii="Times New Roman" w:hAnsi="Times New Roman"/>
          <w:b/>
          <w:iCs/>
          <w:noProof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noProof/>
          <w:sz w:val="28"/>
          <w:szCs w:val="28"/>
          <w:lang w:eastAsia="uk-UA"/>
        </w:rPr>
        <w:t>РІШЕННЯ</w:t>
      </w:r>
    </w:p>
    <w:p w:rsidR="00833A17" w:rsidRPr="00C119F2" w:rsidRDefault="00833A17" w:rsidP="00833A17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eastAsia="uk-UA"/>
        </w:rPr>
      </w:pPr>
    </w:p>
    <w:p w:rsidR="00833A17" w:rsidRPr="00E51AA6" w:rsidRDefault="00897B7B" w:rsidP="00833A17">
      <w:pPr>
        <w:spacing w:after="0" w:line="240" w:lineRule="auto"/>
        <w:jc w:val="both"/>
        <w:rPr>
          <w:rFonts w:ascii="Times New Roman" w:hAnsi="Times New Roman"/>
          <w:b/>
          <w:noProof/>
          <w:sz w:val="28"/>
          <w:szCs w:val="28"/>
          <w:lang w:eastAsia="uk-UA"/>
        </w:rPr>
      </w:pPr>
      <w:r>
        <w:rPr>
          <w:rFonts w:ascii="Times New Roman" w:hAnsi="Times New Roman"/>
          <w:b/>
          <w:noProof/>
          <w:sz w:val="28"/>
          <w:szCs w:val="28"/>
          <w:lang w:val="uk-UA" w:eastAsia="uk-UA"/>
        </w:rPr>
        <w:t>29</w:t>
      </w:r>
      <w:r w:rsidR="007A5A59">
        <w:rPr>
          <w:rFonts w:ascii="Times New Roman" w:hAnsi="Times New Roman"/>
          <w:b/>
          <w:noProof/>
          <w:sz w:val="28"/>
          <w:szCs w:val="28"/>
          <w:lang w:val="uk-UA" w:eastAsia="uk-UA"/>
        </w:rPr>
        <w:t xml:space="preserve"> </w:t>
      </w:r>
      <w:r w:rsidR="00ED7D50">
        <w:rPr>
          <w:rFonts w:ascii="Times New Roman" w:hAnsi="Times New Roman"/>
          <w:b/>
          <w:noProof/>
          <w:sz w:val="28"/>
          <w:szCs w:val="28"/>
          <w:lang w:val="uk-UA" w:eastAsia="uk-UA"/>
        </w:rPr>
        <w:t>квітня</w:t>
      </w:r>
      <w:r w:rsidR="00833A17" w:rsidRPr="00C119F2">
        <w:rPr>
          <w:rFonts w:ascii="Times New Roman" w:hAnsi="Times New Roman"/>
          <w:b/>
          <w:noProof/>
          <w:sz w:val="28"/>
          <w:szCs w:val="28"/>
          <w:lang w:eastAsia="uk-UA"/>
        </w:rPr>
        <w:t xml:space="preserve"> </w:t>
      </w:r>
      <w:r w:rsidR="00833A17" w:rsidRPr="00E51AA6">
        <w:rPr>
          <w:rFonts w:ascii="Times New Roman" w:hAnsi="Times New Roman"/>
          <w:b/>
          <w:noProof/>
          <w:sz w:val="28"/>
          <w:szCs w:val="28"/>
          <w:lang w:eastAsia="uk-UA"/>
        </w:rPr>
        <w:t>202</w:t>
      </w:r>
      <w:r w:rsidR="00833A17" w:rsidRPr="00C119F2">
        <w:rPr>
          <w:rFonts w:ascii="Times New Roman" w:hAnsi="Times New Roman"/>
          <w:b/>
          <w:noProof/>
          <w:sz w:val="28"/>
          <w:szCs w:val="28"/>
          <w:lang w:eastAsia="uk-UA"/>
        </w:rPr>
        <w:t>4 року</w:t>
      </w:r>
      <w:r w:rsidR="00833A17" w:rsidRPr="00E51AA6">
        <w:rPr>
          <w:rFonts w:ascii="Times New Roman" w:hAnsi="Times New Roman"/>
          <w:b/>
          <w:noProof/>
          <w:sz w:val="28"/>
          <w:szCs w:val="28"/>
          <w:lang w:eastAsia="uk-UA"/>
        </w:rPr>
        <w:t xml:space="preserve">                                                             </w:t>
      </w:r>
      <w:r w:rsidR="007A5A59">
        <w:rPr>
          <w:rFonts w:ascii="Times New Roman" w:hAnsi="Times New Roman"/>
          <w:b/>
          <w:noProof/>
          <w:sz w:val="28"/>
          <w:szCs w:val="28"/>
          <w:lang w:eastAsia="uk-UA"/>
        </w:rPr>
        <w:t xml:space="preserve"> </w:t>
      </w:r>
      <w:r w:rsidR="00833A17" w:rsidRPr="00E51AA6">
        <w:rPr>
          <w:rFonts w:ascii="Times New Roman" w:hAnsi="Times New Roman"/>
          <w:b/>
          <w:noProof/>
          <w:sz w:val="28"/>
          <w:szCs w:val="28"/>
          <w:lang w:eastAsia="uk-UA"/>
        </w:rPr>
        <w:t xml:space="preserve">     </w:t>
      </w:r>
      <w:r w:rsidR="00833A17" w:rsidRPr="00897B7B">
        <w:rPr>
          <w:rFonts w:ascii="Times New Roman" w:hAnsi="Times New Roman"/>
          <w:b/>
          <w:noProof/>
          <w:sz w:val="28"/>
          <w:szCs w:val="28"/>
          <w:lang w:eastAsia="uk-UA"/>
        </w:rPr>
        <w:t xml:space="preserve">№ </w:t>
      </w:r>
      <w:r w:rsidR="001A1F25">
        <w:rPr>
          <w:rFonts w:ascii="Times New Roman" w:hAnsi="Times New Roman"/>
          <w:b/>
          <w:noProof/>
          <w:sz w:val="28"/>
          <w:szCs w:val="28"/>
          <w:lang w:eastAsia="uk-UA"/>
        </w:rPr>
        <w:t>1643</w:t>
      </w:r>
      <w:r>
        <w:rPr>
          <w:rFonts w:ascii="Times New Roman" w:hAnsi="Times New Roman"/>
          <w:b/>
          <w:noProof/>
          <w:sz w:val="28"/>
          <w:szCs w:val="28"/>
          <w:lang w:val="uk-UA" w:eastAsia="uk-UA"/>
        </w:rPr>
        <w:t xml:space="preserve"> </w:t>
      </w:r>
      <w:r w:rsidR="007A5A59" w:rsidRPr="00897B7B">
        <w:rPr>
          <w:rFonts w:ascii="Times New Roman" w:hAnsi="Times New Roman"/>
          <w:b/>
          <w:noProof/>
          <w:sz w:val="28"/>
          <w:szCs w:val="28"/>
          <w:lang w:eastAsia="uk-UA"/>
        </w:rPr>
        <w:t>-</w:t>
      </w:r>
      <w:r w:rsidR="007A5A59">
        <w:rPr>
          <w:rFonts w:ascii="Times New Roman" w:hAnsi="Times New Roman"/>
          <w:b/>
          <w:noProof/>
          <w:sz w:val="28"/>
          <w:szCs w:val="28"/>
          <w:lang w:eastAsia="uk-UA"/>
        </w:rPr>
        <w:t xml:space="preserve"> </w:t>
      </w:r>
      <w:r w:rsidR="004A16B2">
        <w:rPr>
          <w:rFonts w:ascii="Times New Roman" w:hAnsi="Times New Roman"/>
          <w:b/>
          <w:noProof/>
          <w:sz w:val="28"/>
          <w:szCs w:val="28"/>
          <w:lang w:val="uk-UA" w:eastAsia="uk-UA"/>
        </w:rPr>
        <w:t>36</w:t>
      </w:r>
      <w:r w:rsidR="00833A17" w:rsidRPr="00C119F2">
        <w:rPr>
          <w:rFonts w:ascii="Times New Roman" w:hAnsi="Times New Roman"/>
          <w:b/>
          <w:noProof/>
          <w:sz w:val="28"/>
          <w:szCs w:val="28"/>
          <w:lang w:eastAsia="uk-UA"/>
        </w:rPr>
        <w:t xml:space="preserve"> -</w:t>
      </w:r>
      <w:r>
        <w:rPr>
          <w:rFonts w:ascii="Times New Roman" w:hAnsi="Times New Roman"/>
          <w:b/>
          <w:noProof/>
          <w:sz w:val="28"/>
          <w:szCs w:val="28"/>
          <w:lang w:val="uk-UA" w:eastAsia="uk-UA"/>
        </w:rPr>
        <w:t xml:space="preserve"> </w:t>
      </w:r>
      <w:r w:rsidR="00833A17" w:rsidRPr="00C119F2">
        <w:rPr>
          <w:rFonts w:ascii="Times New Roman" w:hAnsi="Times New Roman"/>
          <w:b/>
          <w:noProof/>
          <w:sz w:val="28"/>
          <w:szCs w:val="28"/>
          <w:lang w:val="en-US" w:eastAsia="uk-UA"/>
        </w:rPr>
        <w:t>VIII</w:t>
      </w:r>
    </w:p>
    <w:p w:rsidR="00833A17" w:rsidRDefault="00833A17" w:rsidP="00C36FFD">
      <w:pPr>
        <w:pStyle w:val="a4"/>
        <w:spacing w:before="0" w:beforeAutospacing="0" w:after="0" w:afterAutospacing="0"/>
        <w:rPr>
          <w:sz w:val="28"/>
          <w:szCs w:val="28"/>
          <w:lang w:val="uk-UA"/>
        </w:rPr>
      </w:pPr>
    </w:p>
    <w:p w:rsidR="00880A89" w:rsidRDefault="00A0352D" w:rsidP="00271F81">
      <w:pPr>
        <w:pStyle w:val="a4"/>
        <w:spacing w:before="0" w:beforeAutospacing="0" w:after="0" w:afterAutospacing="0"/>
        <w:rPr>
          <w:b/>
          <w:sz w:val="28"/>
          <w:szCs w:val="28"/>
          <w:lang w:val="uk-UA"/>
        </w:rPr>
      </w:pPr>
      <w:r w:rsidRPr="00A0352D">
        <w:rPr>
          <w:b/>
          <w:sz w:val="28"/>
          <w:szCs w:val="28"/>
          <w:lang w:val="uk-UA"/>
        </w:rPr>
        <w:t>Про стан вторинної медичної допомоги</w:t>
      </w:r>
    </w:p>
    <w:p w:rsidR="009718E8" w:rsidRDefault="00A0352D" w:rsidP="00271F81">
      <w:pPr>
        <w:pStyle w:val="a4"/>
        <w:spacing w:before="0" w:beforeAutospacing="0" w:after="0" w:afterAutospacing="0"/>
        <w:rPr>
          <w:b/>
          <w:sz w:val="28"/>
          <w:szCs w:val="28"/>
          <w:lang w:val="uk-UA"/>
        </w:rPr>
      </w:pPr>
      <w:r w:rsidRPr="00A0352D">
        <w:rPr>
          <w:b/>
          <w:sz w:val="28"/>
          <w:szCs w:val="28"/>
          <w:lang w:val="uk-UA"/>
        </w:rPr>
        <w:t xml:space="preserve">в Тетіївській </w:t>
      </w:r>
      <w:r w:rsidR="009718E8">
        <w:rPr>
          <w:b/>
          <w:sz w:val="28"/>
          <w:szCs w:val="28"/>
          <w:lang w:val="uk-UA"/>
        </w:rPr>
        <w:t xml:space="preserve">міській територіальній </w:t>
      </w:r>
      <w:r w:rsidRPr="00A0352D">
        <w:rPr>
          <w:b/>
          <w:sz w:val="28"/>
          <w:szCs w:val="28"/>
          <w:lang w:val="uk-UA"/>
        </w:rPr>
        <w:t xml:space="preserve">громаді </w:t>
      </w:r>
    </w:p>
    <w:p w:rsidR="00C36FFD" w:rsidRPr="009718E8" w:rsidRDefault="00A0352D" w:rsidP="00271F81">
      <w:pPr>
        <w:pStyle w:val="a4"/>
        <w:spacing w:before="0" w:beforeAutospacing="0" w:after="0" w:afterAutospacing="0"/>
        <w:rPr>
          <w:b/>
          <w:sz w:val="28"/>
          <w:szCs w:val="28"/>
          <w:lang w:val="uk-UA"/>
        </w:rPr>
      </w:pPr>
      <w:r w:rsidRPr="00A0352D">
        <w:rPr>
          <w:b/>
          <w:sz w:val="28"/>
          <w:szCs w:val="28"/>
          <w:lang w:val="uk-UA"/>
        </w:rPr>
        <w:t>у 2024 році</w:t>
      </w:r>
      <w:r w:rsidR="009718E8">
        <w:rPr>
          <w:b/>
          <w:sz w:val="28"/>
          <w:szCs w:val="28"/>
          <w:lang w:val="uk-UA"/>
        </w:rPr>
        <w:t xml:space="preserve"> </w:t>
      </w:r>
      <w:r w:rsidRPr="00A0352D">
        <w:rPr>
          <w:b/>
          <w:sz w:val="28"/>
          <w:szCs w:val="28"/>
          <w:lang w:val="uk-UA"/>
        </w:rPr>
        <w:t>та план дій на 2025 рік</w:t>
      </w:r>
      <w:r w:rsidR="00271F81" w:rsidRPr="00271F81">
        <w:rPr>
          <w:b/>
          <w:sz w:val="28"/>
          <w:szCs w:val="28"/>
          <w:lang w:val="uk-UA"/>
        </w:rPr>
        <w:t xml:space="preserve"> </w:t>
      </w:r>
    </w:p>
    <w:p w:rsidR="00A0352D" w:rsidRDefault="007A5A59" w:rsidP="00A0352D">
      <w:pPr>
        <w:pStyle w:val="a4"/>
        <w:rPr>
          <w:sz w:val="28"/>
          <w:szCs w:val="28"/>
          <w:lang w:val="uk-UA"/>
        </w:rPr>
      </w:pPr>
      <w:r w:rsidRPr="007A5A59">
        <w:rPr>
          <w:sz w:val="28"/>
          <w:szCs w:val="28"/>
          <w:lang w:val="uk-UA"/>
        </w:rPr>
        <w:t xml:space="preserve">   </w:t>
      </w:r>
      <w:r w:rsidR="00A0352D" w:rsidRPr="00A0352D">
        <w:rPr>
          <w:sz w:val="28"/>
          <w:szCs w:val="28"/>
          <w:lang w:val="uk-UA"/>
        </w:rPr>
        <w:t>Відповідно до статті 25 Закону України «Про місцеве самоврядування в Україні», статті 49 Конституції України, Закону України «Про основи законодавства України про охорону здоров’я», з метою здійснення контролю за якістю надання медичних послуг вторинного рівня та визначення пріоритетних напрямів діяльності на 2025 рік, Тетіївська міська рада</w:t>
      </w:r>
    </w:p>
    <w:p w:rsidR="00254207" w:rsidRPr="007A5A59" w:rsidRDefault="00EE3D4E" w:rsidP="00A0352D">
      <w:pPr>
        <w:pStyle w:val="a4"/>
        <w:rPr>
          <w:sz w:val="28"/>
          <w:szCs w:val="28"/>
          <w:lang w:val="uk-UA"/>
        </w:rPr>
      </w:pPr>
      <w:r>
        <w:rPr>
          <w:rStyle w:val="a3"/>
          <w:sz w:val="28"/>
          <w:szCs w:val="28"/>
          <w:lang w:val="uk-UA"/>
        </w:rPr>
        <w:t xml:space="preserve">                                                </w:t>
      </w:r>
      <w:r w:rsidR="00254207" w:rsidRPr="007A5A59">
        <w:rPr>
          <w:rStyle w:val="a3"/>
          <w:sz w:val="28"/>
          <w:szCs w:val="28"/>
          <w:lang w:val="uk-UA"/>
        </w:rPr>
        <w:t>В</w:t>
      </w:r>
      <w:r w:rsidR="007A5A59">
        <w:rPr>
          <w:rStyle w:val="a3"/>
          <w:sz w:val="28"/>
          <w:szCs w:val="28"/>
          <w:lang w:val="uk-UA"/>
        </w:rPr>
        <w:t xml:space="preserve"> </w:t>
      </w:r>
      <w:r w:rsidR="00254207" w:rsidRPr="007A5A59">
        <w:rPr>
          <w:rStyle w:val="a3"/>
          <w:sz w:val="28"/>
          <w:szCs w:val="28"/>
          <w:lang w:val="uk-UA"/>
        </w:rPr>
        <w:t>И</w:t>
      </w:r>
      <w:r w:rsidR="007A5A59">
        <w:rPr>
          <w:rStyle w:val="a3"/>
          <w:sz w:val="28"/>
          <w:szCs w:val="28"/>
          <w:lang w:val="uk-UA"/>
        </w:rPr>
        <w:t xml:space="preserve"> </w:t>
      </w:r>
      <w:r w:rsidR="00254207" w:rsidRPr="007A5A59">
        <w:rPr>
          <w:rStyle w:val="a3"/>
          <w:sz w:val="28"/>
          <w:szCs w:val="28"/>
          <w:lang w:val="uk-UA"/>
        </w:rPr>
        <w:t>Р</w:t>
      </w:r>
      <w:r w:rsidR="007A5A59">
        <w:rPr>
          <w:rStyle w:val="a3"/>
          <w:sz w:val="28"/>
          <w:szCs w:val="28"/>
          <w:lang w:val="uk-UA"/>
        </w:rPr>
        <w:t xml:space="preserve"> </w:t>
      </w:r>
      <w:r w:rsidR="00254207" w:rsidRPr="007A5A59">
        <w:rPr>
          <w:rStyle w:val="a3"/>
          <w:sz w:val="28"/>
          <w:szCs w:val="28"/>
          <w:lang w:val="uk-UA"/>
        </w:rPr>
        <w:t>І</w:t>
      </w:r>
      <w:r w:rsidR="007A5A59">
        <w:rPr>
          <w:rStyle w:val="a3"/>
          <w:sz w:val="28"/>
          <w:szCs w:val="28"/>
          <w:lang w:val="uk-UA"/>
        </w:rPr>
        <w:t xml:space="preserve"> </w:t>
      </w:r>
      <w:r w:rsidR="00254207" w:rsidRPr="007A5A59">
        <w:rPr>
          <w:rStyle w:val="a3"/>
          <w:sz w:val="28"/>
          <w:szCs w:val="28"/>
          <w:lang w:val="uk-UA"/>
        </w:rPr>
        <w:t>Ш</w:t>
      </w:r>
      <w:r w:rsidR="007A5A59">
        <w:rPr>
          <w:rStyle w:val="a3"/>
          <w:sz w:val="28"/>
          <w:szCs w:val="28"/>
          <w:lang w:val="uk-UA"/>
        </w:rPr>
        <w:t xml:space="preserve"> </w:t>
      </w:r>
      <w:r w:rsidR="00254207" w:rsidRPr="007A5A59">
        <w:rPr>
          <w:rStyle w:val="a3"/>
          <w:sz w:val="28"/>
          <w:szCs w:val="28"/>
          <w:lang w:val="uk-UA"/>
        </w:rPr>
        <w:t>И</w:t>
      </w:r>
      <w:r w:rsidR="007A5A59">
        <w:rPr>
          <w:rStyle w:val="a3"/>
          <w:sz w:val="28"/>
          <w:szCs w:val="28"/>
          <w:lang w:val="uk-UA"/>
        </w:rPr>
        <w:t xml:space="preserve"> </w:t>
      </w:r>
      <w:r w:rsidR="00254207" w:rsidRPr="007A5A59">
        <w:rPr>
          <w:rStyle w:val="a3"/>
          <w:sz w:val="28"/>
          <w:szCs w:val="28"/>
          <w:lang w:val="uk-UA"/>
        </w:rPr>
        <w:t>Л</w:t>
      </w:r>
      <w:r w:rsidR="007A5A59">
        <w:rPr>
          <w:rStyle w:val="a3"/>
          <w:sz w:val="28"/>
          <w:szCs w:val="28"/>
          <w:lang w:val="uk-UA"/>
        </w:rPr>
        <w:t xml:space="preserve"> </w:t>
      </w:r>
      <w:r w:rsidR="00254207" w:rsidRPr="007A5A59">
        <w:rPr>
          <w:rStyle w:val="a3"/>
          <w:sz w:val="28"/>
          <w:szCs w:val="28"/>
          <w:lang w:val="uk-UA"/>
        </w:rPr>
        <w:t>А:</w:t>
      </w:r>
    </w:p>
    <w:p w:rsidR="004A16B2" w:rsidRDefault="004A16B2" w:rsidP="004A16B2">
      <w:pPr>
        <w:pStyle w:val="a5"/>
        <w:numPr>
          <w:ilvl w:val="0"/>
          <w:numId w:val="7"/>
        </w:numPr>
        <w:spacing w:after="0" w:line="240" w:lineRule="auto"/>
        <w:rPr>
          <w:rStyle w:val="a3"/>
          <w:b w:val="0"/>
          <w:szCs w:val="28"/>
          <w:lang w:val="uk-UA" w:eastAsia="ru-RU"/>
        </w:rPr>
      </w:pPr>
      <w:r>
        <w:rPr>
          <w:rStyle w:val="a3"/>
          <w:b w:val="0"/>
          <w:szCs w:val="28"/>
          <w:lang w:val="uk-UA" w:eastAsia="ru-RU"/>
        </w:rPr>
        <w:t>Інформацію</w:t>
      </w:r>
      <w:r w:rsidR="00A0352D" w:rsidRPr="00A0352D">
        <w:rPr>
          <w:rStyle w:val="a3"/>
          <w:b w:val="0"/>
          <w:szCs w:val="28"/>
          <w:lang w:val="uk-UA" w:eastAsia="ru-RU"/>
        </w:rPr>
        <w:t xml:space="preserve"> директора Комунального некомерційного підприємства «Тетіївська центральна лікарня» Тетіївської міської ради </w:t>
      </w:r>
      <w:proofErr w:type="spellStart"/>
      <w:r w:rsidR="00A0352D" w:rsidRPr="00A0352D">
        <w:rPr>
          <w:rStyle w:val="a3"/>
          <w:b w:val="0"/>
          <w:szCs w:val="28"/>
          <w:lang w:val="uk-UA" w:eastAsia="ru-RU"/>
        </w:rPr>
        <w:t>Потієнка</w:t>
      </w:r>
      <w:proofErr w:type="spellEnd"/>
      <w:r w:rsidR="00A0352D" w:rsidRPr="00A0352D">
        <w:rPr>
          <w:rStyle w:val="a3"/>
          <w:b w:val="0"/>
          <w:szCs w:val="28"/>
          <w:lang w:val="uk-UA" w:eastAsia="ru-RU"/>
        </w:rPr>
        <w:t xml:space="preserve"> Д.В. про результати роботи з надання вторинної медичної допомоги населенню Тетіївської </w:t>
      </w:r>
      <w:r w:rsidR="009718E8">
        <w:rPr>
          <w:rStyle w:val="a3"/>
          <w:b w:val="0"/>
          <w:szCs w:val="28"/>
          <w:lang w:val="uk-UA" w:eastAsia="ru-RU"/>
        </w:rPr>
        <w:t xml:space="preserve">міської </w:t>
      </w:r>
      <w:r w:rsidR="00A0352D" w:rsidRPr="00A0352D">
        <w:rPr>
          <w:rStyle w:val="a3"/>
          <w:b w:val="0"/>
          <w:szCs w:val="28"/>
          <w:lang w:val="uk-UA" w:eastAsia="ru-RU"/>
        </w:rPr>
        <w:t xml:space="preserve">територіальної громади у 2024 році та </w:t>
      </w:r>
      <w:r>
        <w:rPr>
          <w:rStyle w:val="a3"/>
          <w:b w:val="0"/>
          <w:szCs w:val="28"/>
          <w:lang w:val="uk-UA" w:eastAsia="ru-RU"/>
        </w:rPr>
        <w:t xml:space="preserve">заходи, заплановані на 2025 рік </w:t>
      </w:r>
      <w:r w:rsidR="009718E8">
        <w:rPr>
          <w:rStyle w:val="a3"/>
          <w:b w:val="0"/>
          <w:szCs w:val="28"/>
          <w:lang w:val="uk-UA" w:eastAsia="ru-RU"/>
        </w:rPr>
        <w:t>взяти</w:t>
      </w:r>
      <w:r w:rsidRPr="00A0352D">
        <w:rPr>
          <w:rStyle w:val="a3"/>
          <w:b w:val="0"/>
          <w:szCs w:val="28"/>
          <w:lang w:val="uk-UA" w:eastAsia="ru-RU"/>
        </w:rPr>
        <w:t xml:space="preserve"> до відома</w:t>
      </w:r>
      <w:r>
        <w:rPr>
          <w:rStyle w:val="a3"/>
          <w:b w:val="0"/>
          <w:szCs w:val="28"/>
          <w:lang w:val="uk-UA" w:eastAsia="ru-RU"/>
        </w:rPr>
        <w:t xml:space="preserve"> </w:t>
      </w:r>
      <w:r>
        <w:rPr>
          <w:color w:val="1A1A1A"/>
          <w:spacing w:val="5"/>
          <w:szCs w:val="28"/>
          <w:lang w:val="uk-UA" w:eastAsia="uk-UA"/>
        </w:rPr>
        <w:t>(інформація додається)</w:t>
      </w:r>
      <w:r w:rsidRPr="00A0352D">
        <w:rPr>
          <w:rStyle w:val="a3"/>
          <w:b w:val="0"/>
          <w:szCs w:val="28"/>
          <w:lang w:val="uk-UA" w:eastAsia="ru-RU"/>
        </w:rPr>
        <w:t>.</w:t>
      </w:r>
    </w:p>
    <w:p w:rsidR="009718E8" w:rsidRPr="009718E8" w:rsidRDefault="009718E8" w:rsidP="009718E8">
      <w:pPr>
        <w:pStyle w:val="a5"/>
        <w:numPr>
          <w:ilvl w:val="0"/>
          <w:numId w:val="7"/>
        </w:numPr>
        <w:spacing w:after="0" w:line="240" w:lineRule="auto"/>
        <w:rPr>
          <w:rStyle w:val="a3"/>
          <w:b w:val="0"/>
          <w:szCs w:val="28"/>
          <w:lang w:val="uk-UA" w:eastAsia="ru-RU"/>
        </w:rPr>
      </w:pPr>
      <w:r w:rsidRPr="009718E8">
        <w:rPr>
          <w:rStyle w:val="a3"/>
          <w:b w:val="0"/>
          <w:szCs w:val="28"/>
          <w:lang w:val="uk-UA" w:eastAsia="ru-RU"/>
        </w:rPr>
        <w:t xml:space="preserve">Директору Комунального некомерційного підприємства «Тетіївська центральна лікарня» Тетіївської міської ради </w:t>
      </w:r>
      <w:proofErr w:type="spellStart"/>
      <w:r w:rsidRPr="009718E8">
        <w:rPr>
          <w:rStyle w:val="a3"/>
          <w:b w:val="0"/>
          <w:szCs w:val="28"/>
          <w:lang w:val="uk-UA" w:eastAsia="ru-RU"/>
        </w:rPr>
        <w:t>Потієнку</w:t>
      </w:r>
      <w:proofErr w:type="spellEnd"/>
      <w:r w:rsidRPr="009718E8">
        <w:rPr>
          <w:rStyle w:val="a3"/>
          <w:b w:val="0"/>
          <w:szCs w:val="28"/>
          <w:lang w:val="uk-UA" w:eastAsia="ru-RU"/>
        </w:rPr>
        <w:t xml:space="preserve"> Д.В. продовжувати вживати заходів щодо підвищення якості надання вторинної медичної допомоги населенню громади, зокрема:</w:t>
      </w:r>
    </w:p>
    <w:p w:rsidR="009718E8" w:rsidRPr="009718E8" w:rsidRDefault="009718E8" w:rsidP="009718E8">
      <w:pPr>
        <w:pStyle w:val="a5"/>
        <w:numPr>
          <w:ilvl w:val="0"/>
          <w:numId w:val="10"/>
        </w:numPr>
        <w:spacing w:after="0" w:line="240" w:lineRule="auto"/>
        <w:rPr>
          <w:rStyle w:val="a3"/>
          <w:b w:val="0"/>
          <w:szCs w:val="28"/>
          <w:lang w:val="uk-UA" w:eastAsia="ru-RU"/>
        </w:rPr>
      </w:pPr>
      <w:r w:rsidRPr="009718E8">
        <w:rPr>
          <w:rStyle w:val="a3"/>
          <w:b w:val="0"/>
          <w:szCs w:val="28"/>
          <w:lang w:val="uk-UA" w:eastAsia="ru-RU"/>
        </w:rPr>
        <w:t>забезпечити виконання затверджених заходів плану дій на 2025 рік, у тому числі в частині модернізації матеріально-технічної бази та оптимізації кадрового потенціалу закладу;</w:t>
      </w:r>
    </w:p>
    <w:p w:rsidR="009718E8" w:rsidRPr="009718E8" w:rsidRDefault="009718E8" w:rsidP="009718E8">
      <w:pPr>
        <w:pStyle w:val="a5"/>
        <w:numPr>
          <w:ilvl w:val="0"/>
          <w:numId w:val="10"/>
        </w:numPr>
        <w:spacing w:after="0" w:line="240" w:lineRule="auto"/>
        <w:rPr>
          <w:rStyle w:val="a3"/>
          <w:b w:val="0"/>
          <w:szCs w:val="28"/>
          <w:lang w:val="uk-UA" w:eastAsia="ru-RU"/>
        </w:rPr>
      </w:pPr>
      <w:r w:rsidRPr="009718E8">
        <w:rPr>
          <w:rStyle w:val="a3"/>
          <w:b w:val="0"/>
          <w:szCs w:val="28"/>
          <w:lang w:val="uk-UA" w:eastAsia="ru-RU"/>
        </w:rPr>
        <w:t>активізувати роботу щодо впровадження електронних сервісів у сфері охорони здоров’я, у тому числі з метою підвищення доступності медичної інформації для пацієнтів;</w:t>
      </w:r>
    </w:p>
    <w:p w:rsidR="009718E8" w:rsidRPr="009718E8" w:rsidRDefault="009718E8" w:rsidP="009718E8">
      <w:pPr>
        <w:pStyle w:val="a5"/>
        <w:numPr>
          <w:ilvl w:val="0"/>
          <w:numId w:val="10"/>
        </w:numPr>
        <w:spacing w:after="0" w:line="240" w:lineRule="auto"/>
        <w:rPr>
          <w:rStyle w:val="a3"/>
          <w:b w:val="0"/>
          <w:szCs w:val="28"/>
          <w:lang w:val="uk-UA" w:eastAsia="ru-RU"/>
        </w:rPr>
      </w:pPr>
      <w:r w:rsidRPr="009718E8">
        <w:rPr>
          <w:rStyle w:val="a3"/>
          <w:b w:val="0"/>
          <w:szCs w:val="28"/>
          <w:lang w:val="uk-UA" w:eastAsia="ru-RU"/>
        </w:rPr>
        <w:t>опрацювати питання можливості створення лікарняного банку крові на базі КНП «Тетіївська центральна лікарня» відповідно до потреб громади та у межах чинного законодавства України;</w:t>
      </w:r>
    </w:p>
    <w:p w:rsidR="009718E8" w:rsidRPr="009718E8" w:rsidRDefault="009718E8" w:rsidP="009718E8">
      <w:pPr>
        <w:pStyle w:val="a5"/>
        <w:numPr>
          <w:ilvl w:val="0"/>
          <w:numId w:val="10"/>
        </w:numPr>
        <w:spacing w:after="0" w:line="240" w:lineRule="auto"/>
        <w:rPr>
          <w:rStyle w:val="a3"/>
          <w:b w:val="0"/>
          <w:szCs w:val="28"/>
          <w:lang w:val="uk-UA" w:eastAsia="ru-RU"/>
        </w:rPr>
      </w:pPr>
      <w:r w:rsidRPr="009718E8">
        <w:rPr>
          <w:rStyle w:val="a3"/>
          <w:b w:val="0"/>
          <w:szCs w:val="28"/>
          <w:lang w:val="uk-UA" w:eastAsia="ru-RU"/>
        </w:rPr>
        <w:lastRenderedPageBreak/>
        <w:t>вжити заходів щодо розширення спектру медичних послуг, зокрема шляхом залучення нових спеціалістів вторинного рівня та оновлення переліку пріоритетних напрямів медичної допомоги;</w:t>
      </w:r>
    </w:p>
    <w:p w:rsidR="009718E8" w:rsidRPr="009718E8" w:rsidRDefault="009718E8" w:rsidP="009718E8">
      <w:pPr>
        <w:pStyle w:val="a5"/>
        <w:numPr>
          <w:ilvl w:val="0"/>
          <w:numId w:val="10"/>
        </w:numPr>
        <w:spacing w:after="0" w:line="240" w:lineRule="auto"/>
        <w:rPr>
          <w:rStyle w:val="a3"/>
          <w:b w:val="0"/>
          <w:szCs w:val="28"/>
          <w:lang w:val="uk-UA" w:eastAsia="ru-RU"/>
        </w:rPr>
      </w:pPr>
      <w:r w:rsidRPr="009718E8">
        <w:rPr>
          <w:rStyle w:val="a3"/>
          <w:b w:val="0"/>
          <w:szCs w:val="28"/>
          <w:lang w:val="uk-UA" w:eastAsia="ru-RU"/>
        </w:rPr>
        <w:t>до 01 грудня 2025 року подати до Тетіївської міської ради інформацію про результати виконання запланованих заходів та пропозиції щодо удосконалення надання медичної допомоги у 2026 році.</w:t>
      </w:r>
    </w:p>
    <w:p w:rsidR="00A0352D" w:rsidRPr="009718E8" w:rsidRDefault="00A0352D" w:rsidP="009718E8">
      <w:pPr>
        <w:spacing w:after="0" w:line="240" w:lineRule="auto"/>
        <w:rPr>
          <w:rStyle w:val="a3"/>
          <w:b w:val="0"/>
          <w:szCs w:val="28"/>
          <w:lang w:val="uk-UA" w:eastAsia="ru-RU"/>
        </w:rPr>
      </w:pPr>
    </w:p>
    <w:p w:rsidR="00A0352D" w:rsidRPr="004A16B2" w:rsidRDefault="00A0352D" w:rsidP="004A16B2">
      <w:pPr>
        <w:pStyle w:val="a5"/>
        <w:numPr>
          <w:ilvl w:val="0"/>
          <w:numId w:val="7"/>
        </w:numPr>
        <w:spacing w:after="0" w:line="240" w:lineRule="auto"/>
        <w:rPr>
          <w:rStyle w:val="a3"/>
          <w:b w:val="0"/>
          <w:szCs w:val="28"/>
          <w:lang w:val="uk-UA" w:eastAsia="ru-RU"/>
        </w:rPr>
      </w:pPr>
      <w:r w:rsidRPr="004A16B2">
        <w:rPr>
          <w:rStyle w:val="a3"/>
          <w:b w:val="0"/>
          <w:szCs w:val="28"/>
          <w:lang w:val="uk-UA" w:eastAsia="ru-RU"/>
        </w:rPr>
        <w:t xml:space="preserve">Контроль за виконанням цього рішення покласти на постійну </w:t>
      </w:r>
      <w:r w:rsidR="000658DD">
        <w:rPr>
          <w:rStyle w:val="a3"/>
          <w:b w:val="0"/>
          <w:szCs w:val="28"/>
          <w:lang w:val="uk-UA" w:eastAsia="ru-RU"/>
        </w:rPr>
        <w:t xml:space="preserve">депутатську </w:t>
      </w:r>
      <w:r w:rsidRPr="004A16B2">
        <w:rPr>
          <w:rStyle w:val="a3"/>
          <w:b w:val="0"/>
          <w:szCs w:val="28"/>
          <w:lang w:val="uk-UA" w:eastAsia="ru-RU"/>
        </w:rPr>
        <w:t xml:space="preserve">комісію з питань соціального захисту, охорони здоров’я, культури, молоді і спорту (голова комісії Лях О.М.) та </w:t>
      </w:r>
      <w:r w:rsidR="000658DD">
        <w:rPr>
          <w:rStyle w:val="a3"/>
          <w:b w:val="0"/>
          <w:szCs w:val="28"/>
          <w:lang w:val="uk-UA" w:eastAsia="ru-RU"/>
        </w:rPr>
        <w:t xml:space="preserve">на </w:t>
      </w:r>
      <w:r w:rsidRPr="004A16B2">
        <w:rPr>
          <w:rStyle w:val="a3"/>
          <w:b w:val="0"/>
          <w:szCs w:val="28"/>
          <w:lang w:val="uk-UA" w:eastAsia="ru-RU"/>
        </w:rPr>
        <w:t xml:space="preserve">заступника міського голови з гуманітарних питань </w:t>
      </w:r>
      <w:proofErr w:type="spellStart"/>
      <w:r w:rsidRPr="004A16B2">
        <w:rPr>
          <w:rStyle w:val="a3"/>
          <w:b w:val="0"/>
          <w:szCs w:val="28"/>
          <w:lang w:val="uk-UA" w:eastAsia="ru-RU"/>
        </w:rPr>
        <w:t>Дячук</w:t>
      </w:r>
      <w:proofErr w:type="spellEnd"/>
      <w:r w:rsidRPr="004A16B2">
        <w:rPr>
          <w:rStyle w:val="a3"/>
          <w:b w:val="0"/>
          <w:szCs w:val="28"/>
          <w:lang w:val="uk-UA" w:eastAsia="ru-RU"/>
        </w:rPr>
        <w:t xml:space="preserve"> Н.А.</w:t>
      </w:r>
    </w:p>
    <w:p w:rsidR="007A5A59" w:rsidRDefault="007A5A59" w:rsidP="007A5A59">
      <w:pPr>
        <w:pStyle w:val="a5"/>
        <w:spacing w:after="0" w:line="240" w:lineRule="auto"/>
        <w:rPr>
          <w:szCs w:val="28"/>
          <w:lang w:val="uk-UA"/>
        </w:rPr>
      </w:pPr>
    </w:p>
    <w:p w:rsidR="007A5A59" w:rsidRDefault="007A5A59" w:rsidP="007A5A59">
      <w:pPr>
        <w:pStyle w:val="a5"/>
        <w:spacing w:after="0" w:line="240" w:lineRule="auto"/>
        <w:rPr>
          <w:szCs w:val="28"/>
          <w:lang w:val="uk-UA"/>
        </w:rPr>
      </w:pPr>
    </w:p>
    <w:p w:rsidR="009718E8" w:rsidRPr="00DC1F7F" w:rsidRDefault="009718E8" w:rsidP="007A5A59">
      <w:pPr>
        <w:pStyle w:val="a5"/>
        <w:spacing w:after="0" w:line="240" w:lineRule="auto"/>
        <w:rPr>
          <w:szCs w:val="28"/>
          <w:lang w:val="uk-UA"/>
        </w:rPr>
      </w:pPr>
    </w:p>
    <w:p w:rsidR="007A5A59" w:rsidRPr="00DC1F7F" w:rsidRDefault="007A5A59" w:rsidP="007A5A59">
      <w:pPr>
        <w:pStyle w:val="a5"/>
        <w:spacing w:after="0" w:line="240" w:lineRule="auto"/>
        <w:ind w:left="0" w:firstLine="0"/>
        <w:rPr>
          <w:szCs w:val="28"/>
          <w:lang w:val="uk-UA"/>
        </w:rPr>
      </w:pPr>
      <w:r>
        <w:rPr>
          <w:szCs w:val="28"/>
          <w:lang w:val="uk-UA"/>
        </w:rPr>
        <w:t xml:space="preserve">               </w:t>
      </w:r>
      <w:r w:rsidRPr="00DC1F7F">
        <w:rPr>
          <w:szCs w:val="28"/>
          <w:lang w:val="uk-UA"/>
        </w:rPr>
        <w:t xml:space="preserve">Міський голова            </w:t>
      </w:r>
      <w:r>
        <w:rPr>
          <w:szCs w:val="28"/>
          <w:lang w:val="uk-UA"/>
        </w:rPr>
        <w:t xml:space="preserve">              </w:t>
      </w:r>
      <w:r w:rsidR="009718E8">
        <w:rPr>
          <w:szCs w:val="28"/>
          <w:lang w:val="uk-UA"/>
        </w:rPr>
        <w:t xml:space="preserve">              </w:t>
      </w:r>
      <w:r w:rsidRPr="00DC1F7F">
        <w:rPr>
          <w:szCs w:val="28"/>
          <w:lang w:val="uk-UA"/>
        </w:rPr>
        <w:t xml:space="preserve">   Б</w:t>
      </w:r>
      <w:r>
        <w:rPr>
          <w:szCs w:val="28"/>
          <w:lang w:val="uk-UA"/>
        </w:rPr>
        <w:t>огдан</w:t>
      </w:r>
      <w:r w:rsidRPr="00DC1F7F">
        <w:rPr>
          <w:szCs w:val="28"/>
          <w:lang w:val="uk-UA"/>
        </w:rPr>
        <w:t xml:space="preserve"> БАЛАГУРА</w:t>
      </w:r>
    </w:p>
    <w:p w:rsidR="001F0643" w:rsidRDefault="007A5A59" w:rsidP="007A5A59">
      <w:pPr>
        <w:pStyle w:val="a6"/>
        <w:spacing w:before="2"/>
        <w:ind w:left="0"/>
        <w:jc w:val="center"/>
      </w:pPr>
      <w:r>
        <w:t xml:space="preserve">                                                                       </w:t>
      </w:r>
    </w:p>
    <w:p w:rsidR="007A5A59" w:rsidRDefault="007A5A59" w:rsidP="00254207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8F64D2" w:rsidRDefault="008F64D2" w:rsidP="00254207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9718E8" w:rsidRDefault="009718E8" w:rsidP="00254207">
      <w:pPr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</w:pPr>
    </w:p>
    <w:p w:rsidR="0030135A" w:rsidRPr="008F64D2" w:rsidRDefault="0030135A" w:rsidP="00254207"/>
    <w:sectPr w:rsidR="0030135A" w:rsidRPr="008F64D2" w:rsidSect="008F64D2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27466"/>
    <w:multiLevelType w:val="multilevel"/>
    <w:tmpl w:val="5A96A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F40873"/>
    <w:multiLevelType w:val="multilevel"/>
    <w:tmpl w:val="C34E3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420629"/>
    <w:multiLevelType w:val="hybridMultilevel"/>
    <w:tmpl w:val="C4B4E8A2"/>
    <w:lvl w:ilvl="0" w:tplc="6A0842F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44F7E80"/>
    <w:multiLevelType w:val="hybridMultilevel"/>
    <w:tmpl w:val="88E4331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6C7DDA"/>
    <w:multiLevelType w:val="multilevel"/>
    <w:tmpl w:val="B34AA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D04D02"/>
    <w:multiLevelType w:val="multilevel"/>
    <w:tmpl w:val="00146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CD0014"/>
    <w:multiLevelType w:val="hybridMultilevel"/>
    <w:tmpl w:val="C38C58EC"/>
    <w:lvl w:ilvl="0" w:tplc="5EAC479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48A0AFF"/>
    <w:multiLevelType w:val="hybridMultilevel"/>
    <w:tmpl w:val="BD1A21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B94F06"/>
    <w:multiLevelType w:val="hybridMultilevel"/>
    <w:tmpl w:val="B36A959C"/>
    <w:lvl w:ilvl="0" w:tplc="E922614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7411A3"/>
    <w:multiLevelType w:val="multilevel"/>
    <w:tmpl w:val="90FC8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9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8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F76"/>
    <w:rsid w:val="000658DD"/>
    <w:rsid w:val="001A1F25"/>
    <w:rsid w:val="001F0643"/>
    <w:rsid w:val="002323C7"/>
    <w:rsid w:val="00254207"/>
    <w:rsid w:val="00271F81"/>
    <w:rsid w:val="0030135A"/>
    <w:rsid w:val="00495319"/>
    <w:rsid w:val="004A16B2"/>
    <w:rsid w:val="005C0F76"/>
    <w:rsid w:val="005D42ED"/>
    <w:rsid w:val="007A5A59"/>
    <w:rsid w:val="0081037E"/>
    <w:rsid w:val="00833A17"/>
    <w:rsid w:val="00880A89"/>
    <w:rsid w:val="00897B7B"/>
    <w:rsid w:val="008F64D2"/>
    <w:rsid w:val="0091253F"/>
    <w:rsid w:val="00966557"/>
    <w:rsid w:val="009718E8"/>
    <w:rsid w:val="009F2F4D"/>
    <w:rsid w:val="00A0352D"/>
    <w:rsid w:val="00B13F72"/>
    <w:rsid w:val="00BD00DB"/>
    <w:rsid w:val="00C36FFD"/>
    <w:rsid w:val="00E75835"/>
    <w:rsid w:val="00ED7D50"/>
    <w:rsid w:val="00EE3D4E"/>
    <w:rsid w:val="00F33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C1695D"/>
  <w15:chartTrackingRefBased/>
  <w15:docId w15:val="{C71313F5-E014-4A5E-B888-FC1874AC8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953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9531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49531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495319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9531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9531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9531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495319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3">
    <w:name w:val="Strong"/>
    <w:basedOn w:val="a0"/>
    <w:uiPriority w:val="22"/>
    <w:qFormat/>
    <w:rsid w:val="00495319"/>
    <w:rPr>
      <w:b/>
      <w:bCs/>
    </w:rPr>
  </w:style>
  <w:style w:type="paragraph" w:styleId="a4">
    <w:name w:val="Normal (Web)"/>
    <w:basedOn w:val="a"/>
    <w:uiPriority w:val="99"/>
    <w:unhideWhenUsed/>
    <w:rsid w:val="00495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verflow-hidden">
    <w:name w:val="overflow-hidden"/>
    <w:basedOn w:val="a0"/>
    <w:rsid w:val="00495319"/>
  </w:style>
  <w:style w:type="paragraph" w:styleId="a5">
    <w:name w:val="List Paragraph"/>
    <w:basedOn w:val="a"/>
    <w:uiPriority w:val="34"/>
    <w:qFormat/>
    <w:rsid w:val="007A5A59"/>
    <w:pPr>
      <w:spacing w:after="110" w:line="266" w:lineRule="auto"/>
      <w:ind w:left="720" w:right="187" w:firstLine="720"/>
      <w:contextualSpacing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a6">
    <w:name w:val="Body Text"/>
    <w:basedOn w:val="a"/>
    <w:link w:val="a7"/>
    <w:uiPriority w:val="1"/>
    <w:qFormat/>
    <w:rsid w:val="007A5A59"/>
    <w:pPr>
      <w:widowControl w:val="0"/>
      <w:autoSpaceDE w:val="0"/>
      <w:autoSpaceDN w:val="0"/>
      <w:spacing w:after="0" w:line="240" w:lineRule="auto"/>
      <w:ind w:left="122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7">
    <w:name w:val="Основний текст Знак"/>
    <w:basedOn w:val="a0"/>
    <w:link w:val="a6"/>
    <w:uiPriority w:val="1"/>
    <w:rsid w:val="007A5A59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8103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81037E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8F64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04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4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8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62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54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560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763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713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298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0193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202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256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785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115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35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30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8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593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099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774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828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288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163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67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43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54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173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946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399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459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380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581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791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293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238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387</Words>
  <Characters>2208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Habenec</dc:creator>
  <cp:keywords/>
  <dc:description/>
  <cp:lastModifiedBy>User Windows</cp:lastModifiedBy>
  <cp:revision>21</cp:revision>
  <cp:lastPrinted>2025-04-30T06:29:00Z</cp:lastPrinted>
  <dcterms:created xsi:type="dcterms:W3CDTF">2025-04-10T06:52:00Z</dcterms:created>
  <dcterms:modified xsi:type="dcterms:W3CDTF">2025-04-30T06:30:00Z</dcterms:modified>
</cp:coreProperties>
</file>