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28DF1" w14:textId="77777777" w:rsidR="002B0FED" w:rsidRPr="002B0FED" w:rsidRDefault="002B0FED" w:rsidP="002B0FED">
      <w:pPr>
        <w:ind w:left="-284" w:firstLine="4679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2B0FED">
        <w:rPr>
          <w:rFonts w:ascii="Times New Roman" w:eastAsia="Calibri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57422AD4" wp14:editId="2071D95D">
            <wp:extent cx="4286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C09BB" w14:textId="77777777" w:rsidR="002B0FED" w:rsidRPr="002B0FED" w:rsidRDefault="002B0FED" w:rsidP="002B0F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B0FED">
        <w:rPr>
          <w:rFonts w:ascii="Times New Roman" w:eastAsia="Calibri" w:hAnsi="Times New Roman" w:cs="Times New Roman"/>
          <w:sz w:val="28"/>
          <w:szCs w:val="28"/>
        </w:rPr>
        <w:t>КИЇВСЬКА ОБЛАСТЬ</w:t>
      </w:r>
    </w:p>
    <w:p w14:paraId="719E00BB" w14:textId="77777777" w:rsidR="002B0FED" w:rsidRPr="002B0FED" w:rsidRDefault="002B0FED" w:rsidP="002B0F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8F06CF" w14:textId="77777777" w:rsidR="002B0FED" w:rsidRPr="002B0FED" w:rsidRDefault="002B0FED" w:rsidP="002B0F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0FED">
        <w:rPr>
          <w:rFonts w:ascii="Times New Roman" w:eastAsia="Calibri" w:hAnsi="Times New Roman" w:cs="Times New Roman"/>
          <w:b/>
          <w:sz w:val="28"/>
          <w:szCs w:val="28"/>
        </w:rPr>
        <w:t>ТЕТІЇВСЬКА МІСЬКА РАДА</w:t>
      </w:r>
    </w:p>
    <w:p w14:paraId="6B051D38" w14:textId="77777777" w:rsidR="002B0FED" w:rsidRPr="002B0FED" w:rsidRDefault="002B0FED" w:rsidP="002B0F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0FED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2B0FED">
        <w:rPr>
          <w:rFonts w:ascii="Times New Roman" w:eastAsia="Calibri" w:hAnsi="Times New Roman" w:cs="Times New Roman"/>
          <w:b/>
          <w:sz w:val="28"/>
          <w:szCs w:val="28"/>
        </w:rPr>
        <w:t>ІІІ СКЛИКАННЯ</w:t>
      </w:r>
    </w:p>
    <w:p w14:paraId="3E3EEE5F" w14:textId="77777777" w:rsidR="002B0FED" w:rsidRPr="002B0FED" w:rsidRDefault="002B0FED" w:rsidP="002B0F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4B8443" w14:textId="77777777" w:rsidR="002B0FED" w:rsidRPr="002B0FED" w:rsidRDefault="002B0FED" w:rsidP="002B0F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B0FE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ТРИДЦЯТЬ П՚ЯТА СЕСІЯ</w:t>
      </w:r>
    </w:p>
    <w:p w14:paraId="5F1DB855" w14:textId="32084812" w:rsidR="002B0FED" w:rsidRDefault="002B0FED" w:rsidP="007602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2B0FE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РІШЕННЯ</w:t>
      </w:r>
    </w:p>
    <w:p w14:paraId="12358559" w14:textId="77777777" w:rsidR="00760216" w:rsidRPr="002B0FED" w:rsidRDefault="00760216" w:rsidP="007602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2A497376" w14:textId="248A6B5B" w:rsidR="002B0FED" w:rsidRPr="002B0FED" w:rsidRDefault="002B0FED" w:rsidP="002B0FED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0F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25 березня  2025 року  </w:t>
      </w:r>
      <w:r w:rsidRPr="002B0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№ </w:t>
      </w:r>
      <w:r w:rsidR="00F24C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1617</w:t>
      </w:r>
      <w:r w:rsidRPr="002B0F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B0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- 35 - </w:t>
      </w:r>
      <w:r w:rsidRPr="002B0FE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2B0F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Pr="002B0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14:paraId="5914EFDD" w14:textId="77777777" w:rsidR="00F24C58" w:rsidRDefault="006B2C4A" w:rsidP="002B0FED">
      <w:pPr>
        <w:spacing w:after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</w:pPr>
      <w:r w:rsidRPr="0056458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Про</w:t>
      </w:r>
      <w:r w:rsidR="00F724E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надання дозволу КП «</w:t>
      </w:r>
      <w:proofErr w:type="spellStart"/>
      <w:r w:rsidR="00F724E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Тетіїв</w:t>
      </w:r>
      <w:r w:rsidR="0076021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в</w:t>
      </w:r>
      <w:r w:rsidR="00F724E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одоканал</w:t>
      </w:r>
      <w:proofErr w:type="spellEnd"/>
      <w:r w:rsidR="00F724E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» </w:t>
      </w:r>
    </w:p>
    <w:p w14:paraId="423DCC5A" w14:textId="1342C5A8" w:rsidR="00760216" w:rsidRDefault="002B0FED" w:rsidP="002B0FED">
      <w:pPr>
        <w:spacing w:after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Тетіївської міської ради</w:t>
      </w:r>
      <w:r w:rsidR="006B2C4A" w:rsidRPr="0056458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F724E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на </w:t>
      </w:r>
      <w:r w:rsidR="0076021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проведення </w:t>
      </w:r>
      <w:r w:rsidR="00EE02E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ремонт</w:t>
      </w:r>
      <w:r w:rsidR="0076021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у</w:t>
      </w:r>
      <w:r w:rsidR="00EE02E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14:paraId="57D58318" w14:textId="77777777" w:rsidR="006B2C4A" w:rsidRDefault="00EE02E3" w:rsidP="002B0FED">
      <w:pPr>
        <w:spacing w:after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водопроводу в с.</w:t>
      </w:r>
      <w:r w:rsidR="0076021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Кашперівка</w:t>
      </w:r>
    </w:p>
    <w:p w14:paraId="351306DD" w14:textId="77777777" w:rsidR="002B0FED" w:rsidRPr="00F724E8" w:rsidRDefault="002B0FED" w:rsidP="002B0FED">
      <w:pPr>
        <w:spacing w:after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</w:pPr>
    </w:p>
    <w:p w14:paraId="35FB0947" w14:textId="77777777" w:rsidR="002B0FED" w:rsidRPr="00760216" w:rsidRDefault="006B2C4A" w:rsidP="006B2C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7602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2B0FED" w:rsidRPr="00760216">
        <w:rPr>
          <w:rFonts w:ascii="Times New Roman" w:eastAsia="Calibri" w:hAnsi="Times New Roman" w:cs="Times New Roman"/>
          <w:sz w:val="28"/>
          <w:szCs w:val="28"/>
          <w:lang w:val="uk-UA"/>
        </w:rPr>
        <w:t>Керуючись статтями 25, 26, 30 Закону України «Про місцеве самоврядування в Україні»,</w:t>
      </w:r>
      <w:r w:rsidR="002B0FED" w:rsidRPr="007602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 w:rsidR="00EE02E3" w:rsidRPr="007602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озглян</w:t>
      </w:r>
      <w:r w:rsidR="002B0FED" w:rsidRPr="007602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увши депутатське звернення депу</w:t>
      </w:r>
      <w:r w:rsidR="00EE02E3" w:rsidRPr="007602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тата </w:t>
      </w:r>
      <w:r w:rsidR="002B0FED" w:rsidRPr="007602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Тетіївської </w:t>
      </w:r>
      <w:r w:rsidR="00EE02E3" w:rsidRPr="007602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="00EE02E3" w:rsidRPr="007602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EE02E3" w:rsidRPr="007602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</w:t>
      </w:r>
      <w:r w:rsidR="002B0FED" w:rsidRPr="007602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икання </w:t>
      </w:r>
      <w:proofErr w:type="spellStart"/>
      <w:r w:rsidR="002B0FED" w:rsidRPr="007602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Іванюти</w:t>
      </w:r>
      <w:proofErr w:type="spellEnd"/>
      <w:r w:rsidR="002B0FED" w:rsidRPr="007602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Н.Ф. №2.4.3-10/4 від 18.03.2025 року</w:t>
      </w:r>
      <w:r w:rsidR="007602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клопотання</w:t>
      </w:r>
      <w:r w:rsidR="00EE02E3" w:rsidRPr="007602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B0FED" w:rsidRPr="007602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старости </w:t>
      </w:r>
      <w:proofErr w:type="spellStart"/>
      <w:r w:rsidR="00EE02E3" w:rsidRPr="007602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Кашперівського</w:t>
      </w:r>
      <w:proofErr w:type="spellEnd"/>
      <w:r w:rsidR="00EE02E3" w:rsidRPr="007602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E02E3" w:rsidRPr="007602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старостинського</w:t>
      </w:r>
      <w:proofErr w:type="spellEnd"/>
      <w:r w:rsidR="00EE02E3" w:rsidRPr="007602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округу </w:t>
      </w:r>
      <w:r w:rsidR="002B0FED" w:rsidRPr="007602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Скрипника В.С. </w:t>
      </w:r>
      <w:r w:rsidR="00EE02E3" w:rsidRPr="007602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18.03.2025 року №66 щодо ремонту водопроводу для забезпечення населення централізованим водопостачанням  в селі Кашперівка</w:t>
      </w:r>
      <w:r w:rsidRPr="007602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E02E3" w:rsidRPr="0076021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602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Тетіївська міська рада</w:t>
      </w:r>
      <w:r w:rsidRPr="0076021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</w:p>
    <w:p w14:paraId="7A9FBD16" w14:textId="77777777" w:rsidR="002B0FED" w:rsidRPr="002B0FED" w:rsidRDefault="002B0FED" w:rsidP="002B0FED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uk-UA" w:eastAsia="ru-RU"/>
        </w:rPr>
      </w:pPr>
      <w:r w:rsidRPr="002B0FED">
        <w:rPr>
          <w:rFonts w:ascii="Times New Roman" w:eastAsia="Times New Roman" w:hAnsi="Times New Roman" w:cs="Times New Roman"/>
          <w:b/>
          <w:color w:val="1D1D1B"/>
          <w:sz w:val="28"/>
          <w:szCs w:val="28"/>
          <w:lang w:val="uk-UA" w:eastAsia="ru-RU"/>
        </w:rPr>
        <w:t>В И Р І Ш И Л А:</w:t>
      </w:r>
    </w:p>
    <w:p w14:paraId="5D25DC18" w14:textId="77777777" w:rsidR="00F724E8" w:rsidRDefault="009E56E8" w:rsidP="006B2C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Надати дозвіл комунальному підприємству</w:t>
      </w:r>
      <w:r w:rsidR="00EE02E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«</w:t>
      </w:r>
      <w:proofErr w:type="spellStart"/>
      <w:r w:rsidR="00EE02E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Тетіїв</w:t>
      </w:r>
      <w:r w:rsidR="00760216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в</w:t>
      </w:r>
      <w:r w:rsidR="00EE02E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одоканал</w:t>
      </w:r>
      <w:proofErr w:type="spellEnd"/>
      <w:r w:rsidR="00EE02E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» </w:t>
      </w:r>
      <w:r w:rsidR="002B0FED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Тетіївської міської ради на проведення</w:t>
      </w:r>
      <w:r w:rsidR="00EE02E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ремонт</w:t>
      </w:r>
      <w:r w:rsidR="002B0FED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у</w:t>
      </w:r>
      <w:r w:rsidR="00EE02E3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водопроводу для забезпечення населення централізованим водопостачанням  в селі Кашперівка по вулицях</w:t>
      </w:r>
      <w:r w:rsidR="00F724E8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:</w:t>
      </w:r>
    </w:p>
    <w:p w14:paraId="10795C2A" w14:textId="77777777" w:rsidR="00F724E8" w:rsidRPr="00D31F77" w:rsidRDefault="00F724E8" w:rsidP="00D31F77">
      <w:pPr>
        <w:pStyle w:val="a8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вул.Лісна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;</w:t>
      </w:r>
      <w:r w:rsidR="00D31F77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                                            - </w:t>
      </w:r>
      <w:proofErr w:type="spellStart"/>
      <w:r w:rsidRPr="00D31F77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вул.Гоголя</w:t>
      </w:r>
      <w:proofErr w:type="spellEnd"/>
      <w:r w:rsidRPr="00D31F77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;</w:t>
      </w:r>
      <w:r w:rsidR="00EE02E3" w:rsidRPr="00D31F77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</w:t>
      </w:r>
    </w:p>
    <w:p w14:paraId="1AD169C3" w14:textId="77777777" w:rsidR="00F724E8" w:rsidRPr="00D31F77" w:rsidRDefault="00F724E8" w:rsidP="00D31F77">
      <w:pPr>
        <w:pStyle w:val="a8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вул.Боємського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;</w:t>
      </w:r>
      <w:r w:rsidR="00EE02E3" w:rsidRPr="00F724E8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</w:t>
      </w:r>
      <w:r w:rsidR="00D31F77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                                 - </w:t>
      </w:r>
      <w:proofErr w:type="spellStart"/>
      <w:r w:rsidRPr="00D31F77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вул.Віктора</w:t>
      </w:r>
      <w:proofErr w:type="spellEnd"/>
      <w:r w:rsidRPr="00D31F77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Діденка;</w:t>
      </w:r>
    </w:p>
    <w:p w14:paraId="6ED321A6" w14:textId="77777777" w:rsidR="00F724E8" w:rsidRPr="00D31F77" w:rsidRDefault="00F724E8" w:rsidP="00D31F77">
      <w:pPr>
        <w:pStyle w:val="a8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вул.Толстого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;</w:t>
      </w:r>
      <w:r w:rsidR="00D31F77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                                      - </w:t>
      </w:r>
      <w:proofErr w:type="spellStart"/>
      <w:r w:rsidRPr="00D31F77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вул.Кошового</w:t>
      </w:r>
      <w:proofErr w:type="spellEnd"/>
      <w:r w:rsidRPr="00D31F77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;</w:t>
      </w:r>
    </w:p>
    <w:p w14:paraId="34BEC5E8" w14:textId="77777777" w:rsidR="00F724E8" w:rsidRPr="00D31F77" w:rsidRDefault="00F724E8" w:rsidP="00D31F77">
      <w:pPr>
        <w:pStyle w:val="a8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вул.</w:t>
      </w:r>
      <w:r w:rsidR="00EE02E3" w:rsidRPr="00F724E8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Лесі</w:t>
      </w:r>
      <w:proofErr w:type="spellEnd"/>
      <w:r w:rsidR="00EE02E3" w:rsidRPr="00F724E8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Українки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;</w:t>
      </w:r>
      <w:r w:rsidR="00EE02E3" w:rsidRPr="00F724E8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</w:t>
      </w:r>
      <w:r w:rsidR="00D31F77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                            - </w:t>
      </w:r>
      <w:proofErr w:type="spellStart"/>
      <w:r w:rsidRPr="00D31F77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пров</w:t>
      </w:r>
      <w:proofErr w:type="spellEnd"/>
      <w:r w:rsidRPr="00D31F77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. Яблуневий;</w:t>
      </w:r>
    </w:p>
    <w:p w14:paraId="15BB1EA4" w14:textId="77777777" w:rsidR="002B0FED" w:rsidRDefault="00F724E8" w:rsidP="002B0FED">
      <w:pPr>
        <w:pStyle w:val="a8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пров</w:t>
      </w:r>
      <w:proofErr w:type="spellEnd"/>
      <w:r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.</w:t>
      </w:r>
      <w:r w:rsidR="00EE02E3" w:rsidRPr="00F724E8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</w:t>
      </w:r>
      <w:proofErr w:type="spellStart"/>
      <w:r w:rsidR="00EE02E3" w:rsidRPr="00F724E8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Кузнєчний</w:t>
      </w:r>
      <w:proofErr w:type="spellEnd"/>
      <w:r w:rsidR="00EE02E3" w:rsidRPr="00F724E8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.</w:t>
      </w:r>
    </w:p>
    <w:p w14:paraId="46932663" w14:textId="77777777" w:rsidR="00D31F77" w:rsidRPr="002B0FED" w:rsidRDefault="00D31F77" w:rsidP="002B0FED">
      <w:pPr>
        <w:pStyle w:val="a8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</w:pPr>
    </w:p>
    <w:p w14:paraId="16346F45" w14:textId="77777777" w:rsidR="002B0FED" w:rsidRPr="00210265" w:rsidRDefault="009E56E8" w:rsidP="00210265">
      <w:pPr>
        <w:pStyle w:val="a8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210265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>Контроль за виконанням рішення покласти</w:t>
      </w:r>
      <w:r w:rsidRPr="002102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постійну депутатську комісію з питань торгівлі, житлово-комунального господарства, побутового обслуговування, громадського харчування, управління комунальною власністю, благоустрою, транспорту, зв’язку (голова комісії – Степаненко Л.А.)</w:t>
      </w:r>
      <w:r w:rsidR="00EE02E3" w:rsidRPr="00210265">
        <w:rPr>
          <w:rFonts w:ascii="Times New Roman" w:eastAsia="Times New Roman" w:hAnsi="Times New Roman" w:cs="Times New Roman"/>
          <w:color w:val="1D1D1B"/>
          <w:sz w:val="28"/>
          <w:szCs w:val="28"/>
          <w:lang w:val="uk-UA" w:eastAsia="ru-RU"/>
        </w:rPr>
        <w:t xml:space="preserve"> </w:t>
      </w:r>
      <w:r w:rsidR="00EE02E3" w:rsidRPr="002102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2B0FED" w:rsidRPr="002102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першого заступника міського голови </w:t>
      </w:r>
      <w:proofErr w:type="spellStart"/>
      <w:r w:rsidR="002B0FED" w:rsidRPr="002102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Кизимишина</w:t>
      </w:r>
      <w:proofErr w:type="spellEnd"/>
      <w:r w:rsidR="002B0FED" w:rsidRPr="002102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В.Й.</w:t>
      </w:r>
    </w:p>
    <w:p w14:paraId="57406883" w14:textId="77777777" w:rsidR="00F24C58" w:rsidRDefault="00F24C58" w:rsidP="00F24C58">
      <w:pPr>
        <w:ind w:left="360"/>
        <w:rPr>
          <w:sz w:val="28"/>
          <w:szCs w:val="28"/>
          <w:lang w:val="uk-UA"/>
        </w:rPr>
      </w:pPr>
    </w:p>
    <w:p w14:paraId="6D6251C0" w14:textId="5B13AB1A" w:rsidR="00F24C58" w:rsidRPr="00F24C58" w:rsidRDefault="00F24C58" w:rsidP="00F24C5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F24C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 w:rsidRPr="00F24C58">
        <w:rPr>
          <w:sz w:val="28"/>
          <w:szCs w:val="28"/>
          <w:lang w:val="uk-UA"/>
        </w:rPr>
        <w:t xml:space="preserve"> </w:t>
      </w:r>
      <w:r w:rsidRPr="00F24C58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Наталія ІВАНЮТА</w:t>
      </w:r>
    </w:p>
    <w:p w14:paraId="749D7298" w14:textId="03A585BE" w:rsidR="00DA489F" w:rsidRPr="00D31F77" w:rsidRDefault="00DA489F" w:rsidP="00D31F77">
      <w:pPr>
        <w:shd w:val="clear" w:color="auto" w:fill="FFFFFF"/>
        <w:spacing w:before="100" w:beforeAutospacing="1" w:after="100" w:afterAutospacing="1" w:line="240" w:lineRule="auto"/>
        <w:ind w:left="1416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</w:p>
    <w:sectPr w:rsidR="00DA489F" w:rsidRPr="00D31F77" w:rsidSect="00F24C5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018D9"/>
    <w:multiLevelType w:val="multilevel"/>
    <w:tmpl w:val="D1AC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07174D"/>
    <w:multiLevelType w:val="multilevel"/>
    <w:tmpl w:val="02F2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8522F4"/>
    <w:multiLevelType w:val="hybridMultilevel"/>
    <w:tmpl w:val="DBD4E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00916">
    <w:abstractNumId w:val="0"/>
  </w:num>
  <w:num w:numId="2" w16cid:durableId="881671643">
    <w:abstractNumId w:val="1"/>
  </w:num>
  <w:num w:numId="3" w16cid:durableId="487791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C4A"/>
    <w:rsid w:val="00210265"/>
    <w:rsid w:val="002B0FED"/>
    <w:rsid w:val="00494EB8"/>
    <w:rsid w:val="006B2C4A"/>
    <w:rsid w:val="00760216"/>
    <w:rsid w:val="009E56E8"/>
    <w:rsid w:val="00C53F54"/>
    <w:rsid w:val="00C6270B"/>
    <w:rsid w:val="00D31F77"/>
    <w:rsid w:val="00DA489F"/>
    <w:rsid w:val="00E568DE"/>
    <w:rsid w:val="00EE02E3"/>
    <w:rsid w:val="00F24C58"/>
    <w:rsid w:val="00F7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DD97"/>
  <w15:docId w15:val="{8D2038E4-CF45-4D00-886F-CEB4EA17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2C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2C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6B2C4A"/>
  </w:style>
  <w:style w:type="character" w:styleId="a3">
    <w:name w:val="Hyperlink"/>
    <w:basedOn w:val="a0"/>
    <w:uiPriority w:val="99"/>
    <w:semiHidden/>
    <w:unhideWhenUsed/>
    <w:rsid w:val="006B2C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2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2C4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B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B2C4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53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73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8B112-9A0F-42B3-869F-3C98BF51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Таня Возна</cp:lastModifiedBy>
  <cp:revision>8</cp:revision>
  <cp:lastPrinted>2025-03-26T20:59:00Z</cp:lastPrinted>
  <dcterms:created xsi:type="dcterms:W3CDTF">2025-03-19T09:30:00Z</dcterms:created>
  <dcterms:modified xsi:type="dcterms:W3CDTF">2025-03-26T21:02:00Z</dcterms:modified>
</cp:coreProperties>
</file>