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11AA" w:rsidRDefault="000F11AA" w:rsidP="000F11AA">
      <w:pPr>
        <w:tabs>
          <w:tab w:val="left" w:pos="9498"/>
        </w:tabs>
        <w:jc w:val="both"/>
        <w:rPr>
          <w:sz w:val="28"/>
          <w:szCs w:val="28"/>
          <w:lang w:val="uk-UA"/>
        </w:rPr>
      </w:pPr>
    </w:p>
    <w:p w:rsidR="000F11AA" w:rsidRDefault="000F11AA" w:rsidP="000F11AA">
      <w:pPr>
        <w:tabs>
          <w:tab w:val="left" w:pos="9498"/>
        </w:tabs>
        <w:ind w:left="142"/>
        <w:jc w:val="both"/>
        <w:rPr>
          <w:sz w:val="28"/>
          <w:szCs w:val="28"/>
          <w:lang w:val="uk-UA"/>
        </w:rPr>
      </w:pPr>
      <w:r>
        <w:rPr>
          <w:noProof/>
        </w:rPr>
        <w:drawing>
          <wp:anchor distT="0" distB="0" distL="0" distR="0" simplePos="0" relativeHeight="251659264" behindDoc="0" locked="0" layoutInCell="1" allowOverlap="1" wp14:anchorId="571D2567" wp14:editId="318EABB3">
            <wp:simplePos x="0" y="0"/>
            <wp:positionH relativeFrom="page">
              <wp:posOffset>3829685</wp:posOffset>
            </wp:positionH>
            <wp:positionV relativeFrom="paragraph">
              <wp:posOffset>22860</wp:posOffset>
            </wp:positionV>
            <wp:extent cx="422910" cy="59944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10" cy="5994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8176A" w:rsidRPr="00351BA4" w:rsidRDefault="0098176A" w:rsidP="0098176A">
      <w:pPr>
        <w:widowControl w:val="0"/>
        <w:autoSpaceDE w:val="0"/>
        <w:autoSpaceDN w:val="0"/>
        <w:jc w:val="center"/>
        <w:rPr>
          <w:sz w:val="28"/>
          <w:szCs w:val="28"/>
          <w:lang w:eastAsia="en-US"/>
        </w:rPr>
      </w:pPr>
      <w:r w:rsidRPr="00351BA4">
        <w:rPr>
          <w:sz w:val="28"/>
          <w:szCs w:val="28"/>
          <w:lang w:eastAsia="en-US"/>
        </w:rPr>
        <w:t>КИЇВСЬКА ОБЛАСТЬ</w:t>
      </w:r>
    </w:p>
    <w:p w:rsidR="0098176A" w:rsidRPr="00351BA4" w:rsidRDefault="0098176A" w:rsidP="0098176A">
      <w:pPr>
        <w:widowControl w:val="0"/>
        <w:autoSpaceDE w:val="0"/>
        <w:autoSpaceDN w:val="0"/>
        <w:jc w:val="center"/>
        <w:rPr>
          <w:sz w:val="28"/>
          <w:szCs w:val="28"/>
          <w:lang w:eastAsia="en-US"/>
        </w:rPr>
      </w:pPr>
    </w:p>
    <w:p w:rsidR="0098176A" w:rsidRPr="00351BA4" w:rsidRDefault="0098176A" w:rsidP="0098176A">
      <w:pPr>
        <w:widowControl w:val="0"/>
        <w:autoSpaceDE w:val="0"/>
        <w:autoSpaceDN w:val="0"/>
        <w:jc w:val="center"/>
        <w:rPr>
          <w:b/>
          <w:sz w:val="28"/>
          <w:szCs w:val="28"/>
          <w:lang w:eastAsia="en-US"/>
        </w:rPr>
      </w:pPr>
      <w:r w:rsidRPr="00351BA4">
        <w:rPr>
          <w:b/>
          <w:sz w:val="28"/>
          <w:szCs w:val="28"/>
          <w:lang w:eastAsia="en-US"/>
        </w:rPr>
        <w:t>ТЕТІЇВСЬКА МІСЬКА РАДА</w:t>
      </w:r>
    </w:p>
    <w:p w:rsidR="0098176A" w:rsidRPr="00351BA4" w:rsidRDefault="0098176A" w:rsidP="0098176A">
      <w:pPr>
        <w:widowControl w:val="0"/>
        <w:autoSpaceDE w:val="0"/>
        <w:autoSpaceDN w:val="0"/>
        <w:jc w:val="center"/>
        <w:rPr>
          <w:b/>
          <w:sz w:val="28"/>
          <w:szCs w:val="28"/>
          <w:lang w:eastAsia="en-US"/>
        </w:rPr>
      </w:pPr>
      <w:r w:rsidRPr="00351BA4">
        <w:rPr>
          <w:b/>
          <w:sz w:val="28"/>
          <w:szCs w:val="28"/>
          <w:lang w:val="en-US" w:eastAsia="en-US"/>
        </w:rPr>
        <w:t>V</w:t>
      </w:r>
      <w:r w:rsidRPr="00351BA4">
        <w:rPr>
          <w:b/>
          <w:sz w:val="28"/>
          <w:szCs w:val="28"/>
          <w:lang w:val="uk-UA" w:eastAsia="en-US"/>
        </w:rPr>
        <w:t>ІІІ</w:t>
      </w:r>
      <w:r w:rsidRPr="00351BA4">
        <w:rPr>
          <w:b/>
          <w:sz w:val="28"/>
          <w:szCs w:val="28"/>
          <w:lang w:eastAsia="en-US"/>
        </w:rPr>
        <w:t xml:space="preserve"> СКЛИКАННЯ</w:t>
      </w:r>
    </w:p>
    <w:p w:rsidR="0098176A" w:rsidRPr="00351BA4" w:rsidRDefault="0098176A" w:rsidP="0098176A">
      <w:pPr>
        <w:widowControl w:val="0"/>
        <w:autoSpaceDE w:val="0"/>
        <w:autoSpaceDN w:val="0"/>
        <w:jc w:val="center"/>
        <w:rPr>
          <w:b/>
          <w:sz w:val="28"/>
          <w:szCs w:val="28"/>
          <w:lang w:eastAsia="en-US"/>
        </w:rPr>
      </w:pPr>
    </w:p>
    <w:p w:rsidR="00070F29" w:rsidRPr="00351BA4" w:rsidRDefault="00D15B84" w:rsidP="00FB608D">
      <w:pPr>
        <w:widowControl w:val="0"/>
        <w:autoSpaceDE w:val="0"/>
        <w:autoSpaceDN w:val="0"/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val="uk-UA" w:eastAsia="en-US"/>
        </w:rPr>
        <w:t>ТРИДЦЯТЬ П'ЯТА</w:t>
      </w:r>
      <w:r w:rsidR="0064627C" w:rsidRPr="00351BA4">
        <w:rPr>
          <w:b/>
          <w:sz w:val="28"/>
          <w:szCs w:val="28"/>
          <w:lang w:val="uk-UA" w:eastAsia="en-US"/>
        </w:rPr>
        <w:t xml:space="preserve"> </w:t>
      </w:r>
      <w:r w:rsidR="0098176A" w:rsidRPr="00351BA4">
        <w:rPr>
          <w:b/>
          <w:sz w:val="28"/>
          <w:szCs w:val="28"/>
          <w:lang w:eastAsia="en-US"/>
        </w:rPr>
        <w:t xml:space="preserve"> СЕСІЯ</w:t>
      </w:r>
    </w:p>
    <w:p w:rsidR="0066159F" w:rsidRPr="00351BA4" w:rsidRDefault="0066159F" w:rsidP="0098176A">
      <w:pPr>
        <w:widowControl w:val="0"/>
        <w:autoSpaceDE w:val="0"/>
        <w:autoSpaceDN w:val="0"/>
        <w:jc w:val="center"/>
        <w:rPr>
          <w:sz w:val="28"/>
          <w:szCs w:val="28"/>
          <w:lang w:eastAsia="en-US"/>
        </w:rPr>
      </w:pPr>
    </w:p>
    <w:p w:rsidR="0098176A" w:rsidRPr="004015B8" w:rsidRDefault="0098176A" w:rsidP="0098176A">
      <w:pPr>
        <w:widowControl w:val="0"/>
        <w:autoSpaceDE w:val="0"/>
        <w:autoSpaceDN w:val="0"/>
        <w:rPr>
          <w:b/>
          <w:bCs/>
          <w:sz w:val="28"/>
          <w:szCs w:val="28"/>
          <w:lang w:val="uk-UA" w:eastAsia="en-US"/>
        </w:rPr>
      </w:pPr>
      <w:r w:rsidRPr="00351BA4">
        <w:rPr>
          <w:b/>
          <w:bCs/>
          <w:sz w:val="28"/>
          <w:szCs w:val="28"/>
          <w:lang w:eastAsia="en-US"/>
        </w:rPr>
        <w:t xml:space="preserve">  </w:t>
      </w:r>
      <w:r w:rsidR="00996775" w:rsidRPr="00351BA4">
        <w:rPr>
          <w:b/>
          <w:bCs/>
          <w:sz w:val="28"/>
          <w:szCs w:val="28"/>
          <w:lang w:eastAsia="en-US"/>
        </w:rPr>
        <w:t xml:space="preserve">                            </w:t>
      </w:r>
      <w:r w:rsidR="00CE4038" w:rsidRPr="00351BA4">
        <w:rPr>
          <w:b/>
          <w:bCs/>
          <w:sz w:val="28"/>
          <w:szCs w:val="28"/>
          <w:lang w:val="uk-UA" w:eastAsia="en-US"/>
        </w:rPr>
        <w:t xml:space="preserve"> </w:t>
      </w:r>
      <w:r w:rsidR="001C22C4" w:rsidRPr="00351BA4">
        <w:rPr>
          <w:b/>
          <w:bCs/>
          <w:sz w:val="28"/>
          <w:szCs w:val="28"/>
          <w:lang w:val="uk-UA" w:eastAsia="en-US"/>
        </w:rPr>
        <w:t xml:space="preserve"> </w:t>
      </w:r>
      <w:r w:rsidRPr="00351BA4">
        <w:rPr>
          <w:b/>
          <w:bCs/>
          <w:sz w:val="28"/>
          <w:szCs w:val="28"/>
          <w:lang w:val="uk-UA" w:eastAsia="en-US"/>
        </w:rPr>
        <w:t xml:space="preserve"> </w:t>
      </w:r>
      <w:r w:rsidR="00E26720" w:rsidRPr="00351BA4">
        <w:rPr>
          <w:b/>
          <w:bCs/>
          <w:sz w:val="28"/>
          <w:szCs w:val="28"/>
          <w:lang w:val="uk-UA" w:eastAsia="en-US"/>
        </w:rPr>
        <w:t xml:space="preserve">  </w:t>
      </w:r>
      <w:r w:rsidR="0058671C" w:rsidRPr="00351BA4">
        <w:rPr>
          <w:b/>
          <w:bCs/>
          <w:sz w:val="28"/>
          <w:szCs w:val="28"/>
          <w:lang w:val="uk-UA" w:eastAsia="en-US"/>
        </w:rPr>
        <w:t xml:space="preserve"> </w:t>
      </w:r>
      <w:r w:rsidR="009912C7" w:rsidRPr="00351BA4">
        <w:rPr>
          <w:b/>
          <w:bCs/>
          <w:sz w:val="28"/>
          <w:szCs w:val="28"/>
          <w:lang w:val="uk-UA" w:eastAsia="en-US"/>
        </w:rPr>
        <w:t xml:space="preserve"> </w:t>
      </w:r>
      <w:r w:rsidR="00351BA4">
        <w:rPr>
          <w:b/>
          <w:bCs/>
          <w:sz w:val="28"/>
          <w:szCs w:val="28"/>
          <w:lang w:eastAsia="en-US"/>
        </w:rPr>
        <w:t xml:space="preserve">    </w:t>
      </w:r>
      <w:r w:rsidR="004015B8">
        <w:rPr>
          <w:b/>
          <w:bCs/>
          <w:sz w:val="28"/>
          <w:szCs w:val="28"/>
          <w:lang w:val="uk-UA" w:eastAsia="en-US"/>
        </w:rPr>
        <w:t xml:space="preserve">     </w:t>
      </w:r>
      <w:r w:rsidR="0070253E">
        <w:rPr>
          <w:b/>
          <w:bCs/>
          <w:sz w:val="28"/>
          <w:szCs w:val="28"/>
          <w:lang w:val="uk-UA" w:eastAsia="en-US"/>
        </w:rPr>
        <w:t xml:space="preserve">   </w:t>
      </w:r>
      <w:r w:rsidR="004015B8">
        <w:rPr>
          <w:b/>
          <w:bCs/>
          <w:sz w:val="28"/>
          <w:szCs w:val="28"/>
          <w:lang w:val="uk-UA" w:eastAsia="en-US"/>
        </w:rPr>
        <w:t xml:space="preserve">   </w:t>
      </w:r>
      <w:r w:rsidR="00351BA4">
        <w:rPr>
          <w:b/>
          <w:bCs/>
          <w:sz w:val="28"/>
          <w:szCs w:val="28"/>
          <w:lang w:eastAsia="en-US"/>
        </w:rPr>
        <w:t xml:space="preserve"> </w:t>
      </w:r>
      <w:r w:rsidR="0064627C" w:rsidRPr="00351BA4">
        <w:rPr>
          <w:b/>
          <w:bCs/>
          <w:sz w:val="28"/>
          <w:szCs w:val="28"/>
          <w:lang w:eastAsia="en-US"/>
        </w:rPr>
        <w:t xml:space="preserve"> </w:t>
      </w:r>
      <w:r w:rsidRPr="00351BA4">
        <w:rPr>
          <w:b/>
          <w:bCs/>
          <w:sz w:val="28"/>
          <w:szCs w:val="28"/>
          <w:lang w:eastAsia="en-US"/>
        </w:rPr>
        <w:t xml:space="preserve"> Р І Ш Е Н Н Я</w:t>
      </w:r>
    </w:p>
    <w:p w:rsidR="0098176A" w:rsidRDefault="0098176A" w:rsidP="0098176A">
      <w:pPr>
        <w:widowControl w:val="0"/>
        <w:autoSpaceDE w:val="0"/>
        <w:autoSpaceDN w:val="0"/>
        <w:jc w:val="center"/>
        <w:rPr>
          <w:sz w:val="32"/>
          <w:szCs w:val="32"/>
          <w:lang w:eastAsia="en-US"/>
        </w:rPr>
      </w:pPr>
    </w:p>
    <w:p w:rsidR="000F11AA" w:rsidRPr="00913000" w:rsidRDefault="004015B8" w:rsidP="004A7F36">
      <w:pPr>
        <w:widowControl w:val="0"/>
        <w:autoSpaceDE w:val="0"/>
        <w:autoSpaceDN w:val="0"/>
        <w:jc w:val="center"/>
        <w:rPr>
          <w:rFonts w:eastAsia="Calibri"/>
          <w:b/>
          <w:sz w:val="28"/>
          <w:szCs w:val="28"/>
          <w:lang w:val="uk-UA"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25 </w:t>
      </w:r>
      <w:r w:rsidR="00D15B84">
        <w:rPr>
          <w:rFonts w:eastAsia="Calibri"/>
          <w:b/>
          <w:sz w:val="28"/>
          <w:szCs w:val="28"/>
          <w:lang w:eastAsia="en-US"/>
        </w:rPr>
        <w:t>березня</w:t>
      </w:r>
      <w:r w:rsidR="00F65E44" w:rsidRPr="00351BA4">
        <w:rPr>
          <w:rFonts w:eastAsia="Calibri"/>
          <w:b/>
          <w:sz w:val="28"/>
          <w:szCs w:val="28"/>
          <w:lang w:eastAsia="en-US"/>
        </w:rPr>
        <w:t xml:space="preserve"> </w:t>
      </w:r>
      <w:r w:rsidR="0064627C" w:rsidRPr="00351BA4">
        <w:rPr>
          <w:rFonts w:eastAsia="Calibri"/>
          <w:b/>
          <w:sz w:val="28"/>
          <w:szCs w:val="28"/>
          <w:lang w:val="uk-UA" w:eastAsia="en-US"/>
        </w:rPr>
        <w:t>2025</w:t>
      </w:r>
      <w:r w:rsidR="00F65E44" w:rsidRPr="00351BA4">
        <w:rPr>
          <w:rFonts w:eastAsia="Calibri"/>
          <w:b/>
          <w:sz w:val="28"/>
          <w:szCs w:val="28"/>
          <w:lang w:val="uk-UA" w:eastAsia="en-US"/>
        </w:rPr>
        <w:t xml:space="preserve"> року</w:t>
      </w:r>
      <w:r w:rsidR="0098176A">
        <w:rPr>
          <w:rFonts w:eastAsia="Calibri"/>
          <w:sz w:val="28"/>
          <w:szCs w:val="28"/>
          <w:lang w:val="uk-UA" w:eastAsia="en-US"/>
        </w:rPr>
        <w:t xml:space="preserve">               </w:t>
      </w:r>
      <w:r w:rsidR="0098176A">
        <w:rPr>
          <w:sz w:val="28"/>
          <w:szCs w:val="22"/>
          <w:lang w:eastAsia="en-US"/>
        </w:rPr>
        <w:t xml:space="preserve">  </w:t>
      </w:r>
      <w:r w:rsidR="00351BA4">
        <w:rPr>
          <w:sz w:val="28"/>
          <w:szCs w:val="22"/>
          <w:lang w:eastAsia="en-US"/>
        </w:rPr>
        <w:t xml:space="preserve">     </w:t>
      </w:r>
      <w:r w:rsidR="0098176A">
        <w:rPr>
          <w:sz w:val="28"/>
          <w:szCs w:val="22"/>
          <w:lang w:eastAsia="en-US"/>
        </w:rPr>
        <w:t xml:space="preserve">                               </w:t>
      </w:r>
      <w:r w:rsidR="004E622F" w:rsidRPr="00913000">
        <w:rPr>
          <w:b/>
          <w:sz w:val="28"/>
          <w:szCs w:val="28"/>
          <w:lang w:eastAsia="en-US"/>
        </w:rPr>
        <w:t xml:space="preserve">№ </w:t>
      </w:r>
      <w:r w:rsidR="0070253E">
        <w:rPr>
          <w:b/>
          <w:sz w:val="28"/>
          <w:szCs w:val="28"/>
          <w:lang w:eastAsia="en-US"/>
        </w:rPr>
        <w:t>1638</w:t>
      </w:r>
      <w:r w:rsidR="004E622F" w:rsidRPr="00913000">
        <w:rPr>
          <w:b/>
          <w:sz w:val="28"/>
          <w:szCs w:val="28"/>
          <w:lang w:eastAsia="en-US"/>
        </w:rPr>
        <w:t xml:space="preserve"> </w:t>
      </w:r>
      <w:r w:rsidR="00D15B84">
        <w:rPr>
          <w:b/>
          <w:sz w:val="28"/>
          <w:szCs w:val="28"/>
          <w:lang w:eastAsia="en-US"/>
        </w:rPr>
        <w:t>- 35</w:t>
      </w:r>
      <w:r w:rsidR="0098176A" w:rsidRPr="00913000">
        <w:rPr>
          <w:b/>
          <w:sz w:val="28"/>
          <w:szCs w:val="28"/>
          <w:lang w:eastAsia="en-US"/>
        </w:rPr>
        <w:t>-</w:t>
      </w:r>
      <w:r w:rsidR="0098176A" w:rsidRPr="00913000">
        <w:rPr>
          <w:b/>
          <w:sz w:val="28"/>
          <w:szCs w:val="28"/>
          <w:lang w:val="en-US" w:eastAsia="en-US"/>
        </w:rPr>
        <w:t>VII</w:t>
      </w:r>
      <w:r w:rsidR="0098176A" w:rsidRPr="00913000">
        <w:rPr>
          <w:b/>
          <w:sz w:val="28"/>
          <w:szCs w:val="28"/>
          <w:lang w:val="uk-UA" w:eastAsia="en-US"/>
        </w:rPr>
        <w:t>І</w:t>
      </w:r>
    </w:p>
    <w:p w:rsidR="004904ED" w:rsidRPr="000F11AA" w:rsidRDefault="001E2604" w:rsidP="000262E7">
      <w:pPr>
        <w:tabs>
          <w:tab w:val="left" w:pos="9498"/>
        </w:tabs>
        <w:jc w:val="both"/>
        <w:rPr>
          <w:b/>
          <w:sz w:val="28"/>
          <w:szCs w:val="28"/>
          <w:lang w:val="uk-UA"/>
        </w:rPr>
      </w:pPr>
      <w:r>
        <w:rPr>
          <w:b/>
          <w:sz w:val="20"/>
        </w:rPr>
        <w:t xml:space="preserve">    </w:t>
      </w:r>
    </w:p>
    <w:p w:rsidR="005C10A0" w:rsidRDefault="00E364CD" w:rsidP="000262E7">
      <w:pPr>
        <w:tabs>
          <w:tab w:val="left" w:pos="9498"/>
        </w:tabs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</w:t>
      </w:r>
      <w:r w:rsidR="001E2604">
        <w:rPr>
          <w:b/>
          <w:sz w:val="28"/>
          <w:szCs w:val="28"/>
          <w:lang w:val="uk-UA"/>
        </w:rPr>
        <w:t>Про</w:t>
      </w:r>
      <w:r w:rsidR="005C10A0">
        <w:rPr>
          <w:b/>
          <w:sz w:val="28"/>
          <w:szCs w:val="28"/>
          <w:lang w:val="uk-UA"/>
        </w:rPr>
        <w:t xml:space="preserve"> </w:t>
      </w:r>
      <w:r w:rsidR="00F869D8">
        <w:rPr>
          <w:b/>
          <w:sz w:val="28"/>
          <w:szCs w:val="28"/>
          <w:lang w:val="uk-UA"/>
        </w:rPr>
        <w:t xml:space="preserve"> </w:t>
      </w:r>
      <w:r w:rsidR="0099736F">
        <w:rPr>
          <w:b/>
          <w:sz w:val="28"/>
          <w:szCs w:val="28"/>
          <w:lang w:val="uk-UA"/>
        </w:rPr>
        <w:t>укладання</w:t>
      </w:r>
      <w:r w:rsidR="00D65E69">
        <w:rPr>
          <w:b/>
          <w:sz w:val="28"/>
          <w:szCs w:val="28"/>
          <w:lang w:val="uk-UA"/>
        </w:rPr>
        <w:t xml:space="preserve">  договору</w:t>
      </w:r>
      <w:r w:rsidR="00797341">
        <w:rPr>
          <w:b/>
          <w:sz w:val="28"/>
          <w:szCs w:val="28"/>
          <w:lang w:val="uk-UA"/>
        </w:rPr>
        <w:t xml:space="preserve"> о</w:t>
      </w:r>
      <w:r w:rsidR="000262E7" w:rsidRPr="000F11AA">
        <w:rPr>
          <w:b/>
          <w:sz w:val="28"/>
          <w:szCs w:val="28"/>
          <w:lang w:val="uk-UA"/>
        </w:rPr>
        <w:t>ренди</w:t>
      </w:r>
      <w:r w:rsidR="00797341">
        <w:rPr>
          <w:b/>
          <w:sz w:val="28"/>
          <w:szCs w:val="28"/>
          <w:lang w:val="uk-UA"/>
        </w:rPr>
        <w:t xml:space="preserve"> </w:t>
      </w:r>
    </w:p>
    <w:p w:rsidR="005C10A0" w:rsidRDefault="005C10A0" w:rsidP="000262E7">
      <w:pPr>
        <w:tabs>
          <w:tab w:val="left" w:pos="9498"/>
        </w:tabs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</w:t>
      </w:r>
      <w:r w:rsidR="00E364CD">
        <w:rPr>
          <w:b/>
          <w:sz w:val="28"/>
          <w:szCs w:val="28"/>
          <w:lang w:val="uk-UA"/>
        </w:rPr>
        <w:t xml:space="preserve"> </w:t>
      </w:r>
      <w:r w:rsidR="00D65E69">
        <w:rPr>
          <w:b/>
          <w:sz w:val="28"/>
          <w:szCs w:val="28"/>
          <w:lang w:val="uk-UA"/>
        </w:rPr>
        <w:t>земельної ділянки</w:t>
      </w:r>
      <w:r w:rsidR="000262E7" w:rsidRPr="000F11AA">
        <w:rPr>
          <w:b/>
          <w:sz w:val="28"/>
          <w:szCs w:val="28"/>
          <w:lang w:val="uk-UA"/>
        </w:rPr>
        <w:t xml:space="preserve">, </w:t>
      </w:r>
      <w:r w:rsidR="001E2604">
        <w:rPr>
          <w:b/>
          <w:sz w:val="28"/>
          <w:szCs w:val="28"/>
          <w:lang w:val="uk-UA"/>
        </w:rPr>
        <w:t xml:space="preserve"> </w:t>
      </w:r>
      <w:r w:rsidR="00D65E69">
        <w:rPr>
          <w:b/>
          <w:sz w:val="28"/>
          <w:szCs w:val="28"/>
          <w:lang w:val="uk-UA"/>
        </w:rPr>
        <w:t>яка розташована</w:t>
      </w:r>
    </w:p>
    <w:p w:rsidR="00D65E69" w:rsidRDefault="000262E7" w:rsidP="000262E7">
      <w:pPr>
        <w:tabs>
          <w:tab w:val="left" w:pos="9498"/>
        </w:tabs>
        <w:jc w:val="both"/>
        <w:rPr>
          <w:b/>
          <w:sz w:val="28"/>
          <w:szCs w:val="28"/>
          <w:lang w:val="uk-UA"/>
        </w:rPr>
      </w:pPr>
      <w:r w:rsidRPr="000F11AA">
        <w:rPr>
          <w:b/>
          <w:sz w:val="28"/>
          <w:szCs w:val="28"/>
          <w:lang w:val="uk-UA"/>
        </w:rPr>
        <w:t xml:space="preserve">  на території </w:t>
      </w:r>
      <w:r w:rsidR="004904ED" w:rsidRPr="000F11AA">
        <w:rPr>
          <w:b/>
          <w:sz w:val="28"/>
          <w:szCs w:val="28"/>
          <w:lang w:val="uk-UA"/>
        </w:rPr>
        <w:t xml:space="preserve"> </w:t>
      </w:r>
      <w:r w:rsidRPr="000F11AA">
        <w:rPr>
          <w:b/>
          <w:sz w:val="28"/>
          <w:szCs w:val="28"/>
          <w:lang w:val="uk-UA"/>
        </w:rPr>
        <w:t>Тетіївської</w:t>
      </w:r>
      <w:r w:rsidR="004904ED" w:rsidRPr="000F11AA">
        <w:rPr>
          <w:b/>
          <w:sz w:val="28"/>
          <w:szCs w:val="28"/>
          <w:lang w:val="uk-UA"/>
        </w:rPr>
        <w:t xml:space="preserve"> </w:t>
      </w:r>
      <w:r w:rsidR="000A007F">
        <w:rPr>
          <w:b/>
          <w:sz w:val="28"/>
          <w:szCs w:val="28"/>
          <w:lang w:val="uk-UA"/>
        </w:rPr>
        <w:t xml:space="preserve"> </w:t>
      </w:r>
      <w:r w:rsidRPr="000F11AA">
        <w:rPr>
          <w:b/>
          <w:sz w:val="28"/>
          <w:szCs w:val="28"/>
          <w:lang w:val="uk-UA"/>
        </w:rPr>
        <w:t>міської ради</w:t>
      </w:r>
    </w:p>
    <w:p w:rsidR="00926A39" w:rsidRDefault="00926A39" w:rsidP="000262E7">
      <w:pPr>
        <w:tabs>
          <w:tab w:val="left" w:pos="9498"/>
        </w:tabs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м. Тетіїв по вул. Володимирській, 1-А</w:t>
      </w:r>
    </w:p>
    <w:p w:rsidR="000262E7" w:rsidRPr="000F11AA" w:rsidRDefault="00D65E69" w:rsidP="000262E7">
      <w:pPr>
        <w:tabs>
          <w:tab w:val="left" w:pos="9498"/>
        </w:tabs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</w:t>
      </w:r>
      <w:r w:rsidR="00857C87">
        <w:rPr>
          <w:b/>
          <w:sz w:val="28"/>
          <w:szCs w:val="28"/>
          <w:lang w:val="uk-UA"/>
        </w:rPr>
        <w:t xml:space="preserve"> </w:t>
      </w:r>
    </w:p>
    <w:p w:rsidR="002233A1" w:rsidRPr="000F11AA" w:rsidRDefault="000262E7" w:rsidP="000262E7">
      <w:pPr>
        <w:tabs>
          <w:tab w:val="left" w:pos="9498"/>
        </w:tabs>
        <w:jc w:val="both"/>
        <w:rPr>
          <w:sz w:val="28"/>
          <w:szCs w:val="28"/>
          <w:lang w:val="uk-UA"/>
        </w:rPr>
      </w:pPr>
      <w:r w:rsidRPr="000F11AA">
        <w:rPr>
          <w:b/>
          <w:sz w:val="28"/>
          <w:szCs w:val="28"/>
          <w:lang w:val="uk-UA"/>
        </w:rPr>
        <w:t xml:space="preserve">                </w:t>
      </w:r>
      <w:r w:rsidRPr="000F11AA">
        <w:rPr>
          <w:sz w:val="28"/>
          <w:szCs w:val="28"/>
          <w:lang w:val="uk-UA"/>
        </w:rPr>
        <w:t>Розглянувш</w:t>
      </w:r>
      <w:r w:rsidR="000A007F">
        <w:rPr>
          <w:sz w:val="28"/>
          <w:szCs w:val="28"/>
          <w:lang w:val="uk-UA"/>
        </w:rPr>
        <w:t xml:space="preserve">и </w:t>
      </w:r>
      <w:r w:rsidR="00926A39">
        <w:rPr>
          <w:sz w:val="28"/>
          <w:szCs w:val="28"/>
          <w:lang w:val="uk-UA"/>
        </w:rPr>
        <w:t>клопотання СФГ «Світанок»</w:t>
      </w:r>
      <w:r w:rsidR="00D15B84">
        <w:rPr>
          <w:sz w:val="28"/>
          <w:szCs w:val="28"/>
          <w:lang w:val="uk-UA"/>
        </w:rPr>
        <w:t>,</w:t>
      </w:r>
      <w:r w:rsidR="00926A39">
        <w:rPr>
          <w:sz w:val="28"/>
          <w:szCs w:val="28"/>
          <w:lang w:val="uk-UA"/>
        </w:rPr>
        <w:t xml:space="preserve"> витяг з Державного реєстру речових прав на нерухоме майно про реєстрацію права власності, витяг з Державного земельного кадастру про земельну ділянку</w:t>
      </w:r>
      <w:r w:rsidR="00D65E69" w:rsidRPr="0099736F">
        <w:rPr>
          <w:sz w:val="28"/>
          <w:szCs w:val="28"/>
          <w:lang w:val="uk-UA"/>
        </w:rPr>
        <w:t>,</w:t>
      </w:r>
      <w:r w:rsidR="00B62F97" w:rsidRPr="0099736F">
        <w:rPr>
          <w:sz w:val="28"/>
          <w:szCs w:val="28"/>
          <w:lang w:val="uk-UA"/>
        </w:rPr>
        <w:t xml:space="preserve"> </w:t>
      </w:r>
      <w:r w:rsidR="00996775" w:rsidRPr="0099736F">
        <w:rPr>
          <w:sz w:val="28"/>
          <w:szCs w:val="28"/>
          <w:lang w:val="uk-UA"/>
        </w:rPr>
        <w:t xml:space="preserve"> </w:t>
      </w:r>
      <w:r w:rsidR="00BF44AB" w:rsidRPr="0099736F">
        <w:rPr>
          <w:sz w:val="28"/>
          <w:szCs w:val="28"/>
          <w:lang w:val="uk-UA"/>
        </w:rPr>
        <w:t>керуючись пунктом 34 частини</w:t>
      </w:r>
      <w:r w:rsidR="00F65E44" w:rsidRPr="0099736F">
        <w:rPr>
          <w:sz w:val="28"/>
          <w:szCs w:val="28"/>
          <w:lang w:val="uk-UA"/>
        </w:rPr>
        <w:t xml:space="preserve"> 1 статті 26 Закону </w:t>
      </w:r>
      <w:r w:rsidR="00F65E44">
        <w:rPr>
          <w:sz w:val="28"/>
          <w:szCs w:val="28"/>
          <w:lang w:val="uk-UA"/>
        </w:rPr>
        <w:t>України «</w:t>
      </w:r>
      <w:r w:rsidRPr="000F11AA">
        <w:rPr>
          <w:sz w:val="28"/>
          <w:szCs w:val="28"/>
          <w:lang w:val="uk-UA"/>
        </w:rPr>
        <w:t>Про м</w:t>
      </w:r>
      <w:r w:rsidR="00F65E44">
        <w:rPr>
          <w:sz w:val="28"/>
          <w:szCs w:val="28"/>
          <w:lang w:val="uk-UA"/>
        </w:rPr>
        <w:t>ісцеве самоврядування в Україні»</w:t>
      </w:r>
      <w:r w:rsidRPr="000F11AA">
        <w:rPr>
          <w:sz w:val="28"/>
          <w:szCs w:val="28"/>
          <w:lang w:val="uk-UA"/>
        </w:rPr>
        <w:t>, відповідно до   Земельного кодексу України, ст.6, 13, 21 Закону України "Про оренду зе</w:t>
      </w:r>
      <w:r w:rsidR="00141AAA">
        <w:rPr>
          <w:sz w:val="28"/>
          <w:szCs w:val="28"/>
          <w:lang w:val="uk-UA"/>
        </w:rPr>
        <w:t>млі”, стат</w:t>
      </w:r>
      <w:r w:rsidR="00F65E44">
        <w:rPr>
          <w:sz w:val="28"/>
          <w:szCs w:val="28"/>
          <w:lang w:val="uk-UA"/>
        </w:rPr>
        <w:t>ей</w:t>
      </w:r>
      <w:r w:rsidR="002E226E" w:rsidRPr="000F11AA">
        <w:rPr>
          <w:sz w:val="28"/>
          <w:szCs w:val="28"/>
          <w:lang w:val="uk-UA"/>
        </w:rPr>
        <w:t xml:space="preserve"> 19, 25, 50</w:t>
      </w:r>
      <w:r w:rsidR="00797341">
        <w:rPr>
          <w:sz w:val="28"/>
          <w:szCs w:val="28"/>
          <w:lang w:val="uk-UA"/>
        </w:rPr>
        <w:t xml:space="preserve"> </w:t>
      </w:r>
      <w:r w:rsidR="002E226E" w:rsidRPr="000F11AA">
        <w:rPr>
          <w:sz w:val="28"/>
          <w:szCs w:val="28"/>
          <w:lang w:val="uk-UA"/>
        </w:rPr>
        <w:t xml:space="preserve"> Законом</w:t>
      </w:r>
      <w:r w:rsidRPr="000F11AA">
        <w:rPr>
          <w:sz w:val="28"/>
          <w:szCs w:val="28"/>
          <w:lang w:val="uk-UA"/>
        </w:rPr>
        <w:t xml:space="preserve"> України «Про землеустрій», Закону України «Про державну реєстрацію речових прав на нерухоме майно та їх обтяжень»</w:t>
      </w:r>
      <w:r w:rsidR="00F65E44">
        <w:rPr>
          <w:sz w:val="28"/>
          <w:szCs w:val="28"/>
          <w:lang w:val="uk-UA"/>
        </w:rPr>
        <w:t>,</w:t>
      </w:r>
      <w:r w:rsidRPr="000F11AA">
        <w:rPr>
          <w:sz w:val="28"/>
          <w:szCs w:val="28"/>
          <w:lang w:val="uk-UA"/>
        </w:rPr>
        <w:t xml:space="preserve"> Тетіївська міська рада </w:t>
      </w:r>
    </w:p>
    <w:p w:rsidR="0064406E" w:rsidRPr="00926A39" w:rsidRDefault="000262E7" w:rsidP="00926A39">
      <w:pPr>
        <w:tabs>
          <w:tab w:val="left" w:pos="9498"/>
        </w:tabs>
        <w:jc w:val="center"/>
        <w:rPr>
          <w:b/>
          <w:sz w:val="28"/>
          <w:szCs w:val="28"/>
          <w:lang w:val="uk-UA"/>
        </w:rPr>
      </w:pPr>
      <w:r w:rsidRPr="000F11AA">
        <w:rPr>
          <w:b/>
          <w:sz w:val="28"/>
          <w:szCs w:val="28"/>
          <w:lang w:val="uk-UA"/>
        </w:rPr>
        <w:t>ВИРІШИЛА :</w:t>
      </w:r>
    </w:p>
    <w:p w:rsidR="0064406E" w:rsidRPr="004E622F" w:rsidRDefault="009C21EE" w:rsidP="0064406E">
      <w:pPr>
        <w:tabs>
          <w:tab w:val="left" w:pos="9498"/>
        </w:tabs>
        <w:spacing w:line="254" w:lineRule="auto"/>
        <w:ind w:left="284" w:hanging="284"/>
        <w:jc w:val="both"/>
        <w:rPr>
          <w:rFonts w:ascii="Calibri" w:eastAsia="Calibri" w:hAnsi="Calibri"/>
          <w:sz w:val="28"/>
          <w:szCs w:val="22"/>
          <w:lang w:val="uk-UA" w:eastAsia="en-US"/>
        </w:rPr>
      </w:pPr>
      <w:r>
        <w:rPr>
          <w:rFonts w:eastAsia="Calibri"/>
          <w:b/>
          <w:sz w:val="28"/>
          <w:szCs w:val="22"/>
          <w:lang w:val="uk-UA" w:eastAsia="en-US"/>
        </w:rPr>
        <w:t>1</w:t>
      </w:r>
      <w:r w:rsidR="0064406E" w:rsidRPr="004E622F">
        <w:rPr>
          <w:rFonts w:eastAsia="Calibri"/>
          <w:sz w:val="28"/>
          <w:szCs w:val="22"/>
          <w:lang w:val="uk-UA" w:eastAsia="en-US"/>
        </w:rPr>
        <w:t>.</w:t>
      </w:r>
      <w:r w:rsidR="0064406E">
        <w:rPr>
          <w:rFonts w:eastAsia="Calibri"/>
          <w:sz w:val="28"/>
          <w:szCs w:val="22"/>
          <w:lang w:val="uk-UA" w:eastAsia="en-US"/>
        </w:rPr>
        <w:t xml:space="preserve"> </w:t>
      </w:r>
      <w:r w:rsidR="0099736F">
        <w:rPr>
          <w:rFonts w:eastAsia="Calibri"/>
          <w:b/>
          <w:sz w:val="28"/>
          <w:szCs w:val="22"/>
          <w:lang w:val="uk-UA" w:eastAsia="en-US"/>
        </w:rPr>
        <w:t>Укласти</w:t>
      </w:r>
      <w:r w:rsidR="0064406E">
        <w:rPr>
          <w:rFonts w:eastAsia="Calibri"/>
          <w:b/>
          <w:sz w:val="28"/>
          <w:szCs w:val="22"/>
          <w:lang w:val="uk-UA" w:eastAsia="en-US"/>
        </w:rPr>
        <w:t xml:space="preserve">  договір оренди земельної ділянки</w:t>
      </w:r>
      <w:r w:rsidR="0064406E" w:rsidRPr="004E622F">
        <w:rPr>
          <w:rFonts w:eastAsia="Calibri"/>
          <w:b/>
          <w:sz w:val="28"/>
          <w:szCs w:val="22"/>
          <w:lang w:val="uk-UA" w:eastAsia="en-US"/>
        </w:rPr>
        <w:t>, яка розташована  на  території  Т</w:t>
      </w:r>
      <w:r w:rsidR="0064406E">
        <w:rPr>
          <w:rFonts w:eastAsia="Calibri"/>
          <w:b/>
          <w:sz w:val="28"/>
          <w:szCs w:val="22"/>
          <w:lang w:val="uk-UA" w:eastAsia="en-US"/>
        </w:rPr>
        <w:t>етіївської міської ради</w:t>
      </w:r>
      <w:r w:rsidR="00D15B84">
        <w:rPr>
          <w:rFonts w:eastAsia="Calibri"/>
          <w:b/>
          <w:sz w:val="28"/>
          <w:szCs w:val="22"/>
          <w:lang w:val="uk-UA" w:eastAsia="en-US"/>
        </w:rPr>
        <w:t xml:space="preserve">  в  м</w:t>
      </w:r>
      <w:r w:rsidR="00926A39">
        <w:rPr>
          <w:rFonts w:eastAsia="Calibri"/>
          <w:b/>
          <w:sz w:val="28"/>
          <w:szCs w:val="22"/>
          <w:lang w:val="uk-UA" w:eastAsia="en-US"/>
        </w:rPr>
        <w:t>. Тетієві  по вул. Володимирській, 1-А</w:t>
      </w:r>
      <w:r w:rsidR="00D15B84">
        <w:rPr>
          <w:rFonts w:eastAsia="Calibri"/>
          <w:b/>
          <w:sz w:val="28"/>
          <w:szCs w:val="22"/>
          <w:lang w:val="uk-UA" w:eastAsia="en-US"/>
        </w:rPr>
        <w:t xml:space="preserve"> </w:t>
      </w:r>
      <w:r w:rsidR="0064406E">
        <w:rPr>
          <w:rFonts w:eastAsia="Calibri"/>
          <w:b/>
          <w:sz w:val="28"/>
          <w:szCs w:val="22"/>
          <w:lang w:val="uk-UA" w:eastAsia="en-US"/>
        </w:rPr>
        <w:t xml:space="preserve"> з </w:t>
      </w:r>
    </w:p>
    <w:p w:rsidR="0064406E" w:rsidRPr="004964CB" w:rsidRDefault="0064406E" w:rsidP="0064406E">
      <w:pPr>
        <w:tabs>
          <w:tab w:val="left" w:pos="9498"/>
        </w:tabs>
        <w:spacing w:line="254" w:lineRule="auto"/>
        <w:ind w:left="284" w:hanging="284"/>
        <w:jc w:val="both"/>
        <w:rPr>
          <w:rFonts w:eastAsia="Calibri"/>
          <w:sz w:val="28"/>
          <w:szCs w:val="22"/>
          <w:lang w:val="uk-UA" w:eastAsia="en-US"/>
        </w:rPr>
      </w:pPr>
      <w:r w:rsidRPr="004E622F">
        <w:rPr>
          <w:rFonts w:eastAsia="Calibri"/>
          <w:b/>
          <w:sz w:val="28"/>
          <w:szCs w:val="22"/>
          <w:lang w:val="uk-UA" w:eastAsia="en-US"/>
        </w:rPr>
        <w:t xml:space="preserve">    </w:t>
      </w:r>
      <w:r w:rsidRPr="004E622F">
        <w:rPr>
          <w:rFonts w:eastAsia="Calibri"/>
          <w:sz w:val="28"/>
          <w:szCs w:val="28"/>
          <w:lang w:val="uk-UA" w:eastAsia="en-US"/>
        </w:rPr>
        <w:t xml:space="preserve">   </w:t>
      </w:r>
      <w:r w:rsidR="00D65E69">
        <w:rPr>
          <w:rFonts w:eastAsia="Calibri"/>
          <w:b/>
          <w:sz w:val="28"/>
          <w:szCs w:val="22"/>
          <w:lang w:val="uk-UA" w:eastAsia="en-US"/>
        </w:rPr>
        <w:t xml:space="preserve"> - </w:t>
      </w:r>
      <w:r w:rsidR="00926A39">
        <w:rPr>
          <w:rFonts w:eastAsia="Calibri"/>
          <w:b/>
          <w:sz w:val="28"/>
          <w:szCs w:val="22"/>
          <w:lang w:val="uk-UA" w:eastAsia="en-US"/>
        </w:rPr>
        <w:t>Селянським (фермерським) господарством  «Світанок»</w:t>
      </w:r>
      <w:r>
        <w:rPr>
          <w:rFonts w:eastAsia="Calibri"/>
          <w:b/>
          <w:sz w:val="28"/>
          <w:szCs w:val="22"/>
          <w:lang w:val="uk-UA" w:eastAsia="en-US"/>
        </w:rPr>
        <w:t xml:space="preserve"> </w:t>
      </w:r>
      <w:r w:rsidR="00926A39">
        <w:rPr>
          <w:rFonts w:eastAsia="Calibri"/>
          <w:b/>
          <w:sz w:val="28"/>
          <w:szCs w:val="22"/>
          <w:lang w:val="uk-UA" w:eastAsia="en-US"/>
        </w:rPr>
        <w:t xml:space="preserve">(ЄДРПОУ 30368168) </w:t>
      </w:r>
      <w:r w:rsidRPr="004E622F">
        <w:rPr>
          <w:rFonts w:eastAsia="Calibri"/>
          <w:sz w:val="28"/>
          <w:szCs w:val="28"/>
          <w:lang w:val="uk-UA" w:eastAsia="en-US"/>
        </w:rPr>
        <w:t xml:space="preserve">- </w:t>
      </w:r>
      <w:r w:rsidRPr="004E622F">
        <w:rPr>
          <w:rFonts w:eastAsia="Calibri"/>
          <w:sz w:val="28"/>
          <w:szCs w:val="22"/>
          <w:lang w:val="uk-UA" w:eastAsia="en-US"/>
        </w:rPr>
        <w:t xml:space="preserve">площею </w:t>
      </w:r>
      <w:r w:rsidR="00926A39">
        <w:rPr>
          <w:rFonts w:ascii="Calibri" w:eastAsia="Calibri" w:hAnsi="Calibri"/>
          <w:sz w:val="28"/>
          <w:szCs w:val="22"/>
          <w:lang w:val="uk-UA" w:eastAsia="en-US"/>
        </w:rPr>
        <w:t>0,3039</w:t>
      </w:r>
      <w:r w:rsidRPr="004E622F">
        <w:rPr>
          <w:rFonts w:ascii="Calibri" w:eastAsia="Calibri" w:hAnsi="Calibri"/>
          <w:sz w:val="28"/>
          <w:szCs w:val="22"/>
          <w:lang w:val="uk-UA" w:eastAsia="en-US"/>
        </w:rPr>
        <w:t xml:space="preserve"> </w:t>
      </w:r>
      <w:r>
        <w:rPr>
          <w:rFonts w:eastAsia="Calibri"/>
          <w:sz w:val="28"/>
          <w:szCs w:val="22"/>
          <w:lang w:val="uk-UA" w:eastAsia="en-US"/>
        </w:rPr>
        <w:t>га, землі громадської забудови для будівництва та обслуговування будівель торгівлі  код (03.07)</w:t>
      </w:r>
      <w:r w:rsidRPr="004E622F">
        <w:rPr>
          <w:rFonts w:eastAsia="Calibri"/>
          <w:sz w:val="28"/>
          <w:szCs w:val="22"/>
          <w:lang w:val="uk-UA" w:eastAsia="en-US"/>
        </w:rPr>
        <w:t xml:space="preserve">, кадастровий номер </w:t>
      </w:r>
      <w:r w:rsidR="00926A39">
        <w:rPr>
          <w:rFonts w:eastAsia="Calibri"/>
          <w:b/>
          <w:sz w:val="28"/>
          <w:szCs w:val="22"/>
          <w:lang w:val="uk-UA" w:eastAsia="en-US"/>
        </w:rPr>
        <w:t>3224610100:01:182:004</w:t>
      </w:r>
      <w:r w:rsidR="00D15B84">
        <w:rPr>
          <w:rFonts w:eastAsia="Calibri"/>
          <w:b/>
          <w:sz w:val="28"/>
          <w:szCs w:val="22"/>
          <w:lang w:val="uk-UA" w:eastAsia="en-US"/>
        </w:rPr>
        <w:t>8</w:t>
      </w:r>
      <w:r w:rsidRPr="004E622F">
        <w:rPr>
          <w:rFonts w:eastAsia="Calibri"/>
          <w:b/>
          <w:sz w:val="28"/>
          <w:szCs w:val="22"/>
          <w:lang w:val="uk-UA" w:eastAsia="en-US"/>
        </w:rPr>
        <w:t xml:space="preserve">  </w:t>
      </w:r>
      <w:r w:rsidR="00BE6472">
        <w:rPr>
          <w:rFonts w:eastAsia="Calibri"/>
          <w:sz w:val="28"/>
          <w:szCs w:val="22"/>
          <w:lang w:val="uk-UA" w:eastAsia="en-US"/>
        </w:rPr>
        <w:t>терміном на 49</w:t>
      </w:r>
      <w:r w:rsidRPr="004964CB">
        <w:rPr>
          <w:rFonts w:eastAsia="Calibri"/>
          <w:sz w:val="28"/>
          <w:szCs w:val="22"/>
          <w:lang w:val="uk-UA" w:eastAsia="en-US"/>
        </w:rPr>
        <w:t xml:space="preserve"> років.</w:t>
      </w:r>
    </w:p>
    <w:p w:rsidR="0064406E" w:rsidRPr="005D322A" w:rsidRDefault="0064406E" w:rsidP="0064406E">
      <w:pPr>
        <w:tabs>
          <w:tab w:val="left" w:pos="9498"/>
        </w:tabs>
        <w:ind w:left="284" w:hanging="284"/>
        <w:jc w:val="both"/>
        <w:rPr>
          <w:sz w:val="28"/>
          <w:szCs w:val="28"/>
          <w:lang w:val="uk-UA"/>
        </w:rPr>
      </w:pPr>
      <w:r w:rsidRPr="009C21EE">
        <w:rPr>
          <w:rFonts w:eastAsia="Calibri"/>
          <w:b/>
          <w:sz w:val="28"/>
          <w:szCs w:val="28"/>
          <w:lang w:val="uk-UA" w:eastAsia="en-US"/>
        </w:rPr>
        <w:t xml:space="preserve">            </w:t>
      </w:r>
      <w:r w:rsidRPr="005D322A">
        <w:rPr>
          <w:rFonts w:eastAsia="Calibri"/>
          <w:sz w:val="28"/>
          <w:szCs w:val="28"/>
          <w:lang w:val="uk-UA" w:eastAsia="en-US"/>
        </w:rPr>
        <w:t xml:space="preserve">Встановити  річну орендну плату за користування земельною ділянкою у розмірі 10 % від </w:t>
      </w:r>
      <w:r w:rsidRPr="005D322A">
        <w:rPr>
          <w:rFonts w:ascii="Calibri" w:eastAsia="Calibri" w:hAnsi="Calibri"/>
          <w:sz w:val="28"/>
          <w:szCs w:val="28"/>
          <w:shd w:val="clear" w:color="auto" w:fill="FFFFFF"/>
          <w:lang w:val="uk-UA" w:eastAsia="en-US"/>
        </w:rPr>
        <w:t xml:space="preserve"> </w:t>
      </w:r>
      <w:r w:rsidRPr="005D322A">
        <w:rPr>
          <w:rFonts w:eastAsia="Calibri"/>
          <w:sz w:val="28"/>
          <w:szCs w:val="28"/>
          <w:shd w:val="clear" w:color="auto" w:fill="FFFFFF"/>
          <w:lang w:val="uk-UA" w:eastAsia="en-US"/>
        </w:rPr>
        <w:t xml:space="preserve">нормативної грошової оцінки земельної ділянки, </w:t>
      </w:r>
      <w:r w:rsidR="005D322A" w:rsidRPr="005D322A">
        <w:rPr>
          <w:rFonts w:eastAsia="Calibri"/>
          <w:sz w:val="28"/>
          <w:szCs w:val="28"/>
          <w:lang w:val="uk-UA" w:eastAsia="en-US"/>
        </w:rPr>
        <w:t xml:space="preserve">що складає  159 858  грн. 45 </w:t>
      </w:r>
      <w:r w:rsidRPr="005D322A">
        <w:rPr>
          <w:rFonts w:eastAsia="Calibri"/>
          <w:sz w:val="28"/>
          <w:szCs w:val="28"/>
          <w:lang w:val="uk-UA" w:eastAsia="en-US"/>
        </w:rPr>
        <w:t>коп. Нормативна грошова оцінка земел</w:t>
      </w:r>
      <w:r w:rsidR="009C21EE" w:rsidRPr="005D322A">
        <w:rPr>
          <w:rFonts w:eastAsia="Calibri"/>
          <w:sz w:val="28"/>
          <w:szCs w:val="28"/>
          <w:lang w:val="uk-UA" w:eastAsia="en-US"/>
        </w:rPr>
        <w:t xml:space="preserve">ьної </w:t>
      </w:r>
      <w:r w:rsidR="005D322A" w:rsidRPr="005D322A">
        <w:rPr>
          <w:rFonts w:eastAsia="Calibri"/>
          <w:sz w:val="28"/>
          <w:szCs w:val="28"/>
          <w:lang w:val="uk-UA" w:eastAsia="en-US"/>
        </w:rPr>
        <w:t xml:space="preserve">ділянки  становить 1 598 584 грн. 57 </w:t>
      </w:r>
      <w:r w:rsidRPr="005D322A">
        <w:rPr>
          <w:rFonts w:eastAsia="Calibri"/>
          <w:sz w:val="28"/>
          <w:szCs w:val="28"/>
          <w:lang w:val="uk-UA" w:eastAsia="en-US"/>
        </w:rPr>
        <w:t>коп.</w:t>
      </w:r>
      <w:r w:rsidR="00D15B84" w:rsidRPr="005D322A">
        <w:rPr>
          <w:sz w:val="28"/>
          <w:szCs w:val="28"/>
          <w:lang w:val="uk-UA"/>
        </w:rPr>
        <w:t xml:space="preserve"> Термін дії договору  з  01.04</w:t>
      </w:r>
      <w:r w:rsidR="00256C46" w:rsidRPr="005D322A">
        <w:rPr>
          <w:sz w:val="28"/>
          <w:szCs w:val="28"/>
          <w:lang w:val="uk-UA"/>
        </w:rPr>
        <w:t>.2025</w:t>
      </w:r>
      <w:r w:rsidRPr="005D322A">
        <w:rPr>
          <w:sz w:val="28"/>
          <w:szCs w:val="28"/>
          <w:lang w:val="uk-UA"/>
        </w:rPr>
        <w:t xml:space="preserve"> року.</w:t>
      </w:r>
    </w:p>
    <w:p w:rsidR="00E47587" w:rsidRPr="00926A39" w:rsidRDefault="00E47587" w:rsidP="0064406E">
      <w:pPr>
        <w:tabs>
          <w:tab w:val="left" w:pos="9498"/>
        </w:tabs>
        <w:ind w:left="284" w:hanging="284"/>
        <w:jc w:val="both"/>
        <w:rPr>
          <w:color w:val="FF0000"/>
          <w:sz w:val="28"/>
          <w:szCs w:val="28"/>
          <w:lang w:val="uk-UA"/>
        </w:rPr>
      </w:pPr>
    </w:p>
    <w:p w:rsidR="00E47587" w:rsidRDefault="00E47587" w:rsidP="00E47587">
      <w:pPr>
        <w:jc w:val="both"/>
        <w:rPr>
          <w:sz w:val="28"/>
          <w:szCs w:val="28"/>
          <w:lang w:val="uk-UA" w:eastAsia="en-US"/>
        </w:rPr>
      </w:pPr>
      <w:r>
        <w:rPr>
          <w:sz w:val="28"/>
          <w:szCs w:val="28"/>
          <w:lang w:val="uk-UA" w:eastAsia="en-US"/>
        </w:rPr>
        <w:lastRenderedPageBreak/>
        <w:t>2.  </w:t>
      </w:r>
      <w:r w:rsidR="00926A39">
        <w:rPr>
          <w:sz w:val="28"/>
          <w:szCs w:val="28"/>
          <w:lang w:val="uk-UA" w:eastAsia="en-US"/>
        </w:rPr>
        <w:t>СФГ «Світанок»</w:t>
      </w:r>
      <w:r>
        <w:rPr>
          <w:sz w:val="28"/>
          <w:szCs w:val="28"/>
          <w:lang w:val="uk-UA" w:eastAsia="en-US"/>
        </w:rPr>
        <w:t xml:space="preserve"> в 30-денний строк, після прийняття цього рішення, </w:t>
      </w:r>
      <w:r w:rsidR="0099736F">
        <w:rPr>
          <w:sz w:val="28"/>
          <w:szCs w:val="28"/>
          <w:lang w:val="uk-UA" w:eastAsia="en-US"/>
        </w:rPr>
        <w:t xml:space="preserve">укласти </w:t>
      </w:r>
      <w:r>
        <w:rPr>
          <w:sz w:val="28"/>
          <w:szCs w:val="28"/>
          <w:lang w:val="uk-UA" w:eastAsia="en-US"/>
        </w:rPr>
        <w:t>з Тетіївською  міською радою договір оренди землі.</w:t>
      </w:r>
    </w:p>
    <w:p w:rsidR="004E7A19" w:rsidRPr="007054B7" w:rsidRDefault="004E7A19" w:rsidP="00AD52BD">
      <w:pPr>
        <w:tabs>
          <w:tab w:val="left" w:pos="9498"/>
        </w:tabs>
        <w:jc w:val="both"/>
        <w:rPr>
          <w:sz w:val="28"/>
          <w:szCs w:val="28"/>
          <w:lang w:val="uk-UA"/>
        </w:rPr>
      </w:pPr>
    </w:p>
    <w:p w:rsidR="00670FF7" w:rsidRDefault="00E47587" w:rsidP="00AE3408">
      <w:pPr>
        <w:tabs>
          <w:tab w:val="left" w:pos="9498"/>
        </w:tabs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3</w:t>
      </w:r>
      <w:r w:rsidR="002E0558" w:rsidRPr="000F11AA">
        <w:rPr>
          <w:sz w:val="28"/>
          <w:szCs w:val="28"/>
          <w:lang w:val="uk-UA"/>
        </w:rPr>
        <w:t>.</w:t>
      </w:r>
      <w:r w:rsidR="00926A39">
        <w:rPr>
          <w:sz w:val="28"/>
          <w:szCs w:val="28"/>
          <w:lang w:val="uk-UA"/>
        </w:rPr>
        <w:t xml:space="preserve"> СФГ «Світанок» </w:t>
      </w:r>
      <w:r w:rsidR="000262E7" w:rsidRPr="000F11AA">
        <w:rPr>
          <w:sz w:val="28"/>
          <w:szCs w:val="28"/>
          <w:lang w:val="uk-UA"/>
        </w:rPr>
        <w:t>зареєструвати право оренди</w:t>
      </w:r>
      <w:r w:rsidR="009912C7">
        <w:rPr>
          <w:sz w:val="28"/>
          <w:szCs w:val="28"/>
          <w:lang w:val="uk-UA"/>
        </w:rPr>
        <w:t xml:space="preserve"> земельної  ділянки</w:t>
      </w:r>
      <w:r w:rsidR="000262E7" w:rsidRPr="000F11AA">
        <w:rPr>
          <w:sz w:val="28"/>
          <w:szCs w:val="28"/>
          <w:lang w:val="uk-UA"/>
        </w:rPr>
        <w:t xml:space="preserve"> в  органах  державної реєстрації.</w:t>
      </w:r>
      <w:r w:rsidR="00C404AA" w:rsidRPr="000F11AA">
        <w:rPr>
          <w:sz w:val="28"/>
          <w:szCs w:val="28"/>
          <w:lang w:val="uk-UA"/>
        </w:rPr>
        <w:t xml:space="preserve"> </w:t>
      </w:r>
    </w:p>
    <w:p w:rsidR="00B87E9C" w:rsidRDefault="00E47587" w:rsidP="00B87E9C">
      <w:pPr>
        <w:tabs>
          <w:tab w:val="left" w:pos="9498"/>
        </w:tabs>
        <w:spacing w:line="276" w:lineRule="auto"/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4</w:t>
      </w:r>
      <w:r w:rsidR="00B87E9C">
        <w:rPr>
          <w:b/>
          <w:sz w:val="28"/>
          <w:szCs w:val="28"/>
          <w:lang w:val="uk-UA"/>
        </w:rPr>
        <w:t>.</w:t>
      </w:r>
      <w:r w:rsidR="00B87E9C" w:rsidRPr="00BF539B">
        <w:rPr>
          <w:color w:val="000000"/>
          <w:sz w:val="28"/>
          <w:szCs w:val="28"/>
          <w:lang w:val="uk-UA"/>
        </w:rPr>
        <w:t xml:space="preserve">Контроль за виконанням даного рішення покласти на постійну депутатську комісію з питань регулювання земельних відносин, архітектури, будівництва та охорони навколишнього середовища (голова </w:t>
      </w:r>
      <w:r w:rsidR="00B87E9C">
        <w:rPr>
          <w:color w:val="000000"/>
          <w:sz w:val="28"/>
          <w:szCs w:val="28"/>
          <w:lang w:val="uk-UA"/>
        </w:rPr>
        <w:t xml:space="preserve">комісії - </w:t>
      </w:r>
      <w:r w:rsidR="00B87E9C" w:rsidRPr="00BF539B">
        <w:rPr>
          <w:color w:val="000000"/>
          <w:sz w:val="28"/>
          <w:szCs w:val="28"/>
          <w:lang w:val="uk-UA"/>
        </w:rPr>
        <w:t>Крамар О.А.)</w:t>
      </w:r>
      <w:r w:rsidR="00B87E9C" w:rsidRPr="004F5771">
        <w:rPr>
          <w:sz w:val="28"/>
          <w:szCs w:val="28"/>
          <w:lang w:val="uk-UA"/>
        </w:rPr>
        <w:t xml:space="preserve"> та на першого заступника міського голови Кизимишина В.Й.</w:t>
      </w:r>
    </w:p>
    <w:p w:rsidR="001462C5" w:rsidRDefault="001462C5" w:rsidP="00B87E9C">
      <w:pPr>
        <w:tabs>
          <w:tab w:val="left" w:pos="9498"/>
        </w:tabs>
        <w:spacing w:line="276" w:lineRule="auto"/>
        <w:jc w:val="both"/>
        <w:rPr>
          <w:sz w:val="28"/>
          <w:szCs w:val="28"/>
          <w:lang w:val="uk-UA"/>
        </w:rPr>
      </w:pPr>
    </w:p>
    <w:p w:rsidR="001462C5" w:rsidRDefault="001462C5" w:rsidP="00B87E9C">
      <w:pPr>
        <w:tabs>
          <w:tab w:val="left" w:pos="9498"/>
        </w:tabs>
        <w:spacing w:line="276" w:lineRule="auto"/>
        <w:jc w:val="both"/>
        <w:rPr>
          <w:sz w:val="28"/>
          <w:szCs w:val="28"/>
          <w:lang w:val="uk-UA"/>
        </w:rPr>
      </w:pPr>
    </w:p>
    <w:p w:rsidR="0066159F" w:rsidRDefault="00D15B84" w:rsidP="000262E7">
      <w:pPr>
        <w:tabs>
          <w:tab w:val="left" w:pos="6412"/>
        </w:tabs>
        <w:rPr>
          <w:color w:val="00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</w:t>
      </w:r>
    </w:p>
    <w:p w:rsidR="0070253E" w:rsidRDefault="001E15C3" w:rsidP="0070253E">
      <w:pPr>
        <w:tabs>
          <w:tab w:val="left" w:pos="6412"/>
        </w:tabs>
        <w:ind w:left="-142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</w:t>
      </w:r>
      <w:bookmarkStart w:id="0" w:name="_GoBack"/>
      <w:bookmarkEnd w:id="0"/>
      <w:r w:rsidR="0070253E">
        <w:rPr>
          <w:sz w:val="28"/>
          <w:szCs w:val="28"/>
          <w:lang w:val="uk-UA"/>
        </w:rPr>
        <w:t xml:space="preserve">    Секретар міської ради                                                     Наталія ІВАНЮТА</w:t>
      </w:r>
    </w:p>
    <w:p w:rsidR="001E15C3" w:rsidRDefault="001E15C3" w:rsidP="001E15C3">
      <w:pPr>
        <w:tabs>
          <w:tab w:val="left" w:pos="6412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</w:p>
    <w:p w:rsidR="008A63E6" w:rsidRPr="008A63E6" w:rsidRDefault="008A63E6" w:rsidP="00256C46">
      <w:pPr>
        <w:tabs>
          <w:tab w:val="left" w:pos="9498"/>
        </w:tabs>
        <w:jc w:val="both"/>
        <w:rPr>
          <w:szCs w:val="24"/>
          <w:lang w:val="uk-UA"/>
        </w:rPr>
      </w:pPr>
    </w:p>
    <w:sectPr w:rsidR="008A63E6" w:rsidRPr="008A63E6" w:rsidSect="00673D56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2015" w:rsidRDefault="00862015" w:rsidP="00441305">
      <w:r>
        <w:separator/>
      </w:r>
    </w:p>
  </w:endnote>
  <w:endnote w:type="continuationSeparator" w:id="0">
    <w:p w:rsidR="00862015" w:rsidRDefault="00862015" w:rsidP="004413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2015" w:rsidRDefault="00862015" w:rsidP="00441305">
      <w:r>
        <w:separator/>
      </w:r>
    </w:p>
  </w:footnote>
  <w:footnote w:type="continuationSeparator" w:id="0">
    <w:p w:rsidR="00862015" w:rsidRDefault="00862015" w:rsidP="004413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C15206"/>
    <w:multiLevelType w:val="hybridMultilevel"/>
    <w:tmpl w:val="78329A7A"/>
    <w:lvl w:ilvl="0" w:tplc="C98E0B8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" w15:restartNumberingAfterBreak="0">
    <w:nsid w:val="15395F7B"/>
    <w:multiLevelType w:val="hybridMultilevel"/>
    <w:tmpl w:val="59489D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B43F93"/>
    <w:multiLevelType w:val="hybridMultilevel"/>
    <w:tmpl w:val="027EEFC4"/>
    <w:lvl w:ilvl="0" w:tplc="B1A48566">
      <w:start w:val="1"/>
      <w:numFmt w:val="bullet"/>
      <w:lvlText w:val="-"/>
      <w:lvlJc w:val="left"/>
      <w:pPr>
        <w:ind w:left="435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3" w15:restartNumberingAfterBreak="0">
    <w:nsid w:val="4D0D4021"/>
    <w:multiLevelType w:val="hybridMultilevel"/>
    <w:tmpl w:val="DEA60C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4C408A"/>
    <w:multiLevelType w:val="hybridMultilevel"/>
    <w:tmpl w:val="BAF83E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2950E5D"/>
    <w:multiLevelType w:val="hybridMultilevel"/>
    <w:tmpl w:val="A91288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1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3C72"/>
    <w:rsid w:val="00010E7B"/>
    <w:rsid w:val="0001297A"/>
    <w:rsid w:val="0002593C"/>
    <w:rsid w:val="000262E7"/>
    <w:rsid w:val="0003471E"/>
    <w:rsid w:val="00035909"/>
    <w:rsid w:val="00047F9C"/>
    <w:rsid w:val="00055AE3"/>
    <w:rsid w:val="00055C16"/>
    <w:rsid w:val="00070F29"/>
    <w:rsid w:val="000A007F"/>
    <w:rsid w:val="000B39E0"/>
    <w:rsid w:val="000E2E57"/>
    <w:rsid w:val="000F11AA"/>
    <w:rsid w:val="000F366A"/>
    <w:rsid w:val="000F7B42"/>
    <w:rsid w:val="00101741"/>
    <w:rsid w:val="0010257A"/>
    <w:rsid w:val="0011152D"/>
    <w:rsid w:val="0012333F"/>
    <w:rsid w:val="00141AAA"/>
    <w:rsid w:val="00141ACD"/>
    <w:rsid w:val="001462C5"/>
    <w:rsid w:val="001822CA"/>
    <w:rsid w:val="00192CB7"/>
    <w:rsid w:val="001973D2"/>
    <w:rsid w:val="001C072D"/>
    <w:rsid w:val="001C22C4"/>
    <w:rsid w:val="001D53F2"/>
    <w:rsid w:val="001E15C3"/>
    <w:rsid w:val="001E2604"/>
    <w:rsid w:val="001F4695"/>
    <w:rsid w:val="00220532"/>
    <w:rsid w:val="002233A1"/>
    <w:rsid w:val="002250D9"/>
    <w:rsid w:val="00227E49"/>
    <w:rsid w:val="002403E0"/>
    <w:rsid w:val="00245E45"/>
    <w:rsid w:val="002534C6"/>
    <w:rsid w:val="00254DFF"/>
    <w:rsid w:val="00256C46"/>
    <w:rsid w:val="00267A79"/>
    <w:rsid w:val="002770D6"/>
    <w:rsid w:val="00281491"/>
    <w:rsid w:val="00282B79"/>
    <w:rsid w:val="0028714C"/>
    <w:rsid w:val="00293999"/>
    <w:rsid w:val="002944E5"/>
    <w:rsid w:val="002C3079"/>
    <w:rsid w:val="002E0558"/>
    <w:rsid w:val="002E226E"/>
    <w:rsid w:val="002E68BC"/>
    <w:rsid w:val="002F719D"/>
    <w:rsid w:val="003245A7"/>
    <w:rsid w:val="00335433"/>
    <w:rsid w:val="00351BA4"/>
    <w:rsid w:val="0035780A"/>
    <w:rsid w:val="00361D7C"/>
    <w:rsid w:val="00375E23"/>
    <w:rsid w:val="0038067F"/>
    <w:rsid w:val="00391A8B"/>
    <w:rsid w:val="00394570"/>
    <w:rsid w:val="003A717A"/>
    <w:rsid w:val="003E4768"/>
    <w:rsid w:val="003E4CAE"/>
    <w:rsid w:val="004015B8"/>
    <w:rsid w:val="00413199"/>
    <w:rsid w:val="0042070D"/>
    <w:rsid w:val="00426312"/>
    <w:rsid w:val="00441305"/>
    <w:rsid w:val="0045363B"/>
    <w:rsid w:val="00454389"/>
    <w:rsid w:val="00455C31"/>
    <w:rsid w:val="0046668E"/>
    <w:rsid w:val="00481F3F"/>
    <w:rsid w:val="00485AC5"/>
    <w:rsid w:val="00486AC3"/>
    <w:rsid w:val="004902E8"/>
    <w:rsid w:val="004904ED"/>
    <w:rsid w:val="004964CB"/>
    <w:rsid w:val="004965DB"/>
    <w:rsid w:val="004A7F36"/>
    <w:rsid w:val="004B5B2B"/>
    <w:rsid w:val="004D0961"/>
    <w:rsid w:val="004E5D0B"/>
    <w:rsid w:val="004E622F"/>
    <w:rsid w:val="004E7A19"/>
    <w:rsid w:val="004F3C47"/>
    <w:rsid w:val="00505F92"/>
    <w:rsid w:val="00514908"/>
    <w:rsid w:val="00520930"/>
    <w:rsid w:val="00520EE9"/>
    <w:rsid w:val="00542531"/>
    <w:rsid w:val="00546365"/>
    <w:rsid w:val="0058671C"/>
    <w:rsid w:val="00590836"/>
    <w:rsid w:val="005A43AF"/>
    <w:rsid w:val="005B2F72"/>
    <w:rsid w:val="005C10A0"/>
    <w:rsid w:val="005C1A9B"/>
    <w:rsid w:val="005D322A"/>
    <w:rsid w:val="005E5B2E"/>
    <w:rsid w:val="005F04AA"/>
    <w:rsid w:val="005F6A88"/>
    <w:rsid w:val="00625CFD"/>
    <w:rsid w:val="0064406E"/>
    <w:rsid w:val="0064627C"/>
    <w:rsid w:val="00653938"/>
    <w:rsid w:val="0066159F"/>
    <w:rsid w:val="006615A9"/>
    <w:rsid w:val="006635AE"/>
    <w:rsid w:val="006659CD"/>
    <w:rsid w:val="00670FF7"/>
    <w:rsid w:val="00673D56"/>
    <w:rsid w:val="00691380"/>
    <w:rsid w:val="006A3A7D"/>
    <w:rsid w:val="006B032D"/>
    <w:rsid w:val="006B39C3"/>
    <w:rsid w:val="006D58E5"/>
    <w:rsid w:val="006D6CBC"/>
    <w:rsid w:val="0070253E"/>
    <w:rsid w:val="007054B7"/>
    <w:rsid w:val="0075568C"/>
    <w:rsid w:val="00764E60"/>
    <w:rsid w:val="0076744F"/>
    <w:rsid w:val="00797341"/>
    <w:rsid w:val="007D01B2"/>
    <w:rsid w:val="007E08CB"/>
    <w:rsid w:val="007F03DA"/>
    <w:rsid w:val="00805690"/>
    <w:rsid w:val="00806DE2"/>
    <w:rsid w:val="0081709A"/>
    <w:rsid w:val="00820A10"/>
    <w:rsid w:val="00823965"/>
    <w:rsid w:val="008337B7"/>
    <w:rsid w:val="00857C87"/>
    <w:rsid w:val="00862015"/>
    <w:rsid w:val="00896D60"/>
    <w:rsid w:val="008A2148"/>
    <w:rsid w:val="008A63E6"/>
    <w:rsid w:val="008E3C72"/>
    <w:rsid w:val="008F0920"/>
    <w:rsid w:val="008F6B68"/>
    <w:rsid w:val="00904E0D"/>
    <w:rsid w:val="00913000"/>
    <w:rsid w:val="0091459B"/>
    <w:rsid w:val="00926A39"/>
    <w:rsid w:val="009332EC"/>
    <w:rsid w:val="00950EE1"/>
    <w:rsid w:val="00951F33"/>
    <w:rsid w:val="00966DEA"/>
    <w:rsid w:val="0098176A"/>
    <w:rsid w:val="009912C7"/>
    <w:rsid w:val="00996775"/>
    <w:rsid w:val="0099736F"/>
    <w:rsid w:val="009A304D"/>
    <w:rsid w:val="009C0963"/>
    <w:rsid w:val="009C21EE"/>
    <w:rsid w:val="009C7734"/>
    <w:rsid w:val="009E7ECE"/>
    <w:rsid w:val="009E7EEC"/>
    <w:rsid w:val="009F3689"/>
    <w:rsid w:val="00A04271"/>
    <w:rsid w:val="00A0558A"/>
    <w:rsid w:val="00A05683"/>
    <w:rsid w:val="00A1454C"/>
    <w:rsid w:val="00A1676C"/>
    <w:rsid w:val="00A22101"/>
    <w:rsid w:val="00A35383"/>
    <w:rsid w:val="00A43FDD"/>
    <w:rsid w:val="00A5621C"/>
    <w:rsid w:val="00A6011E"/>
    <w:rsid w:val="00A677B3"/>
    <w:rsid w:val="00A67D45"/>
    <w:rsid w:val="00A72D23"/>
    <w:rsid w:val="00A9230F"/>
    <w:rsid w:val="00AB1557"/>
    <w:rsid w:val="00AB24D0"/>
    <w:rsid w:val="00AB4B3F"/>
    <w:rsid w:val="00AC7315"/>
    <w:rsid w:val="00AD52BD"/>
    <w:rsid w:val="00AE3408"/>
    <w:rsid w:val="00AF64B5"/>
    <w:rsid w:val="00B0418B"/>
    <w:rsid w:val="00B11122"/>
    <w:rsid w:val="00B11BE8"/>
    <w:rsid w:val="00B20784"/>
    <w:rsid w:val="00B21B6D"/>
    <w:rsid w:val="00B21FC6"/>
    <w:rsid w:val="00B315AE"/>
    <w:rsid w:val="00B60B81"/>
    <w:rsid w:val="00B62685"/>
    <w:rsid w:val="00B62F97"/>
    <w:rsid w:val="00B76132"/>
    <w:rsid w:val="00B7685E"/>
    <w:rsid w:val="00B80331"/>
    <w:rsid w:val="00B87E9C"/>
    <w:rsid w:val="00B955A1"/>
    <w:rsid w:val="00BB6C64"/>
    <w:rsid w:val="00BC27C6"/>
    <w:rsid w:val="00BC2856"/>
    <w:rsid w:val="00BC4357"/>
    <w:rsid w:val="00BE408F"/>
    <w:rsid w:val="00BE5D2A"/>
    <w:rsid w:val="00BE6472"/>
    <w:rsid w:val="00BF44AB"/>
    <w:rsid w:val="00C04BD9"/>
    <w:rsid w:val="00C2389F"/>
    <w:rsid w:val="00C36AD6"/>
    <w:rsid w:val="00C404AA"/>
    <w:rsid w:val="00C451B3"/>
    <w:rsid w:val="00C56678"/>
    <w:rsid w:val="00C57555"/>
    <w:rsid w:val="00C7476E"/>
    <w:rsid w:val="00C93523"/>
    <w:rsid w:val="00C93EF5"/>
    <w:rsid w:val="00CB0106"/>
    <w:rsid w:val="00CB6F07"/>
    <w:rsid w:val="00CE4038"/>
    <w:rsid w:val="00CF288B"/>
    <w:rsid w:val="00CF7ADF"/>
    <w:rsid w:val="00D11589"/>
    <w:rsid w:val="00D12ACA"/>
    <w:rsid w:val="00D15B84"/>
    <w:rsid w:val="00D37CCA"/>
    <w:rsid w:val="00D402A7"/>
    <w:rsid w:val="00D54A23"/>
    <w:rsid w:val="00D65E69"/>
    <w:rsid w:val="00DA2E6A"/>
    <w:rsid w:val="00DB16BC"/>
    <w:rsid w:val="00DB780B"/>
    <w:rsid w:val="00DD3653"/>
    <w:rsid w:val="00DD4AD0"/>
    <w:rsid w:val="00E03635"/>
    <w:rsid w:val="00E06D7B"/>
    <w:rsid w:val="00E230DC"/>
    <w:rsid w:val="00E26720"/>
    <w:rsid w:val="00E323C9"/>
    <w:rsid w:val="00E34445"/>
    <w:rsid w:val="00E364CD"/>
    <w:rsid w:val="00E418F7"/>
    <w:rsid w:val="00E450CF"/>
    <w:rsid w:val="00E47587"/>
    <w:rsid w:val="00E5653F"/>
    <w:rsid w:val="00E574B3"/>
    <w:rsid w:val="00E829EC"/>
    <w:rsid w:val="00EB61F6"/>
    <w:rsid w:val="00ED23A2"/>
    <w:rsid w:val="00ED24F9"/>
    <w:rsid w:val="00ED312D"/>
    <w:rsid w:val="00EE233F"/>
    <w:rsid w:val="00EE7FB9"/>
    <w:rsid w:val="00EF0953"/>
    <w:rsid w:val="00F052BA"/>
    <w:rsid w:val="00F131AC"/>
    <w:rsid w:val="00F14031"/>
    <w:rsid w:val="00F25004"/>
    <w:rsid w:val="00F35591"/>
    <w:rsid w:val="00F45494"/>
    <w:rsid w:val="00F60EF7"/>
    <w:rsid w:val="00F653FC"/>
    <w:rsid w:val="00F65E44"/>
    <w:rsid w:val="00F6747D"/>
    <w:rsid w:val="00F77CDD"/>
    <w:rsid w:val="00F869D8"/>
    <w:rsid w:val="00FA681F"/>
    <w:rsid w:val="00FB47B0"/>
    <w:rsid w:val="00FB608D"/>
    <w:rsid w:val="00FC1591"/>
    <w:rsid w:val="00FC7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CE33A1"/>
  <w15:docId w15:val="{F9160289-D209-4C35-84E0-E2428236B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62E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semiHidden/>
    <w:unhideWhenUsed/>
    <w:rsid w:val="000262E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Cs w:val="24"/>
    </w:rPr>
  </w:style>
  <w:style w:type="character" w:customStyle="1" w:styleId="HTML0">
    <w:name w:val="Стандартный HTML Знак"/>
    <w:basedOn w:val="a0"/>
    <w:link w:val="HTML"/>
    <w:semiHidden/>
    <w:rsid w:val="000262E7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323C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23C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047F9C"/>
    <w:pPr>
      <w:ind w:left="720"/>
      <w:contextualSpacing/>
    </w:pPr>
  </w:style>
  <w:style w:type="paragraph" w:styleId="a6">
    <w:name w:val="endnote text"/>
    <w:basedOn w:val="a"/>
    <w:link w:val="a7"/>
    <w:uiPriority w:val="99"/>
    <w:semiHidden/>
    <w:unhideWhenUsed/>
    <w:rsid w:val="00441305"/>
    <w:rPr>
      <w:sz w:val="20"/>
    </w:rPr>
  </w:style>
  <w:style w:type="character" w:customStyle="1" w:styleId="a7">
    <w:name w:val="Текст концевой сноски Знак"/>
    <w:basedOn w:val="a0"/>
    <w:link w:val="a6"/>
    <w:uiPriority w:val="99"/>
    <w:semiHidden/>
    <w:rsid w:val="0044130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endnote reference"/>
    <w:basedOn w:val="a0"/>
    <w:uiPriority w:val="99"/>
    <w:semiHidden/>
    <w:unhideWhenUsed/>
    <w:rsid w:val="0044130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13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7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8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0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24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16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95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7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33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6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26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9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7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9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67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54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3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74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65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71026-6D54-43C0-8D5B-0193720483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2174</TotalTime>
  <Pages>1</Pages>
  <Words>342</Words>
  <Characters>1954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Люда</dc:creator>
  <cp:keywords/>
  <dc:description/>
  <cp:lastModifiedBy>Люда</cp:lastModifiedBy>
  <cp:revision>293</cp:revision>
  <cp:lastPrinted>2025-03-17T14:13:00Z</cp:lastPrinted>
  <dcterms:created xsi:type="dcterms:W3CDTF">2022-06-15T08:01:00Z</dcterms:created>
  <dcterms:modified xsi:type="dcterms:W3CDTF">2025-03-26T07:29:00Z</dcterms:modified>
</cp:coreProperties>
</file>