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267A" w14:textId="77777777" w:rsidR="00AC3045" w:rsidRPr="00AC3045" w:rsidRDefault="00AC3045" w:rsidP="00AC3045">
      <w:pPr>
        <w:spacing w:after="200" w:line="276" w:lineRule="auto"/>
        <w:ind w:left="-284" w:firstLine="4679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AC304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C6C1CED" wp14:editId="2A9E7868">
            <wp:extent cx="4286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067D" w14:textId="77777777" w:rsidR="00AC3045" w:rsidRPr="00AC3045" w:rsidRDefault="00AC3045" w:rsidP="00AC3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45">
        <w:rPr>
          <w:rFonts w:ascii="Times New Roman" w:eastAsia="Calibri" w:hAnsi="Times New Roman" w:cs="Times New Roman"/>
          <w:sz w:val="28"/>
          <w:szCs w:val="28"/>
        </w:rPr>
        <w:t>КИЇВСЬКА ОБЛАСТЬ</w:t>
      </w:r>
    </w:p>
    <w:p w14:paraId="4AE5C007" w14:textId="77777777" w:rsidR="00AC3045" w:rsidRPr="00AC3045" w:rsidRDefault="00AC3045" w:rsidP="00AC3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04A57B" w14:textId="77777777" w:rsidR="00AC3045" w:rsidRPr="00AC3045" w:rsidRDefault="00AC3045" w:rsidP="00AC3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045">
        <w:rPr>
          <w:rFonts w:ascii="Times New Roman" w:eastAsia="Calibri" w:hAnsi="Times New Roman" w:cs="Times New Roman"/>
          <w:b/>
          <w:sz w:val="28"/>
          <w:szCs w:val="28"/>
        </w:rPr>
        <w:t>ТЕТІЇВСЬКА МІСЬКА РАДА</w:t>
      </w:r>
    </w:p>
    <w:p w14:paraId="2C4D50D4" w14:textId="77777777" w:rsidR="00AC3045" w:rsidRPr="00AC3045" w:rsidRDefault="00AC3045" w:rsidP="00AC3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04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AC3045">
        <w:rPr>
          <w:rFonts w:ascii="Times New Roman" w:eastAsia="Calibri" w:hAnsi="Times New Roman" w:cs="Times New Roman"/>
          <w:b/>
          <w:sz w:val="28"/>
          <w:szCs w:val="28"/>
        </w:rPr>
        <w:t>ІІІ СКЛИКАННЯ</w:t>
      </w:r>
    </w:p>
    <w:p w14:paraId="2D229348" w14:textId="77777777" w:rsidR="00AC3045" w:rsidRPr="00AC3045" w:rsidRDefault="00AC3045" w:rsidP="00AC3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7908D3" w14:textId="77777777" w:rsidR="00AC3045" w:rsidRPr="00AC3045" w:rsidRDefault="00AC3045" w:rsidP="00AC3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C30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ТРИДЦЯТЬ П՚ЯТА СЕСІЯ</w:t>
      </w:r>
    </w:p>
    <w:p w14:paraId="75437342" w14:textId="708C7851" w:rsidR="00AC3045" w:rsidRPr="00DF23BD" w:rsidRDefault="00AC3045" w:rsidP="00DF23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C304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РІШЕННЯ</w:t>
      </w:r>
    </w:p>
    <w:p w14:paraId="37A994B4" w14:textId="518394F3" w:rsidR="00AC3045" w:rsidRPr="00AC3045" w:rsidRDefault="00AC3045" w:rsidP="00AC30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0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25 березня  2025 року  </w:t>
      </w:r>
      <w:r w:rsidRPr="00AC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C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F23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1616</w:t>
      </w:r>
      <w:r w:rsidRPr="00AC30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AC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- 35 - </w:t>
      </w:r>
      <w:r w:rsidRPr="00AC30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C30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AC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7FBA7C40" w14:textId="77777777" w:rsidR="00AC3045" w:rsidRPr="00AC3045" w:rsidRDefault="00AC3045" w:rsidP="00AC3045">
      <w:pPr>
        <w:spacing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C3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внесення змін до складу </w:t>
      </w:r>
    </w:p>
    <w:p w14:paraId="303DB2AA" w14:textId="77777777" w:rsidR="00AC3045" w:rsidRPr="00AC3045" w:rsidRDefault="00AC3045" w:rsidP="00AC3045">
      <w:pPr>
        <w:spacing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C3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комісії по прийманню-передачі </w:t>
      </w:r>
    </w:p>
    <w:p w14:paraId="49FBF0B5" w14:textId="77777777" w:rsidR="00AC3045" w:rsidRPr="00AC3045" w:rsidRDefault="00AC3045" w:rsidP="00AC3045">
      <w:pPr>
        <w:spacing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C3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нерухомого майна </w:t>
      </w:r>
    </w:p>
    <w:p w14:paraId="614E3E7F" w14:textId="77777777" w:rsidR="00AC3045" w:rsidRDefault="00AC3045" w:rsidP="00AC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1C079D0" w14:textId="77777777" w:rsidR="006305A4" w:rsidRPr="006305A4" w:rsidRDefault="006305A4" w:rsidP="0063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05A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Відповідно до статті 60 </w:t>
      </w:r>
      <w:r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</w:t>
      </w:r>
      <w:r w:rsidRPr="006305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</w:t>
      </w:r>
      <w:r w:rsidRPr="00630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 від 6 листопада 1995 року № 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організацій»,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листа Регіонального відділення фонду державного майна України по Київській, Черкаській та Черніг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івській областях № 47-03.02-518</w:t>
      </w:r>
      <w:r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24.02.2025</w:t>
      </w:r>
      <w:r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Pr="0063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враховуючи рекомендації постійної депутатської комісії</w:t>
      </w:r>
      <w:r w:rsidRPr="0063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 w:rsidRPr="0063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Тетіївська міська рада</w:t>
      </w:r>
    </w:p>
    <w:p w14:paraId="200DD4B7" w14:textId="77777777" w:rsidR="006305A4" w:rsidRPr="006305A4" w:rsidRDefault="006305A4" w:rsidP="00630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A63424" w14:textId="77777777" w:rsidR="006305A4" w:rsidRPr="00AC3045" w:rsidRDefault="006305A4" w:rsidP="006305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30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14:paraId="7C2B23BD" w14:textId="77777777" w:rsidR="006305A4" w:rsidRPr="006305A4" w:rsidRDefault="006305A4" w:rsidP="006305A4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E07019F" w14:textId="77777777" w:rsidR="0028418B" w:rsidRDefault="006305A4" w:rsidP="0028418B">
      <w:pPr>
        <w:pStyle w:val="1"/>
        <w:spacing w:line="254" w:lineRule="auto"/>
        <w:jc w:val="both"/>
        <w:rPr>
          <w:color w:val="000000"/>
          <w:sz w:val="28"/>
          <w:szCs w:val="28"/>
          <w:lang w:eastAsia="en-US"/>
        </w:rPr>
      </w:pPr>
      <w:r w:rsidRPr="006305A4">
        <w:rPr>
          <w:color w:val="000000"/>
          <w:sz w:val="28"/>
          <w:szCs w:val="28"/>
        </w:rPr>
        <w:t xml:space="preserve">1. </w:t>
      </w:r>
      <w:proofErr w:type="spellStart"/>
      <w:r w:rsidR="0028418B">
        <w:rPr>
          <w:color w:val="000000"/>
          <w:sz w:val="28"/>
          <w:szCs w:val="28"/>
        </w:rPr>
        <w:t>Внести</w:t>
      </w:r>
      <w:proofErr w:type="spellEnd"/>
      <w:r w:rsidR="0028418B">
        <w:rPr>
          <w:color w:val="000000"/>
          <w:sz w:val="28"/>
          <w:szCs w:val="28"/>
        </w:rPr>
        <w:t xml:space="preserve"> зміни до складу комісії по прийманню-передачі нерухомого майна, створеної рішенням Тетіївської міської ради 28.01.2025 року № 1536-33-</w:t>
      </w:r>
      <w:r w:rsidR="0028418B">
        <w:rPr>
          <w:color w:val="000000"/>
          <w:sz w:val="28"/>
          <w:szCs w:val="28"/>
          <w:lang w:val="en-US"/>
        </w:rPr>
        <w:t>VIII</w:t>
      </w:r>
      <w:r w:rsidR="0028418B">
        <w:rPr>
          <w:color w:val="000000"/>
          <w:sz w:val="28"/>
          <w:szCs w:val="28"/>
        </w:rPr>
        <w:t xml:space="preserve"> «</w:t>
      </w:r>
      <w:r w:rsidR="0028418B">
        <w:rPr>
          <w:color w:val="000000"/>
          <w:sz w:val="28"/>
          <w:szCs w:val="28"/>
          <w:lang w:eastAsia="en-US"/>
        </w:rPr>
        <w:t xml:space="preserve">Про безоплатне прийняття з державної до комунальної власності Тетіївської територіальної громади об’єкта житлового фонду, що знаходить за адресою: </w:t>
      </w:r>
      <w:r w:rsidR="0028418B">
        <w:rPr>
          <w:color w:val="000000"/>
          <w:sz w:val="28"/>
          <w:szCs w:val="28"/>
        </w:rPr>
        <w:t>Київська область, Білоцерківський район, село Кашперівка, вулиця Радгоспна, 25»</w:t>
      </w:r>
      <w:r w:rsidR="0028418B" w:rsidRPr="0028418B">
        <w:rPr>
          <w:sz w:val="28"/>
          <w:szCs w:val="28"/>
        </w:rPr>
        <w:t xml:space="preserve"> </w:t>
      </w:r>
      <w:r w:rsidR="0028418B">
        <w:rPr>
          <w:sz w:val="28"/>
          <w:szCs w:val="28"/>
        </w:rPr>
        <w:t>та затвердити склад комісії в новій редакції згідно додатку (додається).</w:t>
      </w:r>
    </w:p>
    <w:p w14:paraId="0DD60343" w14:textId="77777777" w:rsidR="0028418B" w:rsidRPr="0028418B" w:rsidRDefault="0028418B" w:rsidP="006305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5D000E" w14:textId="77777777" w:rsidR="006305A4" w:rsidRPr="006305A4" w:rsidRDefault="0028418B" w:rsidP="0028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2841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Контроль за виконанням даного рішення покласти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постійну депутатську комісію</w:t>
      </w:r>
      <w:r w:rsidRPr="002841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благоустрою, транспорту, зв’язку (голова комісії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Степаненко Л.А.</w:t>
      </w:r>
      <w:r w:rsidRPr="002841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та на першого заступника </w:t>
      </w:r>
      <w:r w:rsidR="00AC3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міського голови </w:t>
      </w:r>
      <w:r w:rsidRPr="002841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Кизимишина В.Й.</w:t>
      </w:r>
    </w:p>
    <w:p w14:paraId="49D7F5B2" w14:textId="77777777" w:rsidR="006305A4" w:rsidRPr="006305A4" w:rsidRDefault="006305A4" w:rsidP="00630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32A38F" w14:textId="743D91DC" w:rsidR="00DF23BD" w:rsidRPr="00DF23BD" w:rsidRDefault="00DF23BD" w:rsidP="00DF23BD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F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Секретар міської ради                                            Наталія ІВАНЮТА</w:t>
      </w:r>
    </w:p>
    <w:p w14:paraId="28B7CFCB" w14:textId="77777777" w:rsidR="00470E05" w:rsidRDefault="00356142" w:rsidP="00DF23BD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</w:t>
      </w:r>
      <w:r w:rsidR="006305A4"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2EAB6DA6" w14:textId="1C2E46AF" w:rsidR="006305A4" w:rsidRPr="006305A4" w:rsidRDefault="00470E05" w:rsidP="006305A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DF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6305A4"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21CC7191" w14:textId="519E94BF" w:rsidR="00DF23BD" w:rsidRDefault="006305A4" w:rsidP="006305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DF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рішення </w:t>
      </w:r>
      <w:r w:rsidR="00DF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</w:t>
      </w:r>
      <w:r w:rsidR="00DF23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="00DF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ятої</w:t>
      </w:r>
      <w:proofErr w:type="spellEnd"/>
      <w:r w:rsidR="00DF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14:paraId="35B96EC7" w14:textId="4BBD3343" w:rsidR="00DF23BD" w:rsidRDefault="00DF23BD" w:rsidP="006305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6305A4"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Тетіївської міської ради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19A370D" w14:textId="34645CF2" w:rsidR="006305A4" w:rsidRPr="006305A4" w:rsidRDefault="00DF23BD" w:rsidP="006305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  <w:r w:rsidR="006305A4"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FD808ED" w14:textId="0C59DD38" w:rsidR="006305A4" w:rsidRPr="006305A4" w:rsidRDefault="006305A4" w:rsidP="00DF23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</w:t>
      </w:r>
      <w:r w:rsidR="00DF2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="00DF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25.03.2025</w:t>
      </w:r>
      <w:r w:rsidRPr="0063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 </w:t>
      </w:r>
      <w:r w:rsidR="00DF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1616 -35- </w:t>
      </w:r>
      <w:r w:rsidR="00DF23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5DDB52C9" w14:textId="77777777" w:rsidR="006305A4" w:rsidRPr="006305A4" w:rsidRDefault="006305A4" w:rsidP="006305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03D3B8" w14:textId="77777777" w:rsidR="006305A4" w:rsidRPr="00DF23BD" w:rsidRDefault="006305A4" w:rsidP="006305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F23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СКЛАД </w:t>
      </w:r>
    </w:p>
    <w:p w14:paraId="27DE067F" w14:textId="77777777" w:rsidR="006305A4" w:rsidRPr="00DF23BD" w:rsidRDefault="006305A4" w:rsidP="006305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F23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комісії по прийманню-передачі нерухомого майна </w:t>
      </w:r>
    </w:p>
    <w:p w14:paraId="0BAC0903" w14:textId="77777777" w:rsidR="006305A4" w:rsidRPr="006305A4" w:rsidRDefault="006305A4" w:rsidP="006305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3"/>
      </w:tblGrid>
      <w:tr w:rsidR="006305A4" w:rsidRPr="006305A4" w14:paraId="2D59B8A1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6785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255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5A4" w:rsidRPr="006305A4" w14:paraId="6AF3E94B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B27B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Кизимишин Василь Йосипович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0927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</w:tr>
      <w:tr w:rsidR="006305A4" w:rsidRPr="006305A4" w14:paraId="59062967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111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586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5A4" w:rsidRPr="006305A4" w14:paraId="29BA1654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3AD8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5EC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5A4" w:rsidRPr="006305A4" w14:paraId="4C3A2863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54F4" w14:textId="77777777" w:rsidR="006305A4" w:rsidRPr="006305A4" w:rsidRDefault="00F631E9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Купчик Максим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F692" w14:textId="77777777" w:rsidR="006305A4" w:rsidRPr="006305A4" w:rsidRDefault="006305A4" w:rsidP="00F631E9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F631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контролю за договорами оренди та умовами використання державного майна  </w:t>
            </w: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Регіонального відділення фонду державного майна України по Київській, Черкаській та Чернігівській областях</w:t>
            </w:r>
          </w:p>
        </w:tc>
      </w:tr>
      <w:tr w:rsidR="006305A4" w:rsidRPr="006305A4" w14:paraId="6EE759F7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46A3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Складена Наталія Михайлівна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D1E7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правового забезпечення Виконавчого комітету Тетіївської міської ради</w:t>
            </w:r>
          </w:p>
        </w:tc>
      </w:tr>
      <w:tr w:rsidR="006305A4" w:rsidRPr="00AC3045" w14:paraId="106865EF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4AC6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Анцупова Леся Василівна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5317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обліку та звітності – головний бухгалтер Виконавчого комітету Тетіївської міської ради</w:t>
            </w:r>
          </w:p>
        </w:tc>
      </w:tr>
      <w:tr w:rsidR="006305A4" w:rsidRPr="006305A4" w14:paraId="44A917B0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4DBB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Дем’янчук Петро Володимирович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B27D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житлово-комунального господарства Виконавчого комітету Тетіївської міської ради</w:t>
            </w:r>
          </w:p>
        </w:tc>
      </w:tr>
      <w:tr w:rsidR="006305A4" w:rsidRPr="006305A4" w14:paraId="3EB28516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036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Пересада Інна Володимирівна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DC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сектору комунального майна відділу житлово-комунального господарства Виконавчого комітету Тетіївської міської ради</w:t>
            </w:r>
          </w:p>
        </w:tc>
      </w:tr>
      <w:tr w:rsidR="006305A4" w:rsidRPr="00AC3045" w14:paraId="58142A39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B8D" w14:textId="77777777" w:rsidR="006305A4" w:rsidRPr="006305A4" w:rsidRDefault="006305A4" w:rsidP="0063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Вівденко Володимир Петрович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2E8" w14:textId="77777777" w:rsidR="006305A4" w:rsidRPr="006305A4" w:rsidRDefault="006305A4" w:rsidP="0063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КП «Тетіївське бюро технічної інвентаризації» Виконавчого комітету Тетіївської міської ради</w:t>
            </w:r>
          </w:p>
        </w:tc>
      </w:tr>
      <w:tr w:rsidR="006305A4" w:rsidRPr="006305A4" w14:paraId="2886DB4E" w14:textId="77777777" w:rsidTr="00EA6541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B28A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Скрипник Володимир Степанович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05D8" w14:textId="77777777" w:rsidR="006305A4" w:rsidRPr="006305A4" w:rsidRDefault="006305A4" w:rsidP="006305A4">
            <w:pPr>
              <w:tabs>
                <w:tab w:val="left" w:pos="142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Кашперівського</w:t>
            </w:r>
            <w:proofErr w:type="spellEnd"/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6305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округу Виконавчого комітету Тетіївської міської ради</w:t>
            </w:r>
          </w:p>
        </w:tc>
      </w:tr>
    </w:tbl>
    <w:p w14:paraId="5897FCC7" w14:textId="77777777" w:rsidR="006305A4" w:rsidRPr="006305A4" w:rsidRDefault="006305A4" w:rsidP="006305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C94189" w14:textId="77777777" w:rsidR="006305A4" w:rsidRPr="006305A4" w:rsidRDefault="006305A4" w:rsidP="006305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F08D5E" w14:textId="2F2D3E35" w:rsidR="007244AE" w:rsidRPr="00DF23BD" w:rsidRDefault="00DF23BD" w:rsidP="00DF23B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7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Наталія ІВАНЮТА</w:t>
      </w:r>
    </w:p>
    <w:sectPr w:rsidR="007244AE" w:rsidRPr="00DF23BD" w:rsidSect="00DF23B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EB"/>
    <w:rsid w:val="0028418B"/>
    <w:rsid w:val="00356142"/>
    <w:rsid w:val="00470E05"/>
    <w:rsid w:val="006305A4"/>
    <w:rsid w:val="006373AF"/>
    <w:rsid w:val="007244AE"/>
    <w:rsid w:val="00AC3045"/>
    <w:rsid w:val="00DF23BD"/>
    <w:rsid w:val="00EB2EEB"/>
    <w:rsid w:val="00F6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9F4A"/>
  <w15:chartTrackingRefBased/>
  <w15:docId w15:val="{2AEF0832-5088-4679-8767-3731810A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semiHidden/>
    <w:rsid w:val="0028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2418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Таня Возна</cp:lastModifiedBy>
  <cp:revision>6</cp:revision>
  <cp:lastPrinted>2025-03-26T20:56:00Z</cp:lastPrinted>
  <dcterms:created xsi:type="dcterms:W3CDTF">2025-03-12T12:11:00Z</dcterms:created>
  <dcterms:modified xsi:type="dcterms:W3CDTF">2025-03-26T20:57:00Z</dcterms:modified>
</cp:coreProperties>
</file>