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AD4F2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AD4F2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</w:t>
      </w:r>
      <w:r w:rsidR="00FF4F35">
        <w:rPr>
          <w:b/>
          <w:sz w:val="28"/>
          <w:szCs w:val="28"/>
          <w:lang w:val="uk-UA" w:eastAsia="en-US"/>
        </w:rPr>
        <w:t xml:space="preserve">ТРИДЦЯТЬ ЧЕТВЕРТА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0E6A63">
        <w:rPr>
          <w:b/>
          <w:bCs/>
          <w:szCs w:val="24"/>
          <w:lang w:val="uk-UA" w:eastAsia="en-US"/>
        </w:rPr>
        <w:t xml:space="preserve">                       </w:t>
      </w:r>
      <w:r w:rsidR="00AD4F2E">
        <w:rPr>
          <w:b/>
          <w:bCs/>
          <w:szCs w:val="24"/>
          <w:lang w:val="uk-UA" w:eastAsia="en-US"/>
        </w:rPr>
        <w:t xml:space="preserve">           </w:t>
      </w:r>
      <w:r w:rsidR="00FF4F35">
        <w:rPr>
          <w:b/>
          <w:bCs/>
          <w:szCs w:val="24"/>
          <w:lang w:val="uk-UA" w:eastAsia="en-US"/>
        </w:rPr>
        <w:t xml:space="preserve">  </w:t>
      </w:r>
      <w:r w:rsidR="00A64E7D">
        <w:rPr>
          <w:bCs/>
          <w:szCs w:val="24"/>
          <w:lang w:val="uk-UA"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D4F2E">
        <w:rPr>
          <w:rFonts w:eastAsia="Calibri"/>
          <w:b/>
          <w:sz w:val="28"/>
          <w:szCs w:val="28"/>
          <w:lang w:val="uk-UA" w:eastAsia="en-US"/>
        </w:rPr>
        <w:t xml:space="preserve">25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FF4F35">
        <w:rPr>
          <w:rFonts w:eastAsia="Calibri"/>
          <w:b/>
          <w:sz w:val="28"/>
          <w:szCs w:val="28"/>
          <w:lang w:val="uk-UA" w:eastAsia="en-US"/>
        </w:rPr>
        <w:t>лютого</w:t>
      </w:r>
      <w:r w:rsidR="00F929A2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AD4F2E">
        <w:rPr>
          <w:b/>
          <w:sz w:val="28"/>
          <w:szCs w:val="28"/>
          <w:lang w:val="uk-UA" w:eastAsia="en-US"/>
        </w:rPr>
        <w:t xml:space="preserve">         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F929A2">
        <w:rPr>
          <w:b/>
          <w:sz w:val="28"/>
          <w:szCs w:val="28"/>
          <w:lang w:val="uk-UA" w:eastAsia="en-US"/>
        </w:rPr>
        <w:t xml:space="preserve"> </w:t>
      </w:r>
      <w:r w:rsidR="00AD4F2E">
        <w:rPr>
          <w:b/>
          <w:sz w:val="28"/>
          <w:szCs w:val="28"/>
          <w:lang w:val="uk-UA" w:eastAsia="en-US"/>
        </w:rPr>
        <w:t xml:space="preserve">1590 </w:t>
      </w:r>
      <w:r w:rsidR="00525A10">
        <w:rPr>
          <w:b/>
          <w:sz w:val="28"/>
          <w:szCs w:val="28"/>
          <w:lang w:eastAsia="en-US"/>
        </w:rPr>
        <w:t xml:space="preserve">- </w:t>
      </w:r>
      <w:r w:rsidR="00FF4F35">
        <w:rPr>
          <w:b/>
          <w:sz w:val="28"/>
          <w:szCs w:val="28"/>
          <w:lang w:eastAsia="en-US"/>
        </w:rPr>
        <w:t>34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974FB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Default="004974FB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929A2">
        <w:rPr>
          <w:b/>
          <w:sz w:val="28"/>
          <w:szCs w:val="28"/>
          <w:lang w:val="uk-UA"/>
        </w:rPr>
        <w:t xml:space="preserve"> житлової та </w:t>
      </w:r>
    </w:p>
    <w:p w:rsidR="00F929A2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забудови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4974FB">
        <w:rPr>
          <w:sz w:val="28"/>
          <w:szCs w:val="28"/>
          <w:lang w:val="uk-UA"/>
        </w:rPr>
        <w:t>Розглянувши технічні документації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0B68EE" w:rsidRPr="006A1C44">
        <w:rPr>
          <w:sz w:val="28"/>
          <w:szCs w:val="28"/>
          <w:lang w:val="uk-UA"/>
        </w:rPr>
        <w:t>іської ради розроблену</w:t>
      </w:r>
      <w:r w:rsidR="00DB7CCF" w:rsidRPr="006A1C44">
        <w:rPr>
          <w:sz w:val="28"/>
          <w:szCs w:val="28"/>
          <w:lang w:val="uk-UA"/>
        </w:rPr>
        <w:t xml:space="preserve"> ПП «</w:t>
      </w:r>
      <w:r w:rsidR="00DB7CCF">
        <w:rPr>
          <w:sz w:val="28"/>
          <w:szCs w:val="28"/>
          <w:lang w:val="uk-UA"/>
        </w:rPr>
        <w:t>Земля»</w:t>
      </w:r>
      <w:r w:rsidR="00905047">
        <w:rPr>
          <w:sz w:val="28"/>
          <w:szCs w:val="28"/>
          <w:lang w:val="uk-UA"/>
        </w:rPr>
        <w:t>,</w:t>
      </w:r>
      <w:r w:rsidR="004974FB">
        <w:rPr>
          <w:sz w:val="28"/>
          <w:szCs w:val="28"/>
          <w:lang w:val="uk-UA"/>
        </w:rPr>
        <w:t xml:space="preserve"> </w:t>
      </w:r>
      <w:r w:rsidR="004974FB" w:rsidRPr="00D7435E">
        <w:rPr>
          <w:sz w:val="28"/>
          <w:szCs w:val="28"/>
          <w:lang w:val="uk-UA"/>
        </w:rPr>
        <w:t xml:space="preserve">ФОП  Шамрай </w:t>
      </w:r>
      <w:r w:rsidR="004974FB">
        <w:rPr>
          <w:sz w:val="28"/>
          <w:szCs w:val="28"/>
          <w:lang w:val="uk-UA"/>
        </w:rPr>
        <w:t>Д.В.,</w:t>
      </w:r>
      <w:r w:rsidR="00E224D6">
        <w:rPr>
          <w:sz w:val="28"/>
          <w:szCs w:val="28"/>
          <w:lang w:val="uk-UA"/>
        </w:rPr>
        <w:t xml:space="preserve"> витяг</w:t>
      </w:r>
      <w:r w:rsidR="004974FB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974FB">
        <w:rPr>
          <w:sz w:val="28"/>
          <w:szCs w:val="28"/>
          <w:lang w:val="uk-UA"/>
        </w:rPr>
        <w:t>земельного кадастру про земельні ділянки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BB2DB6" w:rsidRDefault="007E7CEA" w:rsidP="001218AD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00358" w:rsidRPr="001218AD" w:rsidRDefault="00F00358" w:rsidP="001218AD">
      <w:pPr>
        <w:pStyle w:val="a3"/>
        <w:ind w:left="0" w:firstLine="0"/>
        <w:jc w:val="center"/>
        <w:rPr>
          <w:b/>
          <w:szCs w:val="28"/>
        </w:rPr>
      </w:pPr>
    </w:p>
    <w:p w:rsidR="00064D5A" w:rsidRPr="00A64E7D" w:rsidRDefault="005F44AF" w:rsidP="00A64E7D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F929A2">
        <w:rPr>
          <w:sz w:val="28"/>
          <w:szCs w:val="28"/>
          <w:lang w:val="uk-UA"/>
        </w:rPr>
        <w:t>технічну документацію</w:t>
      </w:r>
      <w:r w:rsidR="00F929A2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929A2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0602A9" w:rsidRDefault="00BB2DB6" w:rsidP="000602A9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B61054">
        <w:rPr>
          <w:sz w:val="28"/>
          <w:szCs w:val="28"/>
          <w:lang w:val="uk-UA"/>
        </w:rPr>
        <w:t>ської рад</w:t>
      </w:r>
      <w:r w:rsidR="00ED4FAE">
        <w:rPr>
          <w:sz w:val="28"/>
          <w:szCs w:val="28"/>
          <w:lang w:val="uk-UA"/>
        </w:rPr>
        <w:t>и в</w:t>
      </w:r>
      <w:r w:rsidR="00F53E9A">
        <w:rPr>
          <w:sz w:val="28"/>
          <w:szCs w:val="28"/>
          <w:lang w:val="uk-UA"/>
        </w:rPr>
        <w:t xml:space="preserve"> м. Тетієві по вул. </w:t>
      </w:r>
      <w:proofErr w:type="spellStart"/>
      <w:r w:rsidR="00F53E9A">
        <w:rPr>
          <w:sz w:val="28"/>
          <w:szCs w:val="28"/>
          <w:lang w:val="uk-UA"/>
        </w:rPr>
        <w:t>Януша</w:t>
      </w:r>
      <w:proofErr w:type="spellEnd"/>
      <w:r w:rsidR="00F53E9A">
        <w:rPr>
          <w:sz w:val="28"/>
          <w:szCs w:val="28"/>
          <w:lang w:val="uk-UA"/>
        </w:rPr>
        <w:t xml:space="preserve"> Острозького, б/н</w:t>
      </w:r>
      <w:r w:rsidR="00ED4FAE">
        <w:rPr>
          <w:sz w:val="28"/>
          <w:szCs w:val="28"/>
          <w:lang w:val="uk-UA"/>
        </w:rPr>
        <w:t xml:space="preserve">  площею </w:t>
      </w:r>
      <w:r w:rsidR="00F53E9A">
        <w:rPr>
          <w:sz w:val="28"/>
          <w:szCs w:val="28"/>
          <w:lang w:val="uk-UA"/>
        </w:rPr>
        <w:t>0,0028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F53E9A">
        <w:rPr>
          <w:sz w:val="28"/>
          <w:szCs w:val="28"/>
          <w:lang w:val="uk-UA"/>
        </w:rPr>
        <w:t>овий номер 3224610100:01:097:0061</w:t>
      </w:r>
      <w:r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землі житлової та громадс</w:t>
      </w:r>
      <w:r w:rsidR="00F53E9A">
        <w:rPr>
          <w:sz w:val="28"/>
          <w:szCs w:val="28"/>
          <w:lang w:val="uk-UA"/>
        </w:rPr>
        <w:t>ької забудови, для будівництва індивідуальних гаражів ( 02.05</w:t>
      </w:r>
      <w:r w:rsidR="000602A9">
        <w:rPr>
          <w:sz w:val="28"/>
          <w:szCs w:val="28"/>
          <w:lang w:val="uk-UA"/>
        </w:rPr>
        <w:t>).</w:t>
      </w:r>
    </w:p>
    <w:p w:rsidR="00F53E9A" w:rsidRDefault="00F53E9A" w:rsidP="000602A9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F53E9A" w:rsidRPr="00A64E7D" w:rsidRDefault="00F53E9A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F53E9A" w:rsidRDefault="00F53E9A" w:rsidP="00F53E9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Одайпіль</w:t>
      </w:r>
      <w:proofErr w:type="spellEnd"/>
      <w:r>
        <w:rPr>
          <w:sz w:val="28"/>
          <w:szCs w:val="28"/>
          <w:lang w:val="uk-UA"/>
        </w:rPr>
        <w:t xml:space="preserve"> по вул. Гагаріна, 14  площею 0,25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3224685001:01:011:0005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D7435E" w:rsidRDefault="00D7435E" w:rsidP="00F53E9A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D7435E" w:rsidRPr="00A64E7D" w:rsidRDefault="00D7435E" w:rsidP="00D7435E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ФОП Шамрай Д.В.:</w:t>
      </w:r>
    </w:p>
    <w:p w:rsidR="00D7435E" w:rsidRDefault="00D7435E" w:rsidP="00D7435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Горошків по вул. Молодіжна, 19 площею 0,25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3224682001:01:004:0068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092BF3" w:rsidRDefault="00092BF3" w:rsidP="00092BF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092BF3" w:rsidRPr="00A64E7D" w:rsidRDefault="00092BF3" w:rsidP="00092BF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092BF3" w:rsidRDefault="00092BF3" w:rsidP="00092BF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Хмелівка  по вул. Свято-Покровська, 6  площею 0,25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3224684002:02:017:0016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1923D5" w:rsidRDefault="001923D5" w:rsidP="00092BF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1923D5" w:rsidRPr="00A64E7D" w:rsidRDefault="001923D5" w:rsidP="001923D5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«Земля:</w:t>
      </w:r>
    </w:p>
    <w:p w:rsidR="001923D5" w:rsidRDefault="001923D5" w:rsidP="00A73A1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Степове  по вул. Центральній, 79 площею 0,10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3224687001:01:060:0007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0602A9" w:rsidRDefault="000602A9" w:rsidP="00B6105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44AF" w:rsidRPr="000D543E" w:rsidRDefault="00A73A1E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9E1B87" w:rsidRDefault="00A73A1E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bookmarkStart w:id="0" w:name="_GoBack"/>
      <w:bookmarkEnd w:id="0"/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F724B6"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F0924" w:rsidRDefault="00FF092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4F7650" w:rsidRDefault="00AD4F2E" w:rsidP="00A64E7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sectPr w:rsidR="004F7650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218AD"/>
    <w:rsid w:val="0013337E"/>
    <w:rsid w:val="001923D5"/>
    <w:rsid w:val="001C2403"/>
    <w:rsid w:val="001F68C3"/>
    <w:rsid w:val="00230834"/>
    <w:rsid w:val="002565E0"/>
    <w:rsid w:val="002635BD"/>
    <w:rsid w:val="002934A0"/>
    <w:rsid w:val="002C35E0"/>
    <w:rsid w:val="0032587D"/>
    <w:rsid w:val="00332C25"/>
    <w:rsid w:val="003B4F5A"/>
    <w:rsid w:val="003D32A0"/>
    <w:rsid w:val="003E0435"/>
    <w:rsid w:val="00400C32"/>
    <w:rsid w:val="00441F3E"/>
    <w:rsid w:val="004604A9"/>
    <w:rsid w:val="00472031"/>
    <w:rsid w:val="00472822"/>
    <w:rsid w:val="00474135"/>
    <w:rsid w:val="004974FB"/>
    <w:rsid w:val="004E710D"/>
    <w:rsid w:val="004F7650"/>
    <w:rsid w:val="00506530"/>
    <w:rsid w:val="00507EA7"/>
    <w:rsid w:val="005240C8"/>
    <w:rsid w:val="00525A10"/>
    <w:rsid w:val="0054376E"/>
    <w:rsid w:val="0057175B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A1C44"/>
    <w:rsid w:val="006B3DDF"/>
    <w:rsid w:val="006B7FC8"/>
    <w:rsid w:val="006C03F1"/>
    <w:rsid w:val="006E0BD5"/>
    <w:rsid w:val="0076423E"/>
    <w:rsid w:val="007827EB"/>
    <w:rsid w:val="007E7CEA"/>
    <w:rsid w:val="007F7F65"/>
    <w:rsid w:val="008128FF"/>
    <w:rsid w:val="008F4398"/>
    <w:rsid w:val="00905047"/>
    <w:rsid w:val="00950E48"/>
    <w:rsid w:val="00985B54"/>
    <w:rsid w:val="009A1496"/>
    <w:rsid w:val="009E1B87"/>
    <w:rsid w:val="00A0718F"/>
    <w:rsid w:val="00A16B9B"/>
    <w:rsid w:val="00A2230F"/>
    <w:rsid w:val="00A53167"/>
    <w:rsid w:val="00A63CAB"/>
    <w:rsid w:val="00A64E7D"/>
    <w:rsid w:val="00A73A1E"/>
    <w:rsid w:val="00AA4D5C"/>
    <w:rsid w:val="00AD4F2E"/>
    <w:rsid w:val="00AE6822"/>
    <w:rsid w:val="00B36CF0"/>
    <w:rsid w:val="00B4181D"/>
    <w:rsid w:val="00B61054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7435E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0F0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83C6-E867-4ED6-A88C-95ADB19E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204</cp:revision>
  <cp:lastPrinted>2025-02-25T12:41:00Z</cp:lastPrinted>
  <dcterms:created xsi:type="dcterms:W3CDTF">2022-06-15T07:13:00Z</dcterms:created>
  <dcterms:modified xsi:type="dcterms:W3CDTF">2025-02-25T12:43:00Z</dcterms:modified>
</cp:coreProperties>
</file>