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FE757F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990E78">
        <w:rPr>
          <w:b/>
          <w:bCs/>
          <w:sz w:val="32"/>
          <w:szCs w:val="32"/>
          <w:lang w:val="uk-UA" w:eastAsia="en-US"/>
        </w:rPr>
        <w:t xml:space="preserve">  </w:t>
      </w:r>
      <w:r w:rsidR="00923947">
        <w:rPr>
          <w:b/>
          <w:bCs/>
          <w:sz w:val="32"/>
          <w:szCs w:val="32"/>
          <w:lang w:val="uk-UA" w:eastAsia="en-US"/>
        </w:rPr>
        <w:t xml:space="preserve"> </w:t>
      </w:r>
      <w:r w:rsidR="001E054E">
        <w:rPr>
          <w:b/>
          <w:bCs/>
          <w:sz w:val="32"/>
          <w:szCs w:val="32"/>
          <w:lang w:val="uk-UA" w:eastAsia="en-US"/>
        </w:rPr>
        <w:t xml:space="preserve">   </w:t>
      </w:r>
      <w:bookmarkStart w:id="0" w:name="_GoBack"/>
      <w:bookmarkEnd w:id="0"/>
      <w:r w:rsidR="00D96B78">
        <w:rPr>
          <w:b/>
          <w:bCs/>
          <w:sz w:val="32"/>
          <w:szCs w:val="32"/>
          <w:lang w:val="uk-UA" w:eastAsia="en-US"/>
        </w:rPr>
        <w:t xml:space="preserve">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D96B78" w:rsidRDefault="001E054E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29 </w:t>
      </w:r>
      <w:proofErr w:type="spellStart"/>
      <w:r w:rsidR="00990E78">
        <w:rPr>
          <w:rFonts w:eastAsia="Calibri"/>
          <w:sz w:val="28"/>
          <w:szCs w:val="28"/>
          <w:lang w:eastAsia="en-US"/>
        </w:rPr>
        <w:t>жовтня</w:t>
      </w:r>
      <w:proofErr w:type="spellEnd"/>
      <w:r w:rsidR="00DD7491" w:rsidRPr="00D96B78">
        <w:rPr>
          <w:rFonts w:eastAsia="Calibri"/>
          <w:sz w:val="28"/>
          <w:szCs w:val="28"/>
          <w:lang w:eastAsia="en-US"/>
        </w:rPr>
        <w:t xml:space="preserve"> </w:t>
      </w:r>
      <w:r w:rsidR="00D73DBC" w:rsidRPr="00D96B78">
        <w:rPr>
          <w:rFonts w:eastAsia="Calibri"/>
          <w:sz w:val="28"/>
          <w:szCs w:val="28"/>
          <w:lang w:eastAsia="en-US"/>
        </w:rPr>
        <w:t xml:space="preserve"> </w:t>
      </w:r>
      <w:r w:rsidR="007220C3" w:rsidRPr="00D96B78">
        <w:rPr>
          <w:rFonts w:eastAsia="Calibri"/>
          <w:sz w:val="28"/>
          <w:szCs w:val="28"/>
          <w:lang w:val="uk-UA" w:eastAsia="en-US"/>
        </w:rPr>
        <w:t>2024</w:t>
      </w:r>
      <w:r w:rsidR="00AC4B58" w:rsidRPr="00D96B7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 w:rsidRPr="00D96B78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 w:rsidRPr="00D96B78">
        <w:rPr>
          <w:sz w:val="28"/>
          <w:szCs w:val="28"/>
          <w:lang w:eastAsia="en-US"/>
        </w:rPr>
        <w:t xml:space="preserve">                                 </w:t>
      </w:r>
      <w:r w:rsidR="00D65B7A" w:rsidRPr="00D96B78">
        <w:rPr>
          <w:b/>
          <w:sz w:val="28"/>
          <w:szCs w:val="28"/>
          <w:lang w:eastAsia="en-US"/>
        </w:rPr>
        <w:t>№</w:t>
      </w:r>
      <w:r w:rsidR="00990E78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1455</w:t>
      </w:r>
      <w:r w:rsidR="00990E78">
        <w:rPr>
          <w:b/>
          <w:sz w:val="28"/>
          <w:szCs w:val="28"/>
          <w:lang w:eastAsia="en-US"/>
        </w:rPr>
        <w:t xml:space="preserve"> - 30</w:t>
      </w:r>
      <w:r w:rsidR="0098176A" w:rsidRPr="00D96B78">
        <w:rPr>
          <w:b/>
          <w:sz w:val="28"/>
          <w:szCs w:val="28"/>
          <w:lang w:eastAsia="en-US"/>
        </w:rPr>
        <w:t>-</w:t>
      </w:r>
      <w:r w:rsidR="0098176A" w:rsidRPr="00D96B78">
        <w:rPr>
          <w:b/>
          <w:sz w:val="28"/>
          <w:szCs w:val="28"/>
          <w:lang w:val="en-US" w:eastAsia="en-US"/>
        </w:rPr>
        <w:t>VII</w:t>
      </w:r>
      <w:r w:rsidR="0098176A" w:rsidRPr="00D96B78">
        <w:rPr>
          <w:b/>
          <w:sz w:val="28"/>
          <w:szCs w:val="28"/>
          <w:lang w:val="uk-UA" w:eastAsia="en-US"/>
        </w:rPr>
        <w:t>І</w:t>
      </w:r>
      <w:r w:rsidR="0098176A" w:rsidRPr="00D96B78">
        <w:rPr>
          <w:b/>
          <w:color w:val="FF0000"/>
          <w:sz w:val="28"/>
          <w:szCs w:val="28"/>
          <w:lang w:eastAsia="en-US"/>
        </w:rPr>
        <w:br/>
      </w:r>
    </w:p>
    <w:p w:rsidR="00990E7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 xml:space="preserve">Про </w:t>
      </w:r>
      <w:r w:rsidR="006A0EB5">
        <w:rPr>
          <w:b/>
          <w:sz w:val="28"/>
          <w:szCs w:val="28"/>
          <w:lang w:val="uk-UA"/>
        </w:rPr>
        <w:t>передачу земельної ділянки</w:t>
      </w:r>
    </w:p>
    <w:p w:rsidR="00990E7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в користування   на умовах  оренди, </w:t>
      </w:r>
    </w:p>
    <w:p w:rsidR="004904ED" w:rsidRPr="000F11AA" w:rsidRDefault="00990E7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A0EB5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C80ECC">
        <w:rPr>
          <w:b/>
          <w:sz w:val="28"/>
          <w:szCs w:val="28"/>
          <w:lang w:val="uk-UA"/>
        </w:rPr>
        <w:t xml:space="preserve"> в с. Тайниця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990E78">
        <w:rPr>
          <w:sz w:val="28"/>
          <w:szCs w:val="28"/>
          <w:lang w:val="uk-UA"/>
        </w:rPr>
        <w:t>клопотання ТОВ «</w:t>
      </w:r>
      <w:proofErr w:type="spellStart"/>
      <w:r w:rsidR="00990E78">
        <w:rPr>
          <w:sz w:val="28"/>
          <w:szCs w:val="28"/>
          <w:lang w:val="uk-UA"/>
        </w:rPr>
        <w:t>Тайниця</w:t>
      </w:r>
      <w:proofErr w:type="spellEnd"/>
      <w:r w:rsidR="00990E78">
        <w:rPr>
          <w:sz w:val="28"/>
          <w:szCs w:val="28"/>
          <w:lang w:val="uk-UA"/>
        </w:rPr>
        <w:t>-Агро»</w:t>
      </w:r>
      <w:r w:rsidR="007C63F2">
        <w:rPr>
          <w:sz w:val="28"/>
          <w:szCs w:val="28"/>
          <w:lang w:val="uk-UA"/>
        </w:rPr>
        <w:t xml:space="preserve">, </w:t>
      </w:r>
      <w:r w:rsidR="00990E78">
        <w:rPr>
          <w:sz w:val="28"/>
          <w:szCs w:val="28"/>
          <w:lang w:val="uk-UA"/>
        </w:rPr>
        <w:t>витяг</w:t>
      </w:r>
      <w:r w:rsidR="00485741">
        <w:rPr>
          <w:sz w:val="28"/>
          <w:szCs w:val="28"/>
          <w:lang w:val="uk-UA"/>
        </w:rPr>
        <w:t xml:space="preserve"> </w:t>
      </w:r>
      <w:r w:rsidR="00271CFC">
        <w:rPr>
          <w:sz w:val="28"/>
          <w:szCs w:val="28"/>
          <w:lang w:val="uk-UA"/>
        </w:rPr>
        <w:t>з Державного  реєстру речових прав на нерухоме майно про реєстрацію права власності, витяг</w:t>
      </w:r>
      <w:r w:rsidR="00C3110D">
        <w:rPr>
          <w:sz w:val="28"/>
          <w:szCs w:val="28"/>
          <w:lang w:val="uk-UA"/>
        </w:rPr>
        <w:t>и</w:t>
      </w:r>
      <w:r w:rsidR="00271CFC">
        <w:rPr>
          <w:sz w:val="28"/>
          <w:szCs w:val="28"/>
          <w:lang w:val="uk-UA"/>
        </w:rPr>
        <w:t xml:space="preserve">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C3110D" w:rsidRPr="000F11AA" w:rsidRDefault="00C3110D" w:rsidP="00990E78">
      <w:pPr>
        <w:tabs>
          <w:tab w:val="left" w:pos="9498"/>
        </w:tabs>
        <w:spacing w:line="254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C3110D" w:rsidRPr="0098176A" w:rsidRDefault="00990E7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кої </w:t>
      </w:r>
      <w:r>
        <w:rPr>
          <w:rFonts w:eastAsia="Calibri"/>
          <w:b/>
          <w:sz w:val="28"/>
          <w:szCs w:val="28"/>
          <w:lang w:val="uk-UA" w:eastAsia="en-US"/>
        </w:rPr>
        <w:t xml:space="preserve">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Тайниця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Центральна, </w:t>
      </w:r>
      <w:r w:rsidR="00657CC5">
        <w:rPr>
          <w:rFonts w:eastAsia="Calibri"/>
          <w:b/>
          <w:sz w:val="28"/>
          <w:szCs w:val="28"/>
          <w:lang w:val="uk-UA" w:eastAsia="en-US"/>
        </w:rPr>
        <w:t>76-Б</w:t>
      </w:r>
    </w:p>
    <w:p w:rsidR="00C3110D" w:rsidRPr="000F11AA" w:rsidRDefault="00C3110D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D450AB">
        <w:rPr>
          <w:rFonts w:eastAsia="Calibri"/>
          <w:b/>
          <w:sz w:val="28"/>
          <w:szCs w:val="28"/>
          <w:lang w:val="uk-UA" w:eastAsia="en-US"/>
        </w:rPr>
        <w:t>ТОВ «</w:t>
      </w:r>
      <w:proofErr w:type="spellStart"/>
      <w:r w:rsidR="00D450AB">
        <w:rPr>
          <w:rFonts w:eastAsia="Calibri"/>
          <w:b/>
          <w:sz w:val="28"/>
          <w:szCs w:val="28"/>
          <w:lang w:val="uk-UA" w:eastAsia="en-US"/>
        </w:rPr>
        <w:t>Тайниця</w:t>
      </w:r>
      <w:proofErr w:type="spellEnd"/>
      <w:r w:rsidR="00D450AB">
        <w:rPr>
          <w:rFonts w:eastAsia="Calibri"/>
          <w:b/>
          <w:sz w:val="28"/>
          <w:szCs w:val="28"/>
          <w:lang w:val="uk-UA" w:eastAsia="en-US"/>
        </w:rPr>
        <w:t>-Агро</w:t>
      </w:r>
      <w:r>
        <w:rPr>
          <w:rFonts w:eastAsia="Calibri"/>
          <w:b/>
          <w:sz w:val="28"/>
          <w:szCs w:val="28"/>
          <w:lang w:val="uk-UA" w:eastAsia="en-US"/>
        </w:rPr>
        <w:t xml:space="preserve">»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657CC5">
        <w:rPr>
          <w:rFonts w:eastAsia="Calibri"/>
          <w:sz w:val="28"/>
          <w:szCs w:val="28"/>
          <w:lang w:val="uk-UA" w:eastAsia="en-US"/>
        </w:rPr>
        <w:t>17,8755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="00657CC5">
        <w:rPr>
          <w:rFonts w:eastAsia="Calibri"/>
          <w:b/>
          <w:sz w:val="28"/>
          <w:szCs w:val="28"/>
          <w:lang w:val="uk-UA" w:eastAsia="en-US"/>
        </w:rPr>
        <w:t>3224687400:02:007</w:t>
      </w:r>
      <w:r>
        <w:rPr>
          <w:rFonts w:eastAsia="Calibri"/>
          <w:b/>
          <w:sz w:val="28"/>
          <w:szCs w:val="28"/>
          <w:lang w:val="uk-UA" w:eastAsia="en-US"/>
        </w:rPr>
        <w:t>:0003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C3110D" w:rsidRPr="00C3110D" w:rsidRDefault="00C3110D" w:rsidP="00C3110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C3110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311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A4F79">
        <w:rPr>
          <w:rFonts w:eastAsia="Calibri"/>
          <w:sz w:val="28"/>
          <w:szCs w:val="28"/>
          <w:lang w:val="uk-UA" w:eastAsia="en-US"/>
        </w:rPr>
        <w:t>що складає 23 671 грн. 55</w:t>
      </w:r>
      <w:r w:rsidRPr="00C3110D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</w:t>
      </w:r>
      <w:r w:rsidRPr="00C3110D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 w:rsidR="006A4F79">
        <w:rPr>
          <w:rFonts w:eastAsia="Calibri"/>
          <w:sz w:val="28"/>
          <w:szCs w:val="28"/>
          <w:lang w:val="uk-UA" w:eastAsia="en-US"/>
        </w:rPr>
        <w:t>ної ділянки  становить   591 788</w:t>
      </w:r>
      <w:r w:rsidRPr="00C3110D">
        <w:rPr>
          <w:rFonts w:eastAsia="Calibri"/>
          <w:sz w:val="28"/>
          <w:szCs w:val="28"/>
          <w:lang w:val="uk-UA" w:eastAsia="en-US"/>
        </w:rPr>
        <w:t xml:space="preserve"> грн.  </w:t>
      </w:r>
      <w:r w:rsidR="006A4F79">
        <w:rPr>
          <w:rFonts w:eastAsia="Calibri"/>
          <w:sz w:val="28"/>
          <w:szCs w:val="28"/>
          <w:lang w:val="uk-UA" w:eastAsia="en-US"/>
        </w:rPr>
        <w:t>70</w:t>
      </w:r>
      <w:r w:rsidRPr="00C3110D">
        <w:rPr>
          <w:rFonts w:eastAsia="Calibri"/>
          <w:sz w:val="28"/>
          <w:szCs w:val="28"/>
          <w:lang w:val="uk-UA" w:eastAsia="en-US"/>
        </w:rPr>
        <w:t xml:space="preserve">  коп.</w:t>
      </w:r>
      <w:r w:rsidR="006A4F79">
        <w:rPr>
          <w:sz w:val="28"/>
          <w:szCs w:val="28"/>
          <w:lang w:val="uk-UA"/>
        </w:rPr>
        <w:t xml:space="preserve"> Термін дії договору  з  01.11</w:t>
      </w:r>
      <w:r w:rsidRPr="00C3110D">
        <w:rPr>
          <w:sz w:val="28"/>
          <w:szCs w:val="28"/>
          <w:lang w:val="uk-UA"/>
        </w:rPr>
        <w:t>.2024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6A4F79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 w:rsidR="0038574C"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 xml:space="preserve"> - Агро»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6A4F79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57634" w:rsidRPr="004F5771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A4F7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6A4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054E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4E29"/>
    <w:rsid w:val="00455C31"/>
    <w:rsid w:val="0046668E"/>
    <w:rsid w:val="00471F2B"/>
    <w:rsid w:val="00485741"/>
    <w:rsid w:val="00486AC3"/>
    <w:rsid w:val="004904ED"/>
    <w:rsid w:val="004B403E"/>
    <w:rsid w:val="004F3C47"/>
    <w:rsid w:val="004F6555"/>
    <w:rsid w:val="00505F92"/>
    <w:rsid w:val="0051050A"/>
    <w:rsid w:val="00514908"/>
    <w:rsid w:val="00520930"/>
    <w:rsid w:val="00542531"/>
    <w:rsid w:val="00586AC2"/>
    <w:rsid w:val="005A43AF"/>
    <w:rsid w:val="005C1A9B"/>
    <w:rsid w:val="005E5B2E"/>
    <w:rsid w:val="005F04AA"/>
    <w:rsid w:val="00602AB5"/>
    <w:rsid w:val="00625CFD"/>
    <w:rsid w:val="00653938"/>
    <w:rsid w:val="00657634"/>
    <w:rsid w:val="00657CC5"/>
    <w:rsid w:val="006659CD"/>
    <w:rsid w:val="006A0EB5"/>
    <w:rsid w:val="006A3A7D"/>
    <w:rsid w:val="006A4F79"/>
    <w:rsid w:val="006D6CBC"/>
    <w:rsid w:val="006E0FEB"/>
    <w:rsid w:val="00713DF6"/>
    <w:rsid w:val="007220C3"/>
    <w:rsid w:val="0074557B"/>
    <w:rsid w:val="0075568C"/>
    <w:rsid w:val="0076744F"/>
    <w:rsid w:val="007C63F2"/>
    <w:rsid w:val="007D01B2"/>
    <w:rsid w:val="007E08CB"/>
    <w:rsid w:val="00806DE2"/>
    <w:rsid w:val="0081709A"/>
    <w:rsid w:val="00864E62"/>
    <w:rsid w:val="00866EBD"/>
    <w:rsid w:val="008731AC"/>
    <w:rsid w:val="008A2148"/>
    <w:rsid w:val="008B7A24"/>
    <w:rsid w:val="008D0466"/>
    <w:rsid w:val="008E3C72"/>
    <w:rsid w:val="008F0920"/>
    <w:rsid w:val="008F6B68"/>
    <w:rsid w:val="0091459B"/>
    <w:rsid w:val="00923947"/>
    <w:rsid w:val="00951F33"/>
    <w:rsid w:val="00966DEA"/>
    <w:rsid w:val="0097459A"/>
    <w:rsid w:val="0098176A"/>
    <w:rsid w:val="00990E78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80ECC"/>
    <w:rsid w:val="00C93523"/>
    <w:rsid w:val="00C93EF5"/>
    <w:rsid w:val="00D12ACA"/>
    <w:rsid w:val="00D16CD5"/>
    <w:rsid w:val="00D402A7"/>
    <w:rsid w:val="00D415BA"/>
    <w:rsid w:val="00D450AB"/>
    <w:rsid w:val="00D54A23"/>
    <w:rsid w:val="00D65B7A"/>
    <w:rsid w:val="00D73DBC"/>
    <w:rsid w:val="00D96B78"/>
    <w:rsid w:val="00DA2E6A"/>
    <w:rsid w:val="00DD3653"/>
    <w:rsid w:val="00DD6ECF"/>
    <w:rsid w:val="00DD7491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4955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FFA1-E64E-416C-B153-5E21600B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197</cp:revision>
  <cp:lastPrinted>2024-10-21T06:49:00Z</cp:lastPrinted>
  <dcterms:created xsi:type="dcterms:W3CDTF">2022-06-15T08:01:00Z</dcterms:created>
  <dcterms:modified xsi:type="dcterms:W3CDTF">2024-10-30T06:49:00Z</dcterms:modified>
</cp:coreProperties>
</file>