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5B55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val="en-US" w:eastAsia="uk-UA"/>
        </w:rPr>
      </w:pPr>
      <w:r w:rsidRPr="00E12D0F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280B22B2" wp14:editId="4E3ECA40">
            <wp:extent cx="428625" cy="619125"/>
            <wp:effectExtent l="0" t="0" r="9525" b="9525"/>
            <wp:docPr id="3" name="Рисунок 3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ABA4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7E2C6B4C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uk-UA"/>
        </w:rPr>
      </w:pPr>
      <w:r w:rsidRPr="00E12D0F">
        <w:rPr>
          <w:rFonts w:ascii="Times New Roman" w:hAnsi="Times New Roman"/>
          <w:noProof/>
          <w:sz w:val="28"/>
          <w:szCs w:val="28"/>
          <w:lang w:eastAsia="uk-UA"/>
        </w:rPr>
        <w:t>КИЇВСЬКА ОБЛАСТЬ</w:t>
      </w:r>
    </w:p>
    <w:p w14:paraId="091D2FB5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3FBBF836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E12D0F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ТЕТІЇВСЬКА МІСЬКА РАДА</w:t>
      </w:r>
    </w:p>
    <w:p w14:paraId="292E1812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E12D0F">
        <w:rPr>
          <w:rFonts w:ascii="Times New Roman" w:hAnsi="Times New Roman"/>
          <w:b/>
          <w:iCs/>
          <w:noProof/>
          <w:sz w:val="28"/>
          <w:szCs w:val="28"/>
          <w:lang w:val="en-US" w:eastAsia="uk-UA"/>
        </w:rPr>
        <w:t>VIII</w:t>
      </w:r>
      <w:r w:rsidRPr="00E12D0F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 xml:space="preserve"> СКЛИКАННЯ</w:t>
      </w:r>
    </w:p>
    <w:p w14:paraId="685E25F4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</w:p>
    <w:p w14:paraId="7EE3036A" w14:textId="7777777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E12D0F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ТРИДЦЯТА  СЕСІЯ</w:t>
      </w:r>
    </w:p>
    <w:p w14:paraId="6606EA6C" w14:textId="5346D497" w:rsidR="009C0903" w:rsidRPr="00E12D0F" w:rsidRDefault="009C0903" w:rsidP="009C0903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noProof/>
          <w:sz w:val="28"/>
          <w:szCs w:val="28"/>
          <w:lang w:eastAsia="uk-UA"/>
        </w:rPr>
      </w:pPr>
      <w:r w:rsidRPr="00E12D0F">
        <w:rPr>
          <w:rFonts w:ascii="Times New Roman" w:hAnsi="Times New Roman"/>
          <w:b/>
          <w:iCs/>
          <w:noProof/>
          <w:sz w:val="28"/>
          <w:szCs w:val="28"/>
          <w:lang w:eastAsia="uk-UA"/>
        </w:rPr>
        <w:t>РІШЕННЯ</w:t>
      </w:r>
    </w:p>
    <w:p w14:paraId="325C273F" w14:textId="77777777" w:rsidR="009C0903" w:rsidRPr="00E12D0F" w:rsidRDefault="009C0903" w:rsidP="0074045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145A78F3" w14:textId="182058DB" w:rsidR="009C0903" w:rsidRDefault="00740451" w:rsidP="00740451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29 </w:t>
      </w:r>
      <w:r w:rsidR="009C0903" w:rsidRPr="00E12D0F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жовтня 2024 року                                                                   №  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1430</w:t>
      </w:r>
      <w:r w:rsidR="009C0903" w:rsidRPr="00E12D0F">
        <w:rPr>
          <w:rFonts w:ascii="Times New Roman" w:hAnsi="Times New Roman"/>
          <w:b/>
          <w:noProof/>
          <w:sz w:val="28"/>
          <w:szCs w:val="28"/>
          <w:lang w:eastAsia="uk-UA"/>
        </w:rPr>
        <w:t xml:space="preserve"> - 30 </w:t>
      </w:r>
      <w:r w:rsidR="009C0903">
        <w:rPr>
          <w:rFonts w:ascii="Times New Roman" w:hAnsi="Times New Roman"/>
          <w:b/>
          <w:noProof/>
          <w:sz w:val="28"/>
          <w:szCs w:val="28"/>
          <w:lang w:eastAsia="uk-UA"/>
        </w:rPr>
        <w:t>–</w:t>
      </w:r>
      <w:r w:rsidR="009C0903" w:rsidRPr="00E12D0F">
        <w:rPr>
          <w:rFonts w:ascii="Times New Roman" w:hAnsi="Times New Roman"/>
          <w:b/>
          <w:noProof/>
          <w:sz w:val="28"/>
          <w:szCs w:val="28"/>
          <w:lang w:val="en-US" w:eastAsia="uk-UA"/>
        </w:rPr>
        <w:t>VIII</w:t>
      </w:r>
    </w:p>
    <w:p w14:paraId="6DDECCAE" w14:textId="77777777" w:rsidR="009C0903" w:rsidRPr="009C0903" w:rsidRDefault="009C0903" w:rsidP="00740451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uk-UA"/>
        </w:rPr>
      </w:pPr>
    </w:p>
    <w:p w14:paraId="175F1737" w14:textId="77777777" w:rsidR="003559AF" w:rsidRDefault="003559AF" w:rsidP="00740451">
      <w:pPr>
        <w:tabs>
          <w:tab w:val="left" w:pos="529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штатного </w:t>
      </w:r>
      <w:r>
        <w:rPr>
          <w:rFonts w:ascii="Times New Roman" w:hAnsi="Times New Roman"/>
          <w:b/>
          <w:sz w:val="28"/>
          <w:szCs w:val="28"/>
        </w:rPr>
        <w:tab/>
      </w:r>
    </w:p>
    <w:p w14:paraId="360A50F4" w14:textId="77777777" w:rsidR="003559AF" w:rsidRPr="00C72E77" w:rsidRDefault="003559AF" w:rsidP="00740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Розпису </w:t>
      </w:r>
      <w:proofErr w:type="spellStart"/>
      <w:r>
        <w:rPr>
          <w:rFonts w:ascii="Times New Roman" w:hAnsi="Times New Roman"/>
          <w:b/>
          <w:sz w:val="28"/>
          <w:szCs w:val="28"/>
        </w:rPr>
        <w:t>Денихівського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 xml:space="preserve">закладу </w:t>
      </w:r>
    </w:p>
    <w:p w14:paraId="44D06E6B" w14:textId="77777777" w:rsidR="003559AF" w:rsidRPr="00C72E77" w:rsidRDefault="003559AF" w:rsidP="00740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дошкільної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Віночок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»</w:t>
      </w:r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</w:p>
    <w:p w14:paraId="0B28C72E" w14:textId="77777777" w:rsidR="003559AF" w:rsidRDefault="003559AF" w:rsidP="00740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  <w:proofErr w:type="spellStart"/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>Тетіївської</w:t>
      </w:r>
      <w:proofErr w:type="spellEnd"/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>міської</w:t>
      </w:r>
      <w:proofErr w:type="spellEnd"/>
      <w:r w:rsidRPr="00C72E77">
        <w:rPr>
          <w:rFonts w:ascii="Times New Roman" w:hAnsi="Times New Roman"/>
          <w:b/>
          <w:sz w:val="28"/>
          <w:szCs w:val="28"/>
          <w:lang w:val="ru-RU" w:eastAsia="uk-UA"/>
        </w:rPr>
        <w:t xml:space="preserve"> ради</w:t>
      </w:r>
    </w:p>
    <w:p w14:paraId="366DEE0D" w14:textId="77777777" w:rsidR="00C2280B" w:rsidRPr="00C2280B" w:rsidRDefault="00C2280B" w:rsidP="007404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uk-UA"/>
        </w:rPr>
      </w:pPr>
    </w:p>
    <w:p w14:paraId="3252475C" w14:textId="77777777" w:rsidR="003559AF" w:rsidRDefault="003559AF" w:rsidP="00740451">
      <w:pPr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Роз</w:t>
      </w:r>
      <w:r>
        <w:rPr>
          <w:rFonts w:ascii="Times New Roman" w:hAnsi="Times New Roman"/>
          <w:sz w:val="28"/>
          <w:szCs w:val="28"/>
        </w:rPr>
        <w:t xml:space="preserve">глянувши клопотання відділу освіти Тетіївської міської ради від </w:t>
      </w:r>
      <w:r w:rsidRPr="002F4239">
        <w:rPr>
          <w:rFonts w:ascii="Times New Roman" w:hAnsi="Times New Roman"/>
          <w:sz w:val="28"/>
          <w:szCs w:val="28"/>
        </w:rPr>
        <w:t>09.10.2024 року № 01-12/447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відповідно до Закону України «Про освіту», «Про повну загальну середню освіту», «Про дошкільну освіту», Постанови Кабінету Міністрів «Про затвердження Порядку організації інклюзивного навчання у закладах дошкільної освіти» № 769 від 28.07.2021 (із змінами, внесеними згідно з Постановою Кабінету Міністрів України № 483 від 26.04.2022), листа Міністерства освіти і науки України від 27.07.2022 № 1/8504-22 «Про окремі питання діяльності закладів дошкільної освіти у 2023/2024 навчальному році», </w:t>
      </w:r>
      <w:r>
        <w:rPr>
          <w:rFonts w:ascii="Times New Roman" w:hAnsi="Times New Roman"/>
          <w:sz w:val="28"/>
          <w:szCs w:val="28"/>
        </w:rPr>
        <w:t xml:space="preserve">Порядком комплектування інклюзивних груп у дошкільних закладах, затвердженим спільним наказом Міністерства освіти і науки України і Міністерства охорони здоров’я України 06.02.2015 року за № 104/52, </w:t>
      </w:r>
      <w:proofErr w:type="spellStart"/>
      <w:r>
        <w:rPr>
          <w:rFonts w:ascii="Times New Roman" w:hAnsi="Times New Roman"/>
          <w:sz w:val="28"/>
          <w:szCs w:val="28"/>
        </w:rPr>
        <w:t>інструктивно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-методичними рекомендаціями щодо організації діяльності інклюзивних груп у дошкільних навчальних закладах, 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заяви 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Данюка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А. В.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 та висновку</w:t>
      </w:r>
      <w:r>
        <w:rPr>
          <w:rFonts w:ascii="Times New Roman" w:hAnsi="Times New Roman"/>
          <w:sz w:val="28"/>
          <w:szCs w:val="28"/>
          <w:lang w:eastAsia="uk-UA"/>
        </w:rPr>
        <w:t xml:space="preserve"> про комплексну психолого-педагогічну оцінку розвитку особи від 21 грудня 2023 року № 85129/2023/480181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, клопотання директора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Денихівського</w:t>
      </w:r>
      <w:proofErr w:type="spellEnd"/>
      <w:r w:rsidRPr="003A71CA">
        <w:rPr>
          <w:rFonts w:ascii="Times New Roman" w:hAnsi="Times New Roman"/>
          <w:sz w:val="28"/>
          <w:szCs w:val="28"/>
          <w:lang w:eastAsia="uk-UA"/>
        </w:rPr>
        <w:t xml:space="preserve"> закладу дошкільної освіти </w:t>
      </w:r>
      <w:r>
        <w:rPr>
          <w:rFonts w:ascii="Times New Roman" w:hAnsi="Times New Roman"/>
          <w:sz w:val="28"/>
          <w:szCs w:val="28"/>
          <w:lang w:eastAsia="uk-UA"/>
        </w:rPr>
        <w:t>«Віночок»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 Тетіївської міської ради </w:t>
      </w:r>
      <w:r>
        <w:rPr>
          <w:rFonts w:ascii="Times New Roman" w:hAnsi="Times New Roman"/>
          <w:sz w:val="28"/>
          <w:szCs w:val="28"/>
          <w:lang w:eastAsia="uk-UA"/>
        </w:rPr>
        <w:t>від 02.09.2024 № 110</w:t>
      </w:r>
      <w:r w:rsidRPr="003A71CA">
        <w:rPr>
          <w:rFonts w:ascii="Times New Roman" w:hAnsi="Times New Roman"/>
          <w:sz w:val="28"/>
          <w:szCs w:val="28"/>
          <w:lang w:eastAsia="uk-UA"/>
        </w:rPr>
        <w:t xml:space="preserve"> та з метою реалізації права дитини з особливими освітніми потребами на освіту  за місцем проживання, </w:t>
      </w:r>
      <w:r w:rsidR="009C0903" w:rsidRPr="003A71CA">
        <w:rPr>
          <w:rFonts w:ascii="Times New Roman" w:hAnsi="Times New Roman"/>
          <w:sz w:val="28"/>
          <w:szCs w:val="28"/>
          <w:lang w:eastAsia="uk-UA"/>
        </w:rPr>
        <w:t xml:space="preserve">Тетіївська </w:t>
      </w:r>
      <w:r>
        <w:rPr>
          <w:rFonts w:ascii="Times New Roman" w:hAnsi="Times New Roman"/>
          <w:sz w:val="28"/>
          <w:szCs w:val="28"/>
        </w:rPr>
        <w:t>міська рада</w:t>
      </w:r>
    </w:p>
    <w:p w14:paraId="198857B6" w14:textId="77777777" w:rsidR="003559AF" w:rsidRDefault="003559AF" w:rsidP="00740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9998F1" w14:textId="77777777" w:rsidR="003559AF" w:rsidRDefault="003559AF" w:rsidP="007404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9C09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А:</w:t>
      </w:r>
    </w:p>
    <w:p w14:paraId="058D1565" w14:textId="52957004" w:rsidR="003559AF" w:rsidRPr="00740451" w:rsidRDefault="003559AF" w:rsidP="00740451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szCs w:val="28"/>
        </w:rPr>
      </w:pPr>
      <w:proofErr w:type="spellStart"/>
      <w:r w:rsidRPr="00740451">
        <w:rPr>
          <w:szCs w:val="28"/>
        </w:rPr>
        <w:t>Внести</w:t>
      </w:r>
      <w:proofErr w:type="spellEnd"/>
      <w:r w:rsidRPr="00740451">
        <w:rPr>
          <w:szCs w:val="28"/>
        </w:rPr>
        <w:t xml:space="preserve"> </w:t>
      </w:r>
      <w:proofErr w:type="spellStart"/>
      <w:r w:rsidRPr="00740451">
        <w:rPr>
          <w:szCs w:val="28"/>
        </w:rPr>
        <w:t>зміни</w:t>
      </w:r>
      <w:proofErr w:type="spellEnd"/>
      <w:r w:rsidRPr="00740451">
        <w:rPr>
          <w:szCs w:val="28"/>
        </w:rPr>
        <w:t xml:space="preserve"> </w:t>
      </w:r>
      <w:proofErr w:type="spellStart"/>
      <w:r w:rsidRPr="00740451">
        <w:rPr>
          <w:szCs w:val="28"/>
        </w:rPr>
        <w:t>до</w:t>
      </w:r>
      <w:proofErr w:type="spellEnd"/>
      <w:r w:rsidRPr="00740451">
        <w:rPr>
          <w:szCs w:val="28"/>
        </w:rPr>
        <w:t xml:space="preserve"> </w:t>
      </w:r>
      <w:proofErr w:type="spellStart"/>
      <w:r w:rsidRPr="00740451">
        <w:rPr>
          <w:szCs w:val="28"/>
        </w:rPr>
        <w:t>штатного</w:t>
      </w:r>
      <w:proofErr w:type="spellEnd"/>
      <w:r w:rsidRPr="00740451">
        <w:rPr>
          <w:szCs w:val="28"/>
        </w:rPr>
        <w:t xml:space="preserve"> розпису </w:t>
      </w:r>
      <w:proofErr w:type="spellStart"/>
      <w:r w:rsidRPr="00740451">
        <w:rPr>
          <w:szCs w:val="28"/>
        </w:rPr>
        <w:t>Денихівського</w:t>
      </w:r>
      <w:proofErr w:type="spellEnd"/>
      <w:r w:rsidRPr="00740451">
        <w:rPr>
          <w:szCs w:val="28"/>
          <w:lang w:eastAsia="uk-UA"/>
        </w:rPr>
        <w:t xml:space="preserve"> </w:t>
      </w:r>
      <w:proofErr w:type="spellStart"/>
      <w:r w:rsidRPr="00740451">
        <w:rPr>
          <w:szCs w:val="28"/>
          <w:lang w:eastAsia="uk-UA"/>
        </w:rPr>
        <w:t>закладу</w:t>
      </w:r>
      <w:proofErr w:type="spellEnd"/>
      <w:r w:rsidRPr="00740451">
        <w:rPr>
          <w:szCs w:val="28"/>
          <w:lang w:eastAsia="uk-UA"/>
        </w:rPr>
        <w:t xml:space="preserve"> </w:t>
      </w:r>
      <w:proofErr w:type="spellStart"/>
      <w:proofErr w:type="gramStart"/>
      <w:r w:rsidRPr="00740451">
        <w:rPr>
          <w:szCs w:val="28"/>
          <w:lang w:eastAsia="uk-UA"/>
        </w:rPr>
        <w:t>дошкільної</w:t>
      </w:r>
      <w:proofErr w:type="spellEnd"/>
      <w:r w:rsidRPr="00740451">
        <w:rPr>
          <w:szCs w:val="28"/>
          <w:lang w:eastAsia="uk-UA"/>
        </w:rPr>
        <w:t xml:space="preserve"> </w:t>
      </w:r>
      <w:r w:rsidR="00740451">
        <w:rPr>
          <w:szCs w:val="28"/>
          <w:lang w:val="uk-UA" w:eastAsia="uk-UA"/>
        </w:rPr>
        <w:t xml:space="preserve"> </w:t>
      </w:r>
      <w:proofErr w:type="spellStart"/>
      <w:r w:rsidRPr="00740451">
        <w:rPr>
          <w:szCs w:val="28"/>
          <w:lang w:eastAsia="uk-UA"/>
        </w:rPr>
        <w:t>освіти</w:t>
      </w:r>
      <w:proofErr w:type="spellEnd"/>
      <w:proofErr w:type="gramEnd"/>
      <w:r w:rsidRPr="00740451">
        <w:rPr>
          <w:szCs w:val="28"/>
          <w:lang w:eastAsia="uk-UA"/>
        </w:rPr>
        <w:t xml:space="preserve"> «</w:t>
      </w:r>
      <w:proofErr w:type="spellStart"/>
      <w:r w:rsidRPr="00740451">
        <w:rPr>
          <w:szCs w:val="28"/>
          <w:lang w:eastAsia="uk-UA"/>
        </w:rPr>
        <w:t>Віночок</w:t>
      </w:r>
      <w:proofErr w:type="spellEnd"/>
      <w:r w:rsidRPr="00740451">
        <w:rPr>
          <w:szCs w:val="28"/>
          <w:lang w:eastAsia="uk-UA"/>
        </w:rPr>
        <w:t xml:space="preserve">» </w:t>
      </w:r>
      <w:proofErr w:type="spellStart"/>
      <w:r w:rsidRPr="00740451">
        <w:rPr>
          <w:szCs w:val="28"/>
          <w:lang w:eastAsia="uk-UA"/>
        </w:rPr>
        <w:t>Тетіївської</w:t>
      </w:r>
      <w:proofErr w:type="spellEnd"/>
      <w:r w:rsidRPr="00740451">
        <w:rPr>
          <w:szCs w:val="28"/>
          <w:lang w:eastAsia="uk-UA"/>
        </w:rPr>
        <w:t xml:space="preserve"> </w:t>
      </w:r>
      <w:proofErr w:type="spellStart"/>
      <w:r w:rsidRPr="00740451">
        <w:rPr>
          <w:szCs w:val="28"/>
          <w:lang w:eastAsia="uk-UA"/>
        </w:rPr>
        <w:t>міської</w:t>
      </w:r>
      <w:proofErr w:type="spellEnd"/>
      <w:r w:rsidRPr="00740451">
        <w:rPr>
          <w:szCs w:val="28"/>
          <w:lang w:eastAsia="uk-UA"/>
        </w:rPr>
        <w:t xml:space="preserve"> </w:t>
      </w:r>
      <w:proofErr w:type="spellStart"/>
      <w:r w:rsidRPr="00740451">
        <w:rPr>
          <w:szCs w:val="28"/>
          <w:lang w:eastAsia="uk-UA"/>
        </w:rPr>
        <w:t>ради</w:t>
      </w:r>
      <w:proofErr w:type="spellEnd"/>
      <w:r w:rsidRPr="00740451">
        <w:rPr>
          <w:szCs w:val="28"/>
        </w:rPr>
        <w:t xml:space="preserve">,  а </w:t>
      </w:r>
      <w:proofErr w:type="spellStart"/>
      <w:r w:rsidRPr="00740451">
        <w:rPr>
          <w:szCs w:val="28"/>
        </w:rPr>
        <w:t>саме</w:t>
      </w:r>
      <w:proofErr w:type="spellEnd"/>
      <w:r w:rsidRPr="00740451">
        <w:rPr>
          <w:szCs w:val="28"/>
        </w:rPr>
        <w:t>:</w:t>
      </w:r>
    </w:p>
    <w:p w14:paraId="29642C4F" w14:textId="77777777" w:rsidR="00740451" w:rsidRPr="00740451" w:rsidRDefault="00740451" w:rsidP="00740451">
      <w:pPr>
        <w:pStyle w:val="a4"/>
        <w:spacing w:after="0" w:line="240" w:lineRule="auto"/>
        <w:ind w:firstLine="0"/>
        <w:rPr>
          <w:szCs w:val="28"/>
        </w:rPr>
      </w:pPr>
    </w:p>
    <w:p w14:paraId="107A6DE1" w14:textId="77777777" w:rsidR="003559AF" w:rsidRDefault="003559AF" w:rsidP="00740451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1 ставку асистента-вихователя з 01.09.2024 року.</w:t>
      </w:r>
    </w:p>
    <w:p w14:paraId="6B5DCEEA" w14:textId="77777777" w:rsidR="00740451" w:rsidRDefault="00740451" w:rsidP="00740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354FB5" w14:textId="77777777" w:rsidR="00740451" w:rsidRDefault="00740451" w:rsidP="007404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D60E54" w14:textId="587BC8CC" w:rsidR="003559AF" w:rsidRDefault="003559AF" w:rsidP="00740451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szCs w:val="28"/>
          <w:lang w:val="uk-UA"/>
        </w:rPr>
      </w:pPr>
      <w:r>
        <w:rPr>
          <w:szCs w:val="28"/>
          <w:lang w:val="uk-UA"/>
        </w:rPr>
        <w:t xml:space="preserve">Директору </w:t>
      </w:r>
      <w:proofErr w:type="spellStart"/>
      <w:r>
        <w:rPr>
          <w:szCs w:val="28"/>
          <w:lang w:val="uk-UA"/>
        </w:rPr>
        <w:t>Денихівського</w:t>
      </w:r>
      <w:proofErr w:type="spellEnd"/>
      <w:r w:rsidRPr="00C72E77">
        <w:rPr>
          <w:szCs w:val="28"/>
          <w:lang w:val="uk-UA" w:eastAsia="uk-UA"/>
        </w:rPr>
        <w:t xml:space="preserve"> закладу дошкільної освіти </w:t>
      </w:r>
      <w:r>
        <w:rPr>
          <w:szCs w:val="28"/>
          <w:lang w:val="uk-UA" w:eastAsia="uk-UA"/>
        </w:rPr>
        <w:t>«Віночок»</w:t>
      </w:r>
      <w:r w:rsidRPr="00C72E77">
        <w:rPr>
          <w:szCs w:val="28"/>
          <w:lang w:val="uk-UA" w:eastAsia="uk-UA"/>
        </w:rPr>
        <w:t xml:space="preserve"> Тетіївської міської ради</w:t>
      </w:r>
      <w:r w:rsidRPr="009C0903">
        <w:rPr>
          <w:szCs w:val="28"/>
          <w:lang w:val="uk-UA" w:eastAsia="uk-UA"/>
        </w:rPr>
        <w:t xml:space="preserve"> </w:t>
      </w:r>
      <w:r>
        <w:rPr>
          <w:szCs w:val="28"/>
          <w:lang w:val="uk-UA"/>
        </w:rPr>
        <w:t>(Савенко Г. А.)  привести у відповідність штатний розпис закладу освіти.</w:t>
      </w:r>
    </w:p>
    <w:p w14:paraId="6F996804" w14:textId="77777777" w:rsidR="00740451" w:rsidRDefault="00740451" w:rsidP="00740451">
      <w:pPr>
        <w:pStyle w:val="a4"/>
        <w:spacing w:after="0" w:line="240" w:lineRule="auto"/>
        <w:ind w:left="360" w:firstLine="0"/>
        <w:rPr>
          <w:szCs w:val="28"/>
          <w:lang w:val="uk-UA"/>
        </w:rPr>
      </w:pPr>
    </w:p>
    <w:p w14:paraId="05F09232" w14:textId="49F72025" w:rsidR="003A71CA" w:rsidRPr="00740451" w:rsidRDefault="003A71CA" w:rsidP="00740451">
      <w:pPr>
        <w:pStyle w:val="a4"/>
        <w:numPr>
          <w:ilvl w:val="0"/>
          <w:numId w:val="2"/>
        </w:numPr>
        <w:spacing w:after="0" w:line="240" w:lineRule="auto"/>
        <w:ind w:left="0" w:firstLine="360"/>
        <w:rPr>
          <w:szCs w:val="28"/>
          <w:lang w:val="uk-UA"/>
        </w:rPr>
      </w:pPr>
      <w:proofErr w:type="spellStart"/>
      <w:r w:rsidRPr="00740451">
        <w:rPr>
          <w:szCs w:val="28"/>
        </w:rPr>
        <w:t>Контроль</w:t>
      </w:r>
      <w:proofErr w:type="spellEnd"/>
      <w:r w:rsidRPr="00740451">
        <w:rPr>
          <w:szCs w:val="28"/>
        </w:rPr>
        <w:t xml:space="preserve"> за виконанням цього рішення покласти на</w:t>
      </w:r>
      <w:r w:rsidRPr="00740451">
        <w:rPr>
          <w:szCs w:val="28"/>
          <w:lang w:eastAsia="ru-RU"/>
        </w:rPr>
        <w:t xml:space="preserve"> </w:t>
      </w:r>
      <w:r w:rsidRPr="00740451">
        <w:rPr>
          <w:szCs w:val="28"/>
        </w:rPr>
        <w:t xml:space="preserve">постійну </w:t>
      </w:r>
      <w:proofErr w:type="gramStart"/>
      <w:r w:rsidRPr="00740451">
        <w:rPr>
          <w:szCs w:val="28"/>
        </w:rPr>
        <w:t>депутатську  комісію</w:t>
      </w:r>
      <w:proofErr w:type="gramEnd"/>
      <w:r w:rsidRPr="00740451">
        <w:rPr>
          <w:szCs w:val="28"/>
        </w:rPr>
        <w:t xml:space="preserve"> </w:t>
      </w:r>
      <w:r w:rsidRPr="00740451">
        <w:rPr>
          <w:szCs w:val="28"/>
          <w:lang w:eastAsia="ru-RU"/>
        </w:rPr>
        <w:t xml:space="preserve">з питань соціального захисту, охорони здоров’я, освіти, культури, молоді і  спорту (голова комісії – Лях О.М.) та на заступника міського голови з </w:t>
      </w:r>
      <w:proofErr w:type="spellStart"/>
      <w:r w:rsidRPr="00740451">
        <w:rPr>
          <w:szCs w:val="28"/>
          <w:lang w:eastAsia="ru-RU"/>
        </w:rPr>
        <w:t>гуманітарних</w:t>
      </w:r>
      <w:proofErr w:type="spellEnd"/>
      <w:r w:rsidRPr="00740451">
        <w:rPr>
          <w:szCs w:val="28"/>
          <w:lang w:eastAsia="ru-RU"/>
        </w:rPr>
        <w:t xml:space="preserve"> </w:t>
      </w:r>
      <w:proofErr w:type="spellStart"/>
      <w:r w:rsidRPr="00740451">
        <w:rPr>
          <w:szCs w:val="28"/>
          <w:lang w:eastAsia="ru-RU"/>
        </w:rPr>
        <w:t>питань</w:t>
      </w:r>
      <w:proofErr w:type="spellEnd"/>
      <w:r w:rsidRPr="00740451">
        <w:rPr>
          <w:szCs w:val="28"/>
          <w:lang w:eastAsia="ru-RU"/>
        </w:rPr>
        <w:t xml:space="preserve"> </w:t>
      </w:r>
      <w:proofErr w:type="spellStart"/>
      <w:r w:rsidRPr="00740451">
        <w:rPr>
          <w:szCs w:val="28"/>
          <w:lang w:eastAsia="ru-RU"/>
        </w:rPr>
        <w:t>Надію</w:t>
      </w:r>
      <w:proofErr w:type="spellEnd"/>
      <w:r w:rsidRPr="00740451">
        <w:rPr>
          <w:szCs w:val="28"/>
          <w:lang w:eastAsia="ru-RU"/>
        </w:rPr>
        <w:t xml:space="preserve"> ДЯЧУК.</w:t>
      </w:r>
    </w:p>
    <w:p w14:paraId="79254E4B" w14:textId="77777777" w:rsidR="003559AF" w:rsidRDefault="003559AF" w:rsidP="00740451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2739940D" w14:textId="77777777" w:rsidR="00C2280B" w:rsidRDefault="00C2280B" w:rsidP="00740451">
      <w:pPr>
        <w:pStyle w:val="a4"/>
        <w:spacing w:after="0" w:line="240" w:lineRule="auto"/>
        <w:rPr>
          <w:rFonts w:ascii="Calibri" w:eastAsia="Calibri" w:hAnsi="Calibri"/>
          <w:color w:val="auto"/>
          <w:sz w:val="22"/>
          <w:szCs w:val="28"/>
          <w:lang w:val="uk-UA"/>
        </w:rPr>
      </w:pPr>
    </w:p>
    <w:p w14:paraId="66F1737D" w14:textId="77777777" w:rsidR="00C2280B" w:rsidRDefault="00C2280B" w:rsidP="00740451">
      <w:pPr>
        <w:pStyle w:val="a4"/>
        <w:spacing w:after="0" w:line="240" w:lineRule="auto"/>
        <w:rPr>
          <w:rFonts w:ascii="Calibri" w:eastAsia="Calibri" w:hAnsi="Calibri"/>
          <w:color w:val="auto"/>
          <w:sz w:val="22"/>
          <w:szCs w:val="28"/>
          <w:lang w:val="uk-UA"/>
        </w:rPr>
      </w:pPr>
    </w:p>
    <w:p w14:paraId="57E86829" w14:textId="77777777" w:rsidR="003559AF" w:rsidRDefault="003559AF" w:rsidP="00740451">
      <w:pPr>
        <w:pStyle w:val="a4"/>
        <w:spacing w:after="0" w:line="240" w:lineRule="auto"/>
        <w:ind w:firstLine="273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</w:t>
      </w:r>
      <w:r w:rsidR="009C0903">
        <w:rPr>
          <w:szCs w:val="28"/>
          <w:lang w:val="uk-UA"/>
        </w:rPr>
        <w:t xml:space="preserve">           </w:t>
      </w:r>
      <w:r w:rsidR="00C2280B">
        <w:rPr>
          <w:szCs w:val="28"/>
          <w:lang w:val="uk-UA"/>
        </w:rPr>
        <w:t xml:space="preserve">              </w:t>
      </w:r>
      <w:r w:rsidR="009C0903">
        <w:rPr>
          <w:szCs w:val="28"/>
          <w:lang w:val="uk-UA"/>
        </w:rPr>
        <w:t xml:space="preserve">                   Богдан </w:t>
      </w:r>
      <w:r>
        <w:rPr>
          <w:szCs w:val="28"/>
          <w:lang w:val="uk-UA"/>
        </w:rPr>
        <w:t xml:space="preserve"> БАЛАГУРА</w:t>
      </w:r>
    </w:p>
    <w:p w14:paraId="09F0E05D" w14:textId="77777777" w:rsidR="003559AF" w:rsidRDefault="003559AF" w:rsidP="00740451">
      <w:pPr>
        <w:pStyle w:val="a4"/>
        <w:spacing w:after="0" w:line="240" w:lineRule="auto"/>
        <w:rPr>
          <w:szCs w:val="28"/>
          <w:lang w:val="uk-UA"/>
        </w:rPr>
      </w:pPr>
    </w:p>
    <w:p w14:paraId="78DBFFBC" w14:textId="77777777" w:rsidR="003559AF" w:rsidRDefault="003559AF" w:rsidP="00740451">
      <w:pPr>
        <w:spacing w:after="0" w:line="240" w:lineRule="auto"/>
      </w:pPr>
    </w:p>
    <w:p w14:paraId="2AEED917" w14:textId="77777777" w:rsidR="00EC458A" w:rsidRDefault="00EC458A" w:rsidP="00740451">
      <w:pPr>
        <w:spacing w:after="0" w:line="240" w:lineRule="auto"/>
      </w:pPr>
    </w:p>
    <w:sectPr w:rsidR="00EC458A" w:rsidSect="009C0903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707D"/>
    <w:multiLevelType w:val="multilevel"/>
    <w:tmpl w:val="1662707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5407F"/>
    <w:multiLevelType w:val="hybridMultilevel"/>
    <w:tmpl w:val="27EE3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44033">
    <w:abstractNumId w:val="0"/>
  </w:num>
  <w:num w:numId="2" w16cid:durableId="144685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7D"/>
    <w:rsid w:val="003559AF"/>
    <w:rsid w:val="003A71CA"/>
    <w:rsid w:val="0062174C"/>
    <w:rsid w:val="00740451"/>
    <w:rsid w:val="009C0903"/>
    <w:rsid w:val="00C2280B"/>
    <w:rsid w:val="00D12D7D"/>
    <w:rsid w:val="00E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59E6"/>
  <w15:chartTrackingRefBased/>
  <w15:docId w15:val="{7AD263B7-5266-4F83-A4E7-6EB715D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9A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559AF"/>
    <w:pPr>
      <w:spacing w:after="110" w:line="266" w:lineRule="auto"/>
      <w:ind w:left="720" w:right="187" w:firstLine="720"/>
      <w:contextualSpacing/>
      <w:jc w:val="both"/>
    </w:pPr>
    <w:rPr>
      <w:rFonts w:ascii="Times New Roman" w:eastAsia="Times New Roman" w:hAnsi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Таня Возна</cp:lastModifiedBy>
  <cp:revision>10</cp:revision>
  <cp:lastPrinted>2024-10-30T22:19:00Z</cp:lastPrinted>
  <dcterms:created xsi:type="dcterms:W3CDTF">2024-10-14T10:31:00Z</dcterms:created>
  <dcterms:modified xsi:type="dcterms:W3CDTF">2024-10-30T22:19:00Z</dcterms:modified>
</cp:coreProperties>
</file>