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07DFD" w14:textId="77777777" w:rsidR="00BD65DE" w:rsidRDefault="00BD65DE" w:rsidP="002D3DCC">
      <w:pPr>
        <w:widowControl w:val="0"/>
        <w:autoSpaceDE w:val="0"/>
        <w:autoSpaceDN w:val="0"/>
        <w:spacing w:after="0" w:line="240" w:lineRule="auto"/>
        <w:rPr>
          <w:rFonts w:ascii="Times New Roman" w:hAnsi="Times New Roman" w:cs="Times New Roman"/>
          <w:sz w:val="32"/>
          <w:szCs w:val="32"/>
          <w:lang w:val="uk-UA"/>
        </w:rPr>
      </w:pPr>
    </w:p>
    <w:p w14:paraId="0317C8A9" w14:textId="48A1A8C3" w:rsidR="00BD65DE" w:rsidRPr="00A25B59" w:rsidRDefault="00BD65DE" w:rsidP="00BD65DE">
      <w:pPr>
        <w:spacing w:after="0" w:line="240" w:lineRule="auto"/>
        <w:ind w:left="-900" w:right="387"/>
        <w:jc w:val="center"/>
        <w:rPr>
          <w:b/>
          <w:color w:val="FF0000"/>
          <w:sz w:val="28"/>
          <w:szCs w:val="28"/>
        </w:rPr>
      </w:pPr>
      <w:r>
        <w:rPr>
          <w:b/>
          <w:color w:val="FF0000"/>
          <w:sz w:val="28"/>
          <w:szCs w:val="28"/>
          <w:lang w:val="uk-UA"/>
        </w:rPr>
        <w:t xml:space="preserve">                      </w:t>
      </w:r>
      <w:r w:rsidRPr="00DB4299">
        <w:rPr>
          <w:b/>
          <w:noProof/>
          <w:sz w:val="28"/>
          <w:szCs w:val="28"/>
          <w:lang w:val="en-US"/>
        </w:rPr>
        <w:drawing>
          <wp:inline distT="0" distB="0" distL="0" distR="0" wp14:anchorId="7CD42B89" wp14:editId="729719C8">
            <wp:extent cx="428625" cy="619125"/>
            <wp:effectExtent l="0" t="0" r="9525" b="9525"/>
            <wp:docPr id="2" name="Рисунок 2"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6B865862" w14:textId="77777777" w:rsidR="00BD65DE" w:rsidRDefault="00BD65DE" w:rsidP="00BD65DE">
      <w:pPr>
        <w:pStyle w:val="a9"/>
        <w:jc w:val="center"/>
        <w:rPr>
          <w:sz w:val="28"/>
          <w:szCs w:val="28"/>
          <w:lang w:val="uk-UA"/>
        </w:rPr>
      </w:pPr>
    </w:p>
    <w:p w14:paraId="6406EF0B" w14:textId="3362ACA7" w:rsidR="00BD65DE" w:rsidRPr="00DB4299" w:rsidRDefault="00BD65DE" w:rsidP="00BD65DE">
      <w:pPr>
        <w:pStyle w:val="a9"/>
        <w:jc w:val="center"/>
        <w:rPr>
          <w:sz w:val="28"/>
          <w:szCs w:val="28"/>
        </w:rPr>
      </w:pPr>
      <w:r w:rsidRPr="00DB4299">
        <w:rPr>
          <w:sz w:val="28"/>
          <w:szCs w:val="28"/>
        </w:rPr>
        <w:t>КИЇВСЬКА ОБЛАСТЬ</w:t>
      </w:r>
    </w:p>
    <w:p w14:paraId="488C3369" w14:textId="77777777" w:rsidR="00BD65DE" w:rsidRDefault="00BD65DE" w:rsidP="00BD65DE">
      <w:pPr>
        <w:pStyle w:val="9"/>
        <w:spacing w:before="0" w:line="240" w:lineRule="auto"/>
        <w:ind w:left="284" w:right="-144"/>
        <w:jc w:val="center"/>
        <w:rPr>
          <w:rFonts w:ascii="Times New Roman" w:hAnsi="Times New Roman" w:cs="Times New Roman"/>
          <w:b/>
          <w:i w:val="0"/>
          <w:color w:val="000000"/>
          <w:sz w:val="28"/>
          <w:szCs w:val="28"/>
          <w:lang w:val="uk-UA"/>
        </w:rPr>
      </w:pPr>
    </w:p>
    <w:p w14:paraId="51E00B0E" w14:textId="04EB0E31" w:rsidR="00BD65DE" w:rsidRPr="00BD65DE" w:rsidRDefault="00BD65DE" w:rsidP="00BD65DE">
      <w:pPr>
        <w:pStyle w:val="9"/>
        <w:spacing w:before="0" w:line="240" w:lineRule="auto"/>
        <w:ind w:left="284" w:right="-144"/>
        <w:jc w:val="center"/>
        <w:rPr>
          <w:rFonts w:ascii="Times New Roman" w:hAnsi="Times New Roman" w:cs="Times New Roman"/>
          <w:b/>
          <w:i w:val="0"/>
          <w:color w:val="000000"/>
          <w:sz w:val="28"/>
          <w:szCs w:val="28"/>
        </w:rPr>
      </w:pPr>
      <w:r w:rsidRPr="00BD65DE">
        <w:rPr>
          <w:rFonts w:ascii="Times New Roman" w:hAnsi="Times New Roman" w:cs="Times New Roman"/>
          <w:b/>
          <w:i w:val="0"/>
          <w:color w:val="000000"/>
          <w:sz w:val="28"/>
          <w:szCs w:val="28"/>
        </w:rPr>
        <w:t>ТЕТІЇВСЬКА МІСЬКА РАДА</w:t>
      </w:r>
    </w:p>
    <w:p w14:paraId="1B14FB85" w14:textId="77777777" w:rsidR="00BD65DE" w:rsidRDefault="00BD65DE" w:rsidP="00BD65DE">
      <w:pPr>
        <w:spacing w:after="0" w:line="240" w:lineRule="auto"/>
        <w:ind w:left="284" w:right="-144"/>
        <w:jc w:val="center"/>
        <w:rPr>
          <w:rFonts w:ascii="Times New Roman" w:hAnsi="Times New Roman" w:cs="Times New Roman"/>
          <w:b/>
          <w:iCs/>
          <w:color w:val="000000"/>
          <w:sz w:val="28"/>
          <w:szCs w:val="28"/>
          <w:lang w:val="uk-UA"/>
        </w:rPr>
      </w:pPr>
      <w:r w:rsidRPr="00BD65DE">
        <w:rPr>
          <w:rFonts w:ascii="Times New Roman" w:hAnsi="Times New Roman" w:cs="Times New Roman"/>
          <w:b/>
          <w:iCs/>
          <w:color w:val="000000"/>
          <w:sz w:val="28"/>
          <w:szCs w:val="28"/>
          <w:lang w:val="en-US"/>
        </w:rPr>
        <w:t>VIII</w:t>
      </w:r>
      <w:r w:rsidRPr="00BD65DE">
        <w:rPr>
          <w:rFonts w:ascii="Times New Roman" w:hAnsi="Times New Roman" w:cs="Times New Roman"/>
          <w:b/>
          <w:iCs/>
          <w:color w:val="000000"/>
          <w:sz w:val="28"/>
          <w:szCs w:val="28"/>
          <w:lang w:val="uk-UA"/>
        </w:rPr>
        <w:t xml:space="preserve"> СКЛИКАННЯ</w:t>
      </w:r>
    </w:p>
    <w:p w14:paraId="527C6908" w14:textId="77777777" w:rsidR="00BD65DE" w:rsidRPr="00BD65DE" w:rsidRDefault="00BD65DE" w:rsidP="00BD65DE">
      <w:pPr>
        <w:spacing w:after="0" w:line="240" w:lineRule="auto"/>
        <w:ind w:left="284" w:right="-144"/>
        <w:jc w:val="center"/>
        <w:rPr>
          <w:rFonts w:ascii="Times New Roman" w:hAnsi="Times New Roman" w:cs="Times New Roman"/>
          <w:b/>
          <w:iCs/>
          <w:color w:val="000000"/>
          <w:sz w:val="28"/>
          <w:szCs w:val="28"/>
          <w:lang w:val="uk-UA"/>
        </w:rPr>
      </w:pPr>
    </w:p>
    <w:p w14:paraId="0F01D238" w14:textId="0714E6D2" w:rsidR="00BD65DE" w:rsidRDefault="00BD65DE" w:rsidP="00BD65DE">
      <w:pPr>
        <w:spacing w:after="0" w:line="240" w:lineRule="auto"/>
        <w:ind w:left="284" w:right="-144"/>
        <w:jc w:val="center"/>
        <w:rPr>
          <w:rFonts w:ascii="Times New Roman" w:hAnsi="Times New Roman" w:cs="Times New Roman"/>
          <w:b/>
          <w:iCs/>
          <w:color w:val="000000"/>
          <w:sz w:val="28"/>
          <w:szCs w:val="28"/>
          <w:lang w:val="uk-UA"/>
        </w:rPr>
      </w:pPr>
      <w:r w:rsidRPr="00BD65DE">
        <w:rPr>
          <w:rFonts w:ascii="Times New Roman" w:hAnsi="Times New Roman" w:cs="Times New Roman"/>
          <w:b/>
          <w:iCs/>
          <w:color w:val="000000"/>
          <w:sz w:val="28"/>
          <w:szCs w:val="28"/>
          <w:lang w:val="uk-UA"/>
        </w:rPr>
        <w:t xml:space="preserve">ДВАДЦЯТЬ </w:t>
      </w:r>
      <w:r>
        <w:rPr>
          <w:rFonts w:ascii="Times New Roman" w:hAnsi="Times New Roman" w:cs="Times New Roman"/>
          <w:b/>
          <w:iCs/>
          <w:color w:val="000000"/>
          <w:sz w:val="28"/>
          <w:szCs w:val="28"/>
          <w:lang w:val="uk-UA"/>
        </w:rPr>
        <w:t>ДЕВ</w:t>
      </w:r>
      <w:r w:rsidRPr="0030094E">
        <w:rPr>
          <w:rFonts w:ascii="Times New Roman" w:hAnsi="Times New Roman" w:cs="Times New Roman"/>
          <w:b/>
          <w:iCs/>
          <w:color w:val="000000"/>
          <w:sz w:val="28"/>
          <w:szCs w:val="28"/>
        </w:rPr>
        <w:t>’</w:t>
      </w:r>
      <w:r>
        <w:rPr>
          <w:rFonts w:ascii="Times New Roman" w:hAnsi="Times New Roman" w:cs="Times New Roman"/>
          <w:b/>
          <w:iCs/>
          <w:color w:val="000000"/>
          <w:sz w:val="28"/>
          <w:szCs w:val="28"/>
          <w:lang w:val="uk-UA"/>
        </w:rPr>
        <w:t>ЯТА</w:t>
      </w:r>
      <w:r w:rsidRPr="00BD65DE">
        <w:rPr>
          <w:rFonts w:ascii="Times New Roman" w:hAnsi="Times New Roman" w:cs="Times New Roman"/>
          <w:b/>
          <w:iCs/>
          <w:color w:val="000000"/>
          <w:sz w:val="28"/>
          <w:szCs w:val="28"/>
          <w:lang w:val="uk-UA"/>
        </w:rPr>
        <w:t xml:space="preserve">  СЕСІЯ</w:t>
      </w:r>
    </w:p>
    <w:p w14:paraId="204CE030" w14:textId="77777777" w:rsidR="00BD65DE" w:rsidRPr="00BD65DE" w:rsidRDefault="00BD65DE" w:rsidP="00BD65DE">
      <w:pPr>
        <w:spacing w:after="0" w:line="240" w:lineRule="auto"/>
        <w:ind w:left="284" w:right="-144"/>
        <w:jc w:val="center"/>
        <w:rPr>
          <w:rFonts w:ascii="Times New Roman" w:hAnsi="Times New Roman" w:cs="Times New Roman"/>
          <w:b/>
          <w:iCs/>
          <w:color w:val="000000"/>
          <w:sz w:val="28"/>
          <w:szCs w:val="28"/>
          <w:lang w:val="uk-UA"/>
        </w:rPr>
      </w:pPr>
    </w:p>
    <w:p w14:paraId="53EA6AF6" w14:textId="3BE6F007" w:rsidR="00BD65DE" w:rsidRPr="00BD65DE" w:rsidRDefault="00105019" w:rsidP="00105019">
      <w:pPr>
        <w:spacing w:after="0" w:line="240" w:lineRule="auto"/>
        <w:ind w:left="284" w:right="-144"/>
        <w:rPr>
          <w:rFonts w:ascii="Times New Roman" w:hAnsi="Times New Roman" w:cs="Times New Roman"/>
          <w:b/>
          <w:iCs/>
          <w:caps/>
          <w:color w:val="000000"/>
          <w:sz w:val="28"/>
          <w:szCs w:val="28"/>
          <w:lang w:val="uk-UA"/>
        </w:rPr>
      </w:pPr>
      <w:r>
        <w:rPr>
          <w:rFonts w:ascii="Times New Roman" w:hAnsi="Times New Roman" w:cs="Times New Roman"/>
          <w:b/>
          <w:iCs/>
          <w:caps/>
          <w:color w:val="000000"/>
          <w:sz w:val="28"/>
          <w:szCs w:val="28"/>
          <w:lang w:val="uk-UA"/>
        </w:rPr>
        <w:t xml:space="preserve">                                                      </w:t>
      </w:r>
      <w:r w:rsidR="00BD65DE" w:rsidRPr="00BD65DE">
        <w:rPr>
          <w:rFonts w:ascii="Times New Roman" w:hAnsi="Times New Roman" w:cs="Times New Roman"/>
          <w:b/>
          <w:iCs/>
          <w:caps/>
          <w:color w:val="000000"/>
          <w:sz w:val="28"/>
          <w:szCs w:val="28"/>
          <w:lang w:val="uk-UA"/>
        </w:rPr>
        <w:t>рішення</w:t>
      </w:r>
    </w:p>
    <w:p w14:paraId="1F935DA0" w14:textId="77777777" w:rsidR="00BD65DE" w:rsidRPr="00BD65DE" w:rsidRDefault="00BD65DE" w:rsidP="00754B84">
      <w:pPr>
        <w:widowControl w:val="0"/>
        <w:autoSpaceDE w:val="0"/>
        <w:autoSpaceDN w:val="0"/>
        <w:spacing w:after="0" w:line="240" w:lineRule="auto"/>
        <w:jc w:val="center"/>
        <w:rPr>
          <w:rFonts w:ascii="Times New Roman" w:hAnsi="Times New Roman" w:cs="Times New Roman"/>
          <w:sz w:val="32"/>
          <w:szCs w:val="32"/>
          <w:lang w:val="uk-UA"/>
        </w:rPr>
      </w:pPr>
    </w:p>
    <w:p w14:paraId="2E31D8FF" w14:textId="4C677D7A" w:rsidR="00754B84" w:rsidRPr="00F60942" w:rsidRDefault="003674DC" w:rsidP="00754B84">
      <w:pPr>
        <w:widowControl w:val="0"/>
        <w:autoSpaceDE w:val="0"/>
        <w:autoSpaceDN w:val="0"/>
        <w:spacing w:after="0" w:line="240" w:lineRule="auto"/>
        <w:ind w:hanging="284"/>
        <w:rPr>
          <w:rFonts w:ascii="Times New Roman" w:hAnsi="Times New Roman" w:cs="Times New Roman"/>
          <w:b/>
          <w:sz w:val="28"/>
          <w:szCs w:val="28"/>
        </w:rPr>
      </w:pPr>
      <w:r>
        <w:rPr>
          <w:rFonts w:ascii="Times New Roman" w:hAnsi="Times New Roman" w:cs="Times New Roman"/>
          <w:b/>
          <w:sz w:val="28"/>
          <w:szCs w:val="28"/>
          <w:lang w:val="uk-UA"/>
        </w:rPr>
        <w:t xml:space="preserve">    </w:t>
      </w:r>
      <w:r w:rsidR="00BD65DE">
        <w:rPr>
          <w:rFonts w:ascii="Times New Roman" w:hAnsi="Times New Roman" w:cs="Times New Roman"/>
          <w:b/>
          <w:sz w:val="28"/>
          <w:szCs w:val="28"/>
          <w:lang w:val="uk-UA"/>
        </w:rPr>
        <w:t>1</w:t>
      </w:r>
      <w:r w:rsidR="00105019">
        <w:rPr>
          <w:rFonts w:ascii="Times New Roman" w:hAnsi="Times New Roman" w:cs="Times New Roman"/>
          <w:b/>
          <w:sz w:val="28"/>
          <w:szCs w:val="28"/>
          <w:lang w:val="uk-UA"/>
        </w:rPr>
        <w:t>9</w:t>
      </w:r>
      <w:r w:rsidR="00BD65DE">
        <w:rPr>
          <w:rFonts w:ascii="Times New Roman" w:hAnsi="Times New Roman" w:cs="Times New Roman"/>
          <w:b/>
          <w:sz w:val="28"/>
          <w:szCs w:val="28"/>
          <w:lang w:val="uk-UA"/>
        </w:rPr>
        <w:t xml:space="preserve"> вересня </w:t>
      </w:r>
      <w:r w:rsidR="00754B84" w:rsidRPr="00EB404C">
        <w:rPr>
          <w:rFonts w:ascii="Times New Roman" w:hAnsi="Times New Roman" w:cs="Times New Roman"/>
          <w:b/>
          <w:sz w:val="28"/>
          <w:szCs w:val="28"/>
        </w:rPr>
        <w:t>202</w:t>
      </w:r>
      <w:r w:rsidR="00063ACB">
        <w:rPr>
          <w:rFonts w:ascii="Times New Roman" w:hAnsi="Times New Roman" w:cs="Times New Roman"/>
          <w:b/>
          <w:sz w:val="28"/>
          <w:szCs w:val="28"/>
          <w:lang w:val="uk-UA"/>
        </w:rPr>
        <w:t>4</w:t>
      </w:r>
      <w:r w:rsidR="008E5E6B">
        <w:rPr>
          <w:rFonts w:ascii="Times New Roman" w:hAnsi="Times New Roman" w:cs="Times New Roman"/>
          <w:b/>
          <w:sz w:val="28"/>
          <w:szCs w:val="28"/>
          <w:lang w:val="uk-UA"/>
        </w:rPr>
        <w:t xml:space="preserve"> року</w:t>
      </w:r>
      <w:r w:rsidR="00754B84" w:rsidRPr="00EB404C">
        <w:rPr>
          <w:rFonts w:ascii="Times New Roman" w:hAnsi="Times New Roman" w:cs="Times New Roman"/>
          <w:b/>
          <w:sz w:val="28"/>
          <w:szCs w:val="28"/>
        </w:rPr>
        <w:t xml:space="preserve">                                           </w:t>
      </w:r>
      <w:r w:rsidR="008E5E6B">
        <w:rPr>
          <w:rFonts w:ascii="Times New Roman" w:hAnsi="Times New Roman" w:cs="Times New Roman"/>
          <w:b/>
          <w:sz w:val="28"/>
          <w:szCs w:val="28"/>
        </w:rPr>
        <w:t xml:space="preserve">    </w:t>
      </w:r>
      <w:r w:rsidR="00892FF1">
        <w:rPr>
          <w:rFonts w:ascii="Times New Roman" w:hAnsi="Times New Roman" w:cs="Times New Roman"/>
          <w:b/>
          <w:sz w:val="28"/>
          <w:szCs w:val="28"/>
        </w:rPr>
        <w:t xml:space="preserve">                 </w:t>
      </w:r>
      <w:r w:rsidR="00754B84" w:rsidRPr="00EB404C">
        <w:rPr>
          <w:rFonts w:ascii="Times New Roman" w:hAnsi="Times New Roman" w:cs="Times New Roman"/>
          <w:b/>
          <w:sz w:val="28"/>
          <w:szCs w:val="28"/>
        </w:rPr>
        <w:t xml:space="preserve">  № </w:t>
      </w:r>
      <w:r w:rsidR="00063ACB">
        <w:rPr>
          <w:rFonts w:ascii="Times New Roman" w:hAnsi="Times New Roman" w:cs="Times New Roman"/>
          <w:b/>
          <w:sz w:val="28"/>
          <w:szCs w:val="28"/>
          <w:lang w:val="uk-UA"/>
        </w:rPr>
        <w:t xml:space="preserve"> </w:t>
      </w:r>
      <w:r w:rsidR="00105019">
        <w:rPr>
          <w:rFonts w:ascii="Times New Roman" w:hAnsi="Times New Roman" w:cs="Times New Roman"/>
          <w:b/>
          <w:sz w:val="28"/>
          <w:szCs w:val="28"/>
          <w:lang w:val="uk-UA"/>
        </w:rPr>
        <w:t>1381</w:t>
      </w:r>
      <w:r w:rsidR="00BD65DE">
        <w:rPr>
          <w:rFonts w:ascii="Times New Roman" w:hAnsi="Times New Roman" w:cs="Times New Roman"/>
          <w:b/>
          <w:sz w:val="28"/>
          <w:szCs w:val="28"/>
          <w:lang w:val="uk-UA"/>
        </w:rPr>
        <w:t xml:space="preserve"> </w:t>
      </w:r>
      <w:r w:rsidR="00063ACB">
        <w:rPr>
          <w:rFonts w:ascii="Times New Roman" w:hAnsi="Times New Roman" w:cs="Times New Roman"/>
          <w:b/>
          <w:sz w:val="28"/>
          <w:szCs w:val="28"/>
          <w:lang w:val="uk-UA"/>
        </w:rPr>
        <w:t xml:space="preserve">- </w:t>
      </w:r>
      <w:r w:rsidR="00BD65DE">
        <w:rPr>
          <w:rFonts w:ascii="Times New Roman" w:hAnsi="Times New Roman" w:cs="Times New Roman"/>
          <w:b/>
          <w:sz w:val="28"/>
          <w:szCs w:val="28"/>
          <w:lang w:val="uk-UA"/>
        </w:rPr>
        <w:t>29</w:t>
      </w:r>
      <w:r w:rsidR="00063ACB">
        <w:rPr>
          <w:rFonts w:ascii="Times New Roman" w:hAnsi="Times New Roman" w:cs="Times New Roman"/>
          <w:b/>
          <w:sz w:val="28"/>
          <w:szCs w:val="28"/>
          <w:lang w:val="uk-UA"/>
        </w:rPr>
        <w:t xml:space="preserve"> </w:t>
      </w:r>
      <w:r w:rsidR="005B267E">
        <w:rPr>
          <w:rFonts w:ascii="Times New Roman" w:hAnsi="Times New Roman" w:cs="Times New Roman"/>
          <w:b/>
          <w:sz w:val="28"/>
          <w:szCs w:val="28"/>
          <w:lang w:val="uk-UA"/>
        </w:rPr>
        <w:t>-</w:t>
      </w:r>
      <w:r w:rsidR="005B267E">
        <w:rPr>
          <w:rFonts w:ascii="Times New Roman" w:hAnsi="Times New Roman" w:cs="Times New Roman"/>
          <w:b/>
          <w:sz w:val="28"/>
          <w:szCs w:val="28"/>
          <w:lang w:val="en-US"/>
        </w:rPr>
        <w:t>VIII</w:t>
      </w:r>
    </w:p>
    <w:p w14:paraId="495E8614" w14:textId="77777777" w:rsidR="005B267E" w:rsidRPr="00F60942" w:rsidRDefault="005B267E" w:rsidP="00754B84">
      <w:pPr>
        <w:widowControl w:val="0"/>
        <w:autoSpaceDE w:val="0"/>
        <w:autoSpaceDN w:val="0"/>
        <w:spacing w:after="0" w:line="240" w:lineRule="auto"/>
        <w:ind w:hanging="284"/>
        <w:rPr>
          <w:rFonts w:ascii="Times New Roman" w:hAnsi="Times New Roman" w:cs="Times New Roman"/>
          <w:b/>
          <w:sz w:val="28"/>
          <w:szCs w:val="28"/>
        </w:rPr>
      </w:pPr>
    </w:p>
    <w:p w14:paraId="4A4A8621" w14:textId="012A18DE" w:rsidR="001B2996" w:rsidRPr="00F60942" w:rsidRDefault="00754B84" w:rsidP="008D6189">
      <w:pPr>
        <w:tabs>
          <w:tab w:val="left" w:pos="567"/>
          <w:tab w:val="left" w:pos="2694"/>
        </w:tabs>
        <w:spacing w:after="0" w:line="240" w:lineRule="auto"/>
      </w:pPr>
      <w:r w:rsidRPr="00801A7A">
        <w:rPr>
          <w:rFonts w:ascii="Times New Roman" w:hAnsi="Times New Roman"/>
          <w:b/>
          <w:color w:val="000000"/>
          <w:sz w:val="28"/>
          <w:szCs w:val="28"/>
        </w:rPr>
        <w:t xml:space="preserve">Про </w:t>
      </w:r>
      <w:r w:rsidR="005B267E">
        <w:rPr>
          <w:rFonts w:ascii="Times New Roman" w:hAnsi="Times New Roman"/>
          <w:b/>
          <w:color w:val="000000"/>
          <w:sz w:val="28"/>
          <w:szCs w:val="28"/>
          <w:lang w:val="uk-UA"/>
        </w:rPr>
        <w:t xml:space="preserve">внесення </w:t>
      </w:r>
      <w:r w:rsidR="0040526F">
        <w:rPr>
          <w:rFonts w:ascii="Times New Roman" w:hAnsi="Times New Roman"/>
          <w:b/>
          <w:color w:val="000000"/>
          <w:sz w:val="28"/>
          <w:szCs w:val="28"/>
          <w:lang w:val="uk-UA"/>
        </w:rPr>
        <w:t xml:space="preserve">змін </w:t>
      </w:r>
      <w:r w:rsidR="005B267E">
        <w:rPr>
          <w:rFonts w:ascii="Times New Roman" w:hAnsi="Times New Roman"/>
          <w:b/>
          <w:color w:val="000000"/>
          <w:sz w:val="28"/>
          <w:szCs w:val="28"/>
          <w:lang w:val="uk-UA"/>
        </w:rPr>
        <w:t xml:space="preserve">до </w:t>
      </w:r>
      <w:r w:rsidR="003674DC">
        <w:rPr>
          <w:rFonts w:ascii="Times New Roman" w:hAnsi="Times New Roman"/>
          <w:b/>
          <w:color w:val="000000"/>
          <w:sz w:val="28"/>
          <w:szCs w:val="28"/>
          <w:lang w:val="uk-UA"/>
        </w:rPr>
        <w:t>Заходів щодо реалізації</w:t>
      </w:r>
    </w:p>
    <w:p w14:paraId="28088A2A" w14:textId="4439886A" w:rsidR="00BC2703" w:rsidRDefault="00105019" w:rsidP="008D6189">
      <w:pPr>
        <w:tabs>
          <w:tab w:val="left" w:pos="567"/>
          <w:tab w:val="left" w:pos="2694"/>
        </w:tabs>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П</w:t>
      </w:r>
      <w:r w:rsidR="001B2996" w:rsidRPr="001B2996">
        <w:rPr>
          <w:rFonts w:ascii="Times New Roman" w:hAnsi="Times New Roman"/>
          <w:b/>
          <w:color w:val="000000"/>
          <w:sz w:val="28"/>
          <w:szCs w:val="28"/>
          <w:lang w:val="uk-UA"/>
        </w:rPr>
        <w:t xml:space="preserve">рограми розвитку фізичної культури і </w:t>
      </w:r>
    </w:p>
    <w:p w14:paraId="6AA92F7E" w14:textId="77777777" w:rsidR="00BC2703" w:rsidRDefault="001B2996" w:rsidP="008D6189">
      <w:pPr>
        <w:tabs>
          <w:tab w:val="left" w:pos="567"/>
          <w:tab w:val="left" w:pos="2694"/>
        </w:tabs>
        <w:spacing w:after="0" w:line="240" w:lineRule="auto"/>
        <w:rPr>
          <w:rFonts w:ascii="Times New Roman" w:hAnsi="Times New Roman"/>
          <w:b/>
          <w:color w:val="000000"/>
          <w:sz w:val="28"/>
          <w:szCs w:val="28"/>
          <w:lang w:val="uk-UA"/>
        </w:rPr>
      </w:pPr>
      <w:r w:rsidRPr="001B2996">
        <w:rPr>
          <w:rFonts w:ascii="Times New Roman" w:hAnsi="Times New Roman"/>
          <w:b/>
          <w:color w:val="000000"/>
          <w:sz w:val="28"/>
          <w:szCs w:val="28"/>
          <w:lang w:val="uk-UA"/>
        </w:rPr>
        <w:t xml:space="preserve">спорту на території Тетіївської міської </w:t>
      </w:r>
    </w:p>
    <w:p w14:paraId="78B230CE" w14:textId="77777777" w:rsidR="0040526F" w:rsidRDefault="001B2996" w:rsidP="008D6189">
      <w:pPr>
        <w:tabs>
          <w:tab w:val="left" w:pos="567"/>
          <w:tab w:val="left" w:pos="2694"/>
        </w:tabs>
        <w:spacing w:after="0" w:line="240" w:lineRule="auto"/>
        <w:rPr>
          <w:rFonts w:ascii="Times New Roman" w:hAnsi="Times New Roman"/>
          <w:b/>
          <w:color w:val="000000"/>
          <w:sz w:val="28"/>
          <w:szCs w:val="28"/>
          <w:lang w:val="uk-UA"/>
        </w:rPr>
      </w:pPr>
      <w:r w:rsidRPr="001B2996">
        <w:rPr>
          <w:rFonts w:ascii="Times New Roman" w:hAnsi="Times New Roman"/>
          <w:b/>
          <w:color w:val="000000"/>
          <w:sz w:val="28"/>
          <w:szCs w:val="28"/>
          <w:lang w:val="uk-UA"/>
        </w:rPr>
        <w:t>територіальної громади на 2022-2024</w:t>
      </w:r>
      <w:r w:rsidR="0040526F">
        <w:rPr>
          <w:rFonts w:ascii="Times New Roman" w:hAnsi="Times New Roman"/>
          <w:b/>
          <w:color w:val="000000"/>
          <w:sz w:val="28"/>
          <w:szCs w:val="28"/>
          <w:lang w:val="uk-UA"/>
        </w:rPr>
        <w:t xml:space="preserve">, </w:t>
      </w:r>
    </w:p>
    <w:p w14:paraId="0B748CDE" w14:textId="77777777" w:rsidR="0040526F" w:rsidRDefault="0040526F" w:rsidP="008D6189">
      <w:pPr>
        <w:tabs>
          <w:tab w:val="left" w:pos="567"/>
          <w:tab w:val="left" w:pos="2694"/>
        </w:tabs>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затверджених рішенням 13 сесії </w:t>
      </w:r>
    </w:p>
    <w:p w14:paraId="4CD15185" w14:textId="77777777" w:rsidR="0040526F" w:rsidRDefault="0040526F" w:rsidP="008D6189">
      <w:pPr>
        <w:tabs>
          <w:tab w:val="left" w:pos="567"/>
          <w:tab w:val="left" w:pos="2694"/>
        </w:tabs>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Тетіївської міської ради  </w:t>
      </w:r>
      <w:r>
        <w:rPr>
          <w:rFonts w:ascii="Times New Roman" w:hAnsi="Times New Roman"/>
          <w:b/>
          <w:color w:val="000000"/>
          <w:sz w:val="28"/>
          <w:szCs w:val="28"/>
          <w:lang w:val="en-US"/>
        </w:rPr>
        <w:t>VIII</w:t>
      </w:r>
      <w:r>
        <w:rPr>
          <w:rFonts w:ascii="Times New Roman" w:hAnsi="Times New Roman"/>
          <w:b/>
          <w:color w:val="000000"/>
          <w:sz w:val="28"/>
          <w:szCs w:val="28"/>
          <w:lang w:val="uk-UA"/>
        </w:rPr>
        <w:t xml:space="preserve"> скликання </w:t>
      </w:r>
    </w:p>
    <w:p w14:paraId="778FE47D" w14:textId="114CDD45" w:rsidR="00754B84" w:rsidRPr="0040526F" w:rsidRDefault="0040526F" w:rsidP="008D6189">
      <w:pPr>
        <w:tabs>
          <w:tab w:val="left" w:pos="567"/>
          <w:tab w:val="left" w:pos="2694"/>
        </w:tabs>
        <w:spacing w:after="0" w:line="240" w:lineRule="auto"/>
        <w:rPr>
          <w:rFonts w:ascii="Times New Roman" w:eastAsia="Times New Roman" w:hAnsi="Times New Roman" w:cs="Times New Roman"/>
          <w:b/>
          <w:sz w:val="28"/>
          <w:szCs w:val="28"/>
          <w:lang w:val="uk-UA" w:eastAsia="ru-RU"/>
        </w:rPr>
      </w:pPr>
      <w:r>
        <w:rPr>
          <w:rFonts w:ascii="Times New Roman" w:hAnsi="Times New Roman"/>
          <w:b/>
          <w:color w:val="000000"/>
          <w:sz w:val="28"/>
          <w:szCs w:val="28"/>
          <w:lang w:val="uk-UA"/>
        </w:rPr>
        <w:t>24.12.2021 року № 556-13-</w:t>
      </w:r>
      <w:r>
        <w:rPr>
          <w:rFonts w:ascii="Times New Roman" w:hAnsi="Times New Roman"/>
          <w:b/>
          <w:color w:val="000000"/>
          <w:sz w:val="28"/>
          <w:szCs w:val="28"/>
          <w:lang w:val="en-US"/>
        </w:rPr>
        <w:t>VIII</w:t>
      </w:r>
    </w:p>
    <w:p w14:paraId="663D88F1" w14:textId="77777777" w:rsidR="00754B84" w:rsidRPr="00754B84" w:rsidRDefault="00754B84" w:rsidP="00754B84">
      <w:pPr>
        <w:tabs>
          <w:tab w:val="left" w:pos="567"/>
          <w:tab w:val="left" w:pos="2694"/>
        </w:tabs>
        <w:spacing w:after="0" w:line="240" w:lineRule="auto"/>
        <w:rPr>
          <w:rFonts w:ascii="Times New Roman" w:eastAsia="Times New Roman" w:hAnsi="Times New Roman" w:cs="Times New Roman"/>
          <w:b/>
          <w:sz w:val="28"/>
          <w:szCs w:val="28"/>
          <w:lang w:val="uk-UA" w:eastAsia="ru-RU"/>
        </w:rPr>
      </w:pPr>
    </w:p>
    <w:p w14:paraId="6FDF279D" w14:textId="24B3FED9" w:rsidR="00754B84" w:rsidRPr="00CB31D1" w:rsidRDefault="00754B84" w:rsidP="00EC1508">
      <w:pPr>
        <w:pStyle w:val="a6"/>
        <w:shd w:val="clear" w:color="auto" w:fill="FFFFFF"/>
        <w:spacing w:before="0" w:beforeAutospacing="0" w:after="0" w:afterAutospacing="0"/>
        <w:jc w:val="both"/>
        <w:rPr>
          <w:sz w:val="28"/>
          <w:szCs w:val="28"/>
          <w:lang w:val="uk-UA"/>
        </w:rPr>
      </w:pPr>
      <w:r>
        <w:rPr>
          <w:rFonts w:eastAsia="Calibri"/>
          <w:sz w:val="28"/>
          <w:szCs w:val="28"/>
          <w:shd w:val="clear" w:color="auto" w:fill="FFFFFF"/>
          <w:lang w:val="uk-UA" w:eastAsia="en-US"/>
        </w:rPr>
        <w:t xml:space="preserve">     Відповідно до </w:t>
      </w:r>
      <w:r w:rsidR="0030094E">
        <w:rPr>
          <w:rFonts w:eastAsia="Calibri"/>
          <w:sz w:val="28"/>
          <w:szCs w:val="28"/>
          <w:shd w:val="clear" w:color="auto" w:fill="FFFFFF"/>
          <w:lang w:val="uk-UA" w:eastAsia="en-US"/>
        </w:rPr>
        <w:t xml:space="preserve">пункту </w:t>
      </w:r>
      <w:r w:rsidR="008D6189">
        <w:rPr>
          <w:rFonts w:eastAsia="Calibri"/>
          <w:sz w:val="28"/>
          <w:szCs w:val="28"/>
          <w:shd w:val="clear" w:color="auto" w:fill="FFFFFF"/>
          <w:lang w:val="uk-UA" w:eastAsia="en-US"/>
        </w:rPr>
        <w:t>22 статті 26</w:t>
      </w:r>
      <w:r>
        <w:rPr>
          <w:rFonts w:eastAsia="Calibri"/>
          <w:sz w:val="28"/>
          <w:szCs w:val="28"/>
          <w:shd w:val="clear" w:color="auto" w:fill="FFFFFF"/>
          <w:lang w:val="uk-UA" w:eastAsia="en-US"/>
        </w:rPr>
        <w:t xml:space="preserve"> Закону</w:t>
      </w:r>
      <w:r w:rsidRPr="0038211B">
        <w:rPr>
          <w:rFonts w:eastAsia="Calibri"/>
          <w:sz w:val="28"/>
          <w:szCs w:val="28"/>
          <w:shd w:val="clear" w:color="auto" w:fill="FFFFFF"/>
          <w:lang w:val="uk-UA" w:eastAsia="en-US"/>
        </w:rPr>
        <w:t xml:space="preserve"> України «Про місцеве самоврядування в Україні»</w:t>
      </w:r>
      <w:r w:rsidRPr="0038211B">
        <w:rPr>
          <w:rFonts w:eastAsia="Calibri"/>
          <w:sz w:val="28"/>
          <w:szCs w:val="28"/>
          <w:lang w:val="uk-UA" w:eastAsia="en-US"/>
        </w:rPr>
        <w:t xml:space="preserve">, </w:t>
      </w:r>
      <w:r w:rsidRPr="00754B84">
        <w:rPr>
          <w:sz w:val="28"/>
          <w:lang w:val="uk-UA"/>
        </w:rPr>
        <w:t>Закону України «</w:t>
      </w:r>
      <w:r>
        <w:rPr>
          <w:sz w:val="28"/>
          <w:lang w:val="uk-UA"/>
        </w:rPr>
        <w:t>Про фізичну культуру і спорт</w:t>
      </w:r>
      <w:r w:rsidR="005B267E">
        <w:rPr>
          <w:sz w:val="28"/>
          <w:lang w:val="uk-UA"/>
        </w:rPr>
        <w:t>»</w:t>
      </w:r>
      <w:r w:rsidR="008D6189">
        <w:rPr>
          <w:sz w:val="28"/>
          <w:lang w:val="uk-UA"/>
        </w:rPr>
        <w:t xml:space="preserve"> </w:t>
      </w:r>
      <w:r w:rsidRPr="00754B84">
        <w:rPr>
          <w:sz w:val="28"/>
          <w:lang w:val="uk-UA"/>
        </w:rPr>
        <w:t xml:space="preserve">з метою </w:t>
      </w:r>
      <w:r w:rsidR="008D6189">
        <w:rPr>
          <w:sz w:val="28"/>
          <w:lang w:val="uk-UA"/>
        </w:rPr>
        <w:t xml:space="preserve">забезпечення розвитку всіх напрямів фізичної культури, </w:t>
      </w:r>
      <w:r w:rsidRPr="00754B84">
        <w:rPr>
          <w:sz w:val="28"/>
          <w:lang w:val="uk-UA"/>
        </w:rPr>
        <w:t>створення сприятливих умов для реалізації державної політики у сфері зміцнення здоров’я населення у фізкультурно-оздоровчих і фізкультурно-спортивних послугах за місцем проживання та відпочинку, пропаганди ведення здорового способу життя та впровадження відповідних принципів та ідеалів, залучення якомога більшої кількості широких верств населення до занять фізичною культурою та спортом,</w:t>
      </w:r>
      <w:r w:rsidRPr="00754B84">
        <w:rPr>
          <w:sz w:val="32"/>
          <w:szCs w:val="28"/>
          <w:lang w:val="uk-UA"/>
        </w:rPr>
        <w:t xml:space="preserve"> </w:t>
      </w:r>
      <w:r>
        <w:rPr>
          <w:sz w:val="28"/>
          <w:szCs w:val="28"/>
          <w:lang w:val="uk-UA"/>
        </w:rPr>
        <w:t xml:space="preserve">Тетіївська </w:t>
      </w:r>
      <w:r w:rsidRPr="0038211B">
        <w:rPr>
          <w:sz w:val="28"/>
          <w:szCs w:val="28"/>
          <w:lang w:val="uk-UA"/>
        </w:rPr>
        <w:t xml:space="preserve">міська рада </w:t>
      </w:r>
    </w:p>
    <w:p w14:paraId="5EFFA366" w14:textId="77777777" w:rsidR="00754B84" w:rsidRDefault="00754B84" w:rsidP="00754B84">
      <w:pPr>
        <w:pStyle w:val="a6"/>
        <w:shd w:val="clear" w:color="auto" w:fill="FFFFFF"/>
        <w:spacing w:before="0" w:beforeAutospacing="0" w:after="0" w:afterAutospacing="0"/>
        <w:jc w:val="center"/>
        <w:rPr>
          <w:b/>
          <w:bCs/>
          <w:sz w:val="28"/>
          <w:szCs w:val="28"/>
          <w:bdr w:val="none" w:sz="0" w:space="0" w:color="auto" w:frame="1"/>
          <w:lang w:val="uk-UA"/>
        </w:rPr>
      </w:pPr>
      <w:r w:rsidRPr="00793551">
        <w:rPr>
          <w:b/>
          <w:bCs/>
          <w:sz w:val="28"/>
          <w:szCs w:val="28"/>
          <w:bdr w:val="none" w:sz="0" w:space="0" w:color="auto" w:frame="1"/>
          <w:lang w:val="uk-UA"/>
        </w:rPr>
        <w:t>В И Р І Ш И Л А:</w:t>
      </w:r>
    </w:p>
    <w:p w14:paraId="2B145B8B" w14:textId="77777777" w:rsidR="00AA199C" w:rsidRDefault="00AA199C" w:rsidP="00754B84">
      <w:pPr>
        <w:pStyle w:val="a6"/>
        <w:shd w:val="clear" w:color="auto" w:fill="FFFFFF"/>
        <w:spacing w:before="0" w:beforeAutospacing="0" w:after="0" w:afterAutospacing="0"/>
        <w:jc w:val="center"/>
        <w:rPr>
          <w:b/>
          <w:bCs/>
          <w:sz w:val="28"/>
          <w:szCs w:val="28"/>
          <w:bdr w:val="none" w:sz="0" w:space="0" w:color="auto" w:frame="1"/>
          <w:lang w:val="uk-UA"/>
        </w:rPr>
      </w:pPr>
    </w:p>
    <w:p w14:paraId="6F1E3B36" w14:textId="10975A6B" w:rsidR="00AA199C" w:rsidRPr="00AA199C" w:rsidRDefault="001B2996" w:rsidP="002D3DCC">
      <w:pPr>
        <w:pStyle w:val="a3"/>
        <w:numPr>
          <w:ilvl w:val="0"/>
          <w:numId w:val="8"/>
        </w:numPr>
        <w:tabs>
          <w:tab w:val="left" w:pos="567"/>
          <w:tab w:val="left" w:pos="2694"/>
        </w:tabs>
        <w:spacing w:after="0" w:line="240" w:lineRule="auto"/>
        <w:ind w:left="0" w:firstLine="0"/>
        <w:rPr>
          <w:rFonts w:ascii="Times New Roman" w:hAnsi="Times New Roman"/>
          <w:bCs/>
          <w:color w:val="000000"/>
          <w:sz w:val="28"/>
          <w:szCs w:val="28"/>
          <w:lang w:val="uk-UA"/>
        </w:rPr>
      </w:pPr>
      <w:proofErr w:type="spellStart"/>
      <w:r w:rsidRPr="00AA199C">
        <w:rPr>
          <w:rFonts w:ascii="Times New Roman" w:hAnsi="Times New Roman"/>
          <w:sz w:val="28"/>
          <w:szCs w:val="28"/>
          <w:lang w:val="uk-UA"/>
        </w:rPr>
        <w:t>Внести</w:t>
      </w:r>
      <w:proofErr w:type="spellEnd"/>
      <w:r w:rsidRPr="00AA199C">
        <w:rPr>
          <w:rFonts w:ascii="Times New Roman" w:hAnsi="Times New Roman"/>
          <w:sz w:val="28"/>
          <w:szCs w:val="28"/>
          <w:lang w:val="uk-UA"/>
        </w:rPr>
        <w:t xml:space="preserve"> </w:t>
      </w:r>
      <w:r w:rsidR="0040526F" w:rsidRPr="00AA199C">
        <w:rPr>
          <w:rFonts w:ascii="Times New Roman" w:hAnsi="Times New Roman"/>
          <w:sz w:val="28"/>
          <w:szCs w:val="28"/>
          <w:lang w:val="uk-UA"/>
        </w:rPr>
        <w:t>зміни</w:t>
      </w:r>
      <w:r w:rsidR="009431DC" w:rsidRPr="00AA199C">
        <w:rPr>
          <w:rFonts w:ascii="Times New Roman" w:hAnsi="Times New Roman"/>
          <w:sz w:val="28"/>
          <w:szCs w:val="28"/>
          <w:lang w:val="uk-UA"/>
        </w:rPr>
        <w:t xml:space="preserve"> </w:t>
      </w:r>
      <w:r w:rsidR="004E4BCF">
        <w:rPr>
          <w:rFonts w:ascii="Times New Roman" w:hAnsi="Times New Roman"/>
          <w:sz w:val="28"/>
          <w:szCs w:val="28"/>
          <w:lang w:val="uk-UA"/>
        </w:rPr>
        <w:t xml:space="preserve">до </w:t>
      </w:r>
      <w:r w:rsidR="003674DC" w:rsidRPr="00AA199C">
        <w:rPr>
          <w:rFonts w:ascii="Times New Roman" w:hAnsi="Times New Roman"/>
          <w:color w:val="000000"/>
          <w:sz w:val="28"/>
          <w:szCs w:val="28"/>
          <w:lang w:val="uk-UA"/>
        </w:rPr>
        <w:t>Заход</w:t>
      </w:r>
      <w:r w:rsidR="004E4BCF">
        <w:rPr>
          <w:rFonts w:ascii="Times New Roman" w:hAnsi="Times New Roman"/>
          <w:color w:val="000000"/>
          <w:sz w:val="28"/>
          <w:szCs w:val="28"/>
          <w:lang w:val="uk-UA"/>
        </w:rPr>
        <w:t>ів</w:t>
      </w:r>
      <w:r w:rsidR="003674DC" w:rsidRPr="00AA199C">
        <w:rPr>
          <w:rFonts w:ascii="Times New Roman" w:hAnsi="Times New Roman"/>
          <w:color w:val="000000"/>
          <w:sz w:val="28"/>
          <w:szCs w:val="28"/>
          <w:lang w:val="uk-UA"/>
        </w:rPr>
        <w:t xml:space="preserve"> щодо реалізації</w:t>
      </w:r>
      <w:r w:rsidR="003674DC" w:rsidRPr="00AA199C">
        <w:rPr>
          <w:rFonts w:ascii="Times New Roman" w:hAnsi="Times New Roman"/>
          <w:sz w:val="28"/>
          <w:szCs w:val="28"/>
          <w:lang w:val="uk-UA"/>
        </w:rPr>
        <w:t xml:space="preserve"> </w:t>
      </w:r>
      <w:r w:rsidR="00F60942" w:rsidRPr="00AA199C">
        <w:rPr>
          <w:rFonts w:ascii="Times New Roman" w:hAnsi="Times New Roman"/>
          <w:sz w:val="28"/>
          <w:szCs w:val="28"/>
          <w:lang w:val="uk-UA"/>
        </w:rPr>
        <w:t xml:space="preserve"> Програм</w:t>
      </w:r>
      <w:r w:rsidR="00BD65DE" w:rsidRPr="00AA199C">
        <w:rPr>
          <w:rFonts w:ascii="Times New Roman" w:hAnsi="Times New Roman"/>
          <w:sz w:val="28"/>
          <w:szCs w:val="28"/>
          <w:lang w:val="uk-UA"/>
        </w:rPr>
        <w:t>и</w:t>
      </w:r>
      <w:r w:rsidR="009431DC" w:rsidRPr="00AA199C">
        <w:rPr>
          <w:rFonts w:ascii="Times New Roman" w:hAnsi="Times New Roman"/>
          <w:sz w:val="28"/>
          <w:szCs w:val="28"/>
          <w:lang w:val="uk-UA"/>
        </w:rPr>
        <w:t xml:space="preserve"> розвитку фізичної </w:t>
      </w:r>
      <w:r w:rsidRPr="00AA199C">
        <w:rPr>
          <w:rFonts w:ascii="Times New Roman" w:hAnsi="Times New Roman"/>
          <w:sz w:val="28"/>
          <w:szCs w:val="28"/>
          <w:lang w:val="uk-UA"/>
        </w:rPr>
        <w:t>культури і спорту на території Т</w:t>
      </w:r>
      <w:r w:rsidR="009431DC" w:rsidRPr="00AA199C">
        <w:rPr>
          <w:rFonts w:ascii="Times New Roman" w:hAnsi="Times New Roman"/>
          <w:sz w:val="28"/>
          <w:szCs w:val="28"/>
          <w:lang w:val="uk-UA"/>
        </w:rPr>
        <w:t>етіївської міської територіальної громади на 2022-2024 роки</w:t>
      </w:r>
      <w:r w:rsidR="00AA199C" w:rsidRPr="00AA199C">
        <w:rPr>
          <w:rFonts w:ascii="Times New Roman" w:hAnsi="Times New Roman"/>
          <w:sz w:val="28"/>
          <w:szCs w:val="28"/>
          <w:lang w:val="uk-UA"/>
        </w:rPr>
        <w:t xml:space="preserve">, </w:t>
      </w:r>
      <w:r w:rsidR="00AA199C" w:rsidRPr="00AA199C">
        <w:rPr>
          <w:rFonts w:ascii="Times New Roman" w:hAnsi="Times New Roman"/>
          <w:bCs/>
          <w:color w:val="000000"/>
          <w:sz w:val="28"/>
          <w:szCs w:val="28"/>
          <w:lang w:val="uk-UA"/>
        </w:rPr>
        <w:t xml:space="preserve">затверджених рішенням 13 сесії Тетіївської міської ради  </w:t>
      </w:r>
      <w:r w:rsidR="00AA199C" w:rsidRPr="00AA199C">
        <w:rPr>
          <w:rFonts w:ascii="Times New Roman" w:hAnsi="Times New Roman"/>
          <w:bCs/>
          <w:color w:val="000000"/>
          <w:sz w:val="28"/>
          <w:szCs w:val="28"/>
          <w:lang w:val="en-US"/>
        </w:rPr>
        <w:t>VIII</w:t>
      </w:r>
      <w:r w:rsidR="00AA199C" w:rsidRPr="00AA199C">
        <w:rPr>
          <w:rFonts w:ascii="Times New Roman" w:hAnsi="Times New Roman"/>
          <w:bCs/>
          <w:color w:val="000000"/>
          <w:sz w:val="28"/>
          <w:szCs w:val="28"/>
          <w:lang w:val="uk-UA"/>
        </w:rPr>
        <w:t xml:space="preserve"> скликання 24.12.2021 року № 556-13-</w:t>
      </w:r>
      <w:r w:rsidR="00AA199C" w:rsidRPr="00AA199C">
        <w:rPr>
          <w:rFonts w:ascii="Times New Roman" w:hAnsi="Times New Roman"/>
          <w:bCs/>
          <w:color w:val="000000"/>
          <w:sz w:val="28"/>
          <w:szCs w:val="28"/>
          <w:lang w:val="en-US"/>
        </w:rPr>
        <w:t>VIII</w:t>
      </w:r>
      <w:r w:rsidR="00AA199C" w:rsidRPr="00AA199C">
        <w:rPr>
          <w:rFonts w:ascii="Times New Roman" w:hAnsi="Times New Roman"/>
          <w:bCs/>
          <w:color w:val="000000"/>
          <w:sz w:val="28"/>
          <w:szCs w:val="28"/>
          <w:lang w:val="uk-UA"/>
        </w:rPr>
        <w:t>, а саме</w:t>
      </w:r>
      <w:r w:rsidR="00AA199C">
        <w:rPr>
          <w:rFonts w:ascii="Times New Roman" w:hAnsi="Times New Roman"/>
          <w:bCs/>
          <w:color w:val="000000"/>
          <w:sz w:val="28"/>
          <w:szCs w:val="28"/>
          <w:lang w:val="uk-UA"/>
        </w:rPr>
        <w:t>:</w:t>
      </w:r>
    </w:p>
    <w:p w14:paraId="102C7984" w14:textId="1D3E03A3" w:rsidR="00754B84" w:rsidRPr="00AA199C" w:rsidRDefault="0040526F" w:rsidP="002D3DCC">
      <w:pPr>
        <w:pStyle w:val="a3"/>
        <w:tabs>
          <w:tab w:val="left" w:pos="567"/>
          <w:tab w:val="left" w:pos="2694"/>
        </w:tabs>
        <w:spacing w:after="0" w:line="240" w:lineRule="auto"/>
        <w:rPr>
          <w:rFonts w:ascii="Times New Roman" w:hAnsi="Times New Roman"/>
          <w:bCs/>
          <w:color w:val="000000"/>
          <w:sz w:val="28"/>
          <w:szCs w:val="28"/>
          <w:lang w:val="uk-UA"/>
        </w:rPr>
      </w:pPr>
      <w:r w:rsidRPr="00AA199C">
        <w:rPr>
          <w:rFonts w:ascii="Times New Roman" w:hAnsi="Times New Roman"/>
          <w:sz w:val="28"/>
          <w:szCs w:val="28"/>
          <w:lang w:val="uk-UA"/>
        </w:rPr>
        <w:t xml:space="preserve"> </w:t>
      </w:r>
    </w:p>
    <w:p w14:paraId="4F84780D" w14:textId="261A7AD9" w:rsidR="004E4BCF" w:rsidRPr="002D3DCC" w:rsidRDefault="006D6F29" w:rsidP="002D3DCC">
      <w:pPr>
        <w:pStyle w:val="a3"/>
        <w:numPr>
          <w:ilvl w:val="1"/>
          <w:numId w:val="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4BCF">
        <w:rPr>
          <w:rFonts w:ascii="Times New Roman" w:hAnsi="Times New Roman" w:cs="Times New Roman"/>
          <w:sz w:val="28"/>
          <w:szCs w:val="28"/>
          <w:lang w:val="uk-UA"/>
        </w:rPr>
        <w:t>Д</w:t>
      </w:r>
      <w:r w:rsidR="00063ACB">
        <w:rPr>
          <w:rFonts w:ascii="Times New Roman" w:hAnsi="Times New Roman" w:cs="Times New Roman"/>
          <w:sz w:val="28"/>
          <w:szCs w:val="28"/>
          <w:lang w:val="uk-UA"/>
        </w:rPr>
        <w:t>оповни</w:t>
      </w:r>
      <w:r w:rsidR="004E4BCF">
        <w:rPr>
          <w:rFonts w:ascii="Times New Roman" w:hAnsi="Times New Roman" w:cs="Times New Roman"/>
          <w:sz w:val="28"/>
          <w:szCs w:val="28"/>
          <w:lang w:val="uk-UA"/>
        </w:rPr>
        <w:t>т</w:t>
      </w:r>
      <w:r w:rsidR="00063ACB">
        <w:rPr>
          <w:rFonts w:ascii="Times New Roman" w:hAnsi="Times New Roman" w:cs="Times New Roman"/>
          <w:sz w:val="28"/>
          <w:szCs w:val="28"/>
          <w:lang w:val="uk-UA"/>
        </w:rPr>
        <w:t>и розділ І Заходів</w:t>
      </w:r>
      <w:r w:rsidR="002D3DCC">
        <w:rPr>
          <w:rFonts w:ascii="Times New Roman" w:hAnsi="Times New Roman" w:cs="Times New Roman"/>
          <w:sz w:val="28"/>
          <w:szCs w:val="28"/>
          <w:lang w:val="uk-UA"/>
        </w:rPr>
        <w:t>:</w:t>
      </w:r>
      <w:r w:rsidR="004E4BCF" w:rsidRPr="002D3DCC">
        <w:rPr>
          <w:rFonts w:ascii="Times New Roman" w:hAnsi="Times New Roman" w:cs="Times New Roman"/>
          <w:sz w:val="28"/>
          <w:szCs w:val="28"/>
          <w:lang w:val="uk-UA"/>
        </w:rPr>
        <w:t xml:space="preserve"> </w:t>
      </w:r>
    </w:p>
    <w:p w14:paraId="42B6085D" w14:textId="23144F28" w:rsidR="006D6F29" w:rsidRDefault="00063ACB" w:rsidP="002D3DCC">
      <w:pPr>
        <w:pStyle w:val="a3"/>
        <w:numPr>
          <w:ilvl w:val="0"/>
          <w:numId w:val="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пунктом 1.11.</w:t>
      </w:r>
      <w:r w:rsidR="004E4BCF">
        <w:rPr>
          <w:rFonts w:ascii="Times New Roman" w:hAnsi="Times New Roman" w:cs="Times New Roman"/>
          <w:sz w:val="28"/>
          <w:szCs w:val="28"/>
          <w:lang w:val="uk-UA"/>
        </w:rPr>
        <w:t xml:space="preserve"> у редакції «</w:t>
      </w:r>
      <w:r>
        <w:rPr>
          <w:rFonts w:ascii="Times New Roman" w:hAnsi="Times New Roman" w:cs="Times New Roman"/>
          <w:sz w:val="28"/>
          <w:szCs w:val="28"/>
          <w:lang w:val="uk-UA"/>
        </w:rPr>
        <w:t xml:space="preserve"> Організація та проведення спортивно-оздоровчих таборів на території Тетіївської територіальної громади»</w:t>
      </w:r>
      <w:r w:rsidR="006D6F2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153E814A" w14:textId="0E105187" w:rsidR="00063ACB" w:rsidRDefault="00063ACB" w:rsidP="002D3DCC">
      <w:pPr>
        <w:pStyle w:val="a3"/>
        <w:numPr>
          <w:ilvl w:val="0"/>
          <w:numId w:val="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пунктом 1.12.</w:t>
      </w:r>
      <w:r w:rsidR="004E4BCF">
        <w:rPr>
          <w:rFonts w:ascii="Times New Roman" w:hAnsi="Times New Roman" w:cs="Times New Roman"/>
          <w:sz w:val="28"/>
          <w:szCs w:val="28"/>
          <w:lang w:val="uk-UA"/>
        </w:rPr>
        <w:t xml:space="preserve"> у редакції «</w:t>
      </w:r>
      <w:r>
        <w:rPr>
          <w:rFonts w:ascii="Times New Roman" w:hAnsi="Times New Roman" w:cs="Times New Roman"/>
          <w:sz w:val="28"/>
          <w:szCs w:val="28"/>
          <w:lang w:val="uk-UA"/>
        </w:rPr>
        <w:t xml:space="preserve"> Організація секційної роботи з фізичного виховання , проведення навчально-тренувальних занять тренерами-викладачами та інструкторами з видів спорту відповідно до потреб мешканців Тетіївської міської територіальної </w:t>
      </w:r>
      <w:r w:rsidRPr="004E4BCF">
        <w:rPr>
          <w:rFonts w:ascii="Times New Roman" w:hAnsi="Times New Roman" w:cs="Times New Roman"/>
          <w:sz w:val="28"/>
          <w:szCs w:val="28"/>
          <w:lang w:val="uk-UA"/>
        </w:rPr>
        <w:t>громади у обладнаних та пристосованих для занять фізкульту</w:t>
      </w:r>
      <w:r w:rsidRPr="006D6F29">
        <w:rPr>
          <w:rFonts w:ascii="Times New Roman" w:hAnsi="Times New Roman" w:cs="Times New Roman"/>
          <w:sz w:val="28"/>
          <w:szCs w:val="28"/>
          <w:lang w:val="uk-UA"/>
        </w:rPr>
        <w:t>рою та спортом приміщеннях, залах, комплексних спортивних спорудах, спортивних майданчиках комунальної форми власності»</w:t>
      </w:r>
      <w:r w:rsidR="006D6F29">
        <w:rPr>
          <w:rFonts w:ascii="Times New Roman" w:hAnsi="Times New Roman" w:cs="Times New Roman"/>
          <w:sz w:val="28"/>
          <w:szCs w:val="28"/>
          <w:lang w:val="uk-UA"/>
        </w:rPr>
        <w:t>.</w:t>
      </w:r>
    </w:p>
    <w:p w14:paraId="66E22C0B" w14:textId="77777777" w:rsidR="00EC1508" w:rsidRDefault="00EC1508" w:rsidP="00EC1508">
      <w:pPr>
        <w:spacing w:after="0" w:line="240" w:lineRule="auto"/>
        <w:jc w:val="both"/>
        <w:rPr>
          <w:rFonts w:ascii="Times New Roman" w:hAnsi="Times New Roman" w:cs="Times New Roman"/>
          <w:sz w:val="28"/>
          <w:szCs w:val="28"/>
          <w:lang w:val="uk-UA"/>
        </w:rPr>
      </w:pPr>
    </w:p>
    <w:p w14:paraId="75FEA1B5" w14:textId="77777777" w:rsidR="00BD65DE" w:rsidRDefault="00BD65DE" w:rsidP="00063ACB">
      <w:pPr>
        <w:pStyle w:val="a3"/>
        <w:spacing w:after="0" w:line="240" w:lineRule="auto"/>
        <w:ind w:left="0"/>
        <w:jc w:val="both"/>
        <w:rPr>
          <w:rFonts w:ascii="Times New Roman" w:hAnsi="Times New Roman" w:cs="Times New Roman"/>
          <w:sz w:val="28"/>
          <w:szCs w:val="28"/>
          <w:lang w:val="uk-UA"/>
        </w:rPr>
      </w:pPr>
    </w:p>
    <w:p w14:paraId="4D0F4F7F" w14:textId="3D220FF2" w:rsidR="006D6F29" w:rsidRDefault="004E4BCF" w:rsidP="002D3DCC">
      <w:pPr>
        <w:pStyle w:val="a3"/>
        <w:numPr>
          <w:ilvl w:val="1"/>
          <w:numId w:val="8"/>
        </w:numPr>
        <w:spacing w:after="0" w:line="240" w:lineRule="auto"/>
        <w:ind w:hanging="93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063ACB" w:rsidRPr="00BD65DE">
        <w:rPr>
          <w:rFonts w:ascii="Times New Roman" w:hAnsi="Times New Roman" w:cs="Times New Roman"/>
          <w:sz w:val="28"/>
          <w:szCs w:val="28"/>
          <w:lang w:val="uk-UA"/>
        </w:rPr>
        <w:t>оповни</w:t>
      </w:r>
      <w:r>
        <w:rPr>
          <w:rFonts w:ascii="Times New Roman" w:hAnsi="Times New Roman" w:cs="Times New Roman"/>
          <w:sz w:val="28"/>
          <w:szCs w:val="28"/>
          <w:lang w:val="uk-UA"/>
        </w:rPr>
        <w:t>т</w:t>
      </w:r>
      <w:r w:rsidR="00063ACB" w:rsidRPr="00BD65DE">
        <w:rPr>
          <w:rFonts w:ascii="Times New Roman" w:hAnsi="Times New Roman" w:cs="Times New Roman"/>
          <w:sz w:val="28"/>
          <w:szCs w:val="28"/>
          <w:lang w:val="uk-UA"/>
        </w:rPr>
        <w:t>и розділ І</w:t>
      </w:r>
      <w:r w:rsidR="00063ACB" w:rsidRPr="00BD65DE">
        <w:rPr>
          <w:rFonts w:ascii="Times New Roman" w:hAnsi="Times New Roman" w:cs="Times New Roman"/>
          <w:sz w:val="28"/>
          <w:szCs w:val="28"/>
          <w:lang w:val="en-US"/>
        </w:rPr>
        <w:t>V</w:t>
      </w:r>
      <w:r w:rsidR="006D6F29">
        <w:rPr>
          <w:rFonts w:ascii="Times New Roman" w:hAnsi="Times New Roman" w:cs="Times New Roman"/>
          <w:sz w:val="28"/>
          <w:szCs w:val="28"/>
          <w:lang w:val="uk-UA"/>
        </w:rPr>
        <w:t xml:space="preserve"> Заходів</w:t>
      </w:r>
      <w:r w:rsidR="002D3DCC">
        <w:rPr>
          <w:rFonts w:ascii="Times New Roman" w:hAnsi="Times New Roman" w:cs="Times New Roman"/>
          <w:sz w:val="28"/>
          <w:szCs w:val="28"/>
          <w:lang w:val="uk-UA"/>
        </w:rPr>
        <w:t>:</w:t>
      </w:r>
    </w:p>
    <w:p w14:paraId="1231E954" w14:textId="078B626E" w:rsidR="004E4BCF" w:rsidRPr="004E4BCF" w:rsidRDefault="006D6F29" w:rsidP="006D6F29">
      <w:pPr>
        <w:pStyle w:val="a3"/>
        <w:spacing w:after="0" w:line="240" w:lineRule="auto"/>
        <w:ind w:left="709" w:hanging="34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63ACB" w:rsidRPr="00BD65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63ACB" w:rsidRPr="00BD65DE">
        <w:rPr>
          <w:rFonts w:ascii="Times New Roman" w:hAnsi="Times New Roman" w:cs="Times New Roman"/>
          <w:sz w:val="28"/>
          <w:szCs w:val="28"/>
          <w:lang w:val="uk-UA"/>
        </w:rPr>
        <w:t>пунктом</w:t>
      </w:r>
      <w:r w:rsidR="004E4BCF">
        <w:rPr>
          <w:rFonts w:ascii="Times New Roman" w:hAnsi="Times New Roman" w:cs="Times New Roman"/>
          <w:sz w:val="28"/>
          <w:szCs w:val="28"/>
          <w:lang w:val="uk-UA"/>
        </w:rPr>
        <w:t xml:space="preserve"> </w:t>
      </w:r>
      <w:r w:rsidR="00063ACB" w:rsidRPr="004E4BCF">
        <w:rPr>
          <w:rFonts w:ascii="Times New Roman" w:hAnsi="Times New Roman" w:cs="Times New Roman"/>
          <w:sz w:val="28"/>
          <w:szCs w:val="28"/>
          <w:lang w:val="uk-UA"/>
        </w:rPr>
        <w:t>4.3.</w:t>
      </w:r>
      <w:r w:rsidR="004E4BCF">
        <w:rPr>
          <w:rFonts w:ascii="Times New Roman" w:hAnsi="Times New Roman" w:cs="Times New Roman"/>
          <w:sz w:val="28"/>
          <w:szCs w:val="28"/>
          <w:lang w:val="uk-UA"/>
        </w:rPr>
        <w:t xml:space="preserve"> у редакції «</w:t>
      </w:r>
      <w:r w:rsidR="00063ACB" w:rsidRPr="004E4BCF">
        <w:rPr>
          <w:rFonts w:ascii="Times New Roman" w:hAnsi="Times New Roman" w:cs="Times New Roman"/>
          <w:sz w:val="28"/>
          <w:szCs w:val="28"/>
          <w:lang w:val="uk-UA"/>
        </w:rPr>
        <w:t>Організація та проведення змагань з видів спорту, навчально-тренувальних зборів з видів спорту для збірних команд та окремих спортсменів, вихованців Тетіївської ДЮСШ, забезпечення їх участі у змаганнях різних рівнів»</w:t>
      </w:r>
      <w:r>
        <w:rPr>
          <w:rFonts w:ascii="Times New Roman" w:hAnsi="Times New Roman" w:cs="Times New Roman"/>
          <w:sz w:val="28"/>
          <w:szCs w:val="28"/>
          <w:lang w:val="uk-UA"/>
        </w:rPr>
        <w:t>;</w:t>
      </w:r>
      <w:r w:rsidR="00063ACB" w:rsidRPr="004E4BCF">
        <w:rPr>
          <w:rFonts w:ascii="Times New Roman" w:hAnsi="Times New Roman" w:cs="Times New Roman"/>
          <w:sz w:val="28"/>
          <w:szCs w:val="28"/>
          <w:lang w:val="uk-UA"/>
        </w:rPr>
        <w:t xml:space="preserve"> </w:t>
      </w:r>
    </w:p>
    <w:p w14:paraId="77F92BB4" w14:textId="2F81F7A5" w:rsidR="004E4BCF" w:rsidRDefault="00063ACB" w:rsidP="004E4BCF">
      <w:pPr>
        <w:pStyle w:val="a3"/>
        <w:numPr>
          <w:ilvl w:val="0"/>
          <w:numId w:val="9"/>
        </w:numPr>
        <w:spacing w:after="0" w:line="240" w:lineRule="auto"/>
        <w:jc w:val="both"/>
        <w:rPr>
          <w:rFonts w:ascii="Times New Roman" w:hAnsi="Times New Roman" w:cs="Times New Roman"/>
          <w:sz w:val="28"/>
          <w:szCs w:val="28"/>
          <w:lang w:val="uk-UA"/>
        </w:rPr>
      </w:pPr>
      <w:r w:rsidRPr="004E4BCF">
        <w:rPr>
          <w:rFonts w:ascii="Times New Roman" w:hAnsi="Times New Roman" w:cs="Times New Roman"/>
          <w:sz w:val="28"/>
          <w:szCs w:val="28"/>
          <w:lang w:val="uk-UA"/>
        </w:rPr>
        <w:t>пунктом 4.4.</w:t>
      </w:r>
      <w:r w:rsidR="004E4BCF">
        <w:rPr>
          <w:rFonts w:ascii="Times New Roman" w:hAnsi="Times New Roman" w:cs="Times New Roman"/>
          <w:sz w:val="28"/>
          <w:szCs w:val="28"/>
          <w:lang w:val="uk-UA"/>
        </w:rPr>
        <w:t xml:space="preserve"> у редакції «</w:t>
      </w:r>
      <w:r w:rsidRPr="004E4BCF">
        <w:rPr>
          <w:rFonts w:ascii="Times New Roman" w:hAnsi="Times New Roman" w:cs="Times New Roman"/>
          <w:sz w:val="28"/>
          <w:szCs w:val="28"/>
          <w:lang w:val="uk-UA"/>
        </w:rPr>
        <w:t xml:space="preserve"> Придбання спортивного обладнання та інвентарю, спортивного одягу, взуття та аксесуарів загального та спеціального призначення»</w:t>
      </w:r>
      <w:r w:rsidR="006D6F29">
        <w:rPr>
          <w:rFonts w:ascii="Times New Roman" w:hAnsi="Times New Roman" w:cs="Times New Roman"/>
          <w:sz w:val="28"/>
          <w:szCs w:val="28"/>
          <w:lang w:val="uk-UA"/>
        </w:rPr>
        <w:t>;</w:t>
      </w:r>
      <w:r w:rsidRPr="004E4BCF">
        <w:rPr>
          <w:rFonts w:ascii="Times New Roman" w:hAnsi="Times New Roman" w:cs="Times New Roman"/>
          <w:sz w:val="28"/>
          <w:szCs w:val="28"/>
          <w:lang w:val="uk-UA"/>
        </w:rPr>
        <w:t xml:space="preserve"> </w:t>
      </w:r>
    </w:p>
    <w:p w14:paraId="61954D29" w14:textId="01B597A9" w:rsidR="006D6F29" w:rsidRDefault="00063ACB" w:rsidP="004E4BCF">
      <w:pPr>
        <w:pStyle w:val="a3"/>
        <w:numPr>
          <w:ilvl w:val="0"/>
          <w:numId w:val="9"/>
        </w:numPr>
        <w:spacing w:after="0" w:line="240" w:lineRule="auto"/>
        <w:jc w:val="both"/>
        <w:rPr>
          <w:rFonts w:ascii="Times New Roman" w:hAnsi="Times New Roman" w:cs="Times New Roman"/>
          <w:sz w:val="28"/>
          <w:szCs w:val="28"/>
          <w:lang w:val="uk-UA"/>
        </w:rPr>
      </w:pPr>
      <w:r w:rsidRPr="004E4BCF">
        <w:rPr>
          <w:rFonts w:ascii="Times New Roman" w:hAnsi="Times New Roman" w:cs="Times New Roman"/>
          <w:sz w:val="28"/>
          <w:szCs w:val="28"/>
          <w:lang w:val="uk-UA"/>
        </w:rPr>
        <w:t>пунктом 4.5.</w:t>
      </w:r>
      <w:r w:rsidR="006D6F29" w:rsidRPr="006D6F29">
        <w:rPr>
          <w:rFonts w:ascii="Times New Roman" w:hAnsi="Times New Roman" w:cs="Times New Roman"/>
          <w:sz w:val="28"/>
          <w:szCs w:val="28"/>
          <w:lang w:val="uk-UA"/>
        </w:rPr>
        <w:t xml:space="preserve"> </w:t>
      </w:r>
      <w:r w:rsidR="006D6F29">
        <w:rPr>
          <w:rFonts w:ascii="Times New Roman" w:hAnsi="Times New Roman" w:cs="Times New Roman"/>
          <w:sz w:val="28"/>
          <w:szCs w:val="28"/>
          <w:lang w:val="uk-UA"/>
        </w:rPr>
        <w:t>у редакції</w:t>
      </w:r>
      <w:r w:rsidRPr="004E4BCF">
        <w:rPr>
          <w:rFonts w:ascii="Times New Roman" w:hAnsi="Times New Roman" w:cs="Times New Roman"/>
          <w:sz w:val="28"/>
          <w:szCs w:val="28"/>
          <w:lang w:val="uk-UA"/>
        </w:rPr>
        <w:t xml:space="preserve"> </w:t>
      </w:r>
      <w:r w:rsidR="006D6F29">
        <w:rPr>
          <w:rFonts w:ascii="Times New Roman" w:hAnsi="Times New Roman" w:cs="Times New Roman"/>
          <w:sz w:val="28"/>
          <w:szCs w:val="28"/>
          <w:lang w:val="uk-UA"/>
        </w:rPr>
        <w:t>«</w:t>
      </w:r>
      <w:r w:rsidRPr="004E4BCF">
        <w:rPr>
          <w:rFonts w:ascii="Times New Roman" w:hAnsi="Times New Roman" w:cs="Times New Roman"/>
          <w:sz w:val="28"/>
          <w:szCs w:val="28"/>
          <w:lang w:val="uk-UA"/>
        </w:rPr>
        <w:t>Внесення пропозицій щодо відзначення (нагородження, преміювання) кращим  спортсменам, вихованцям Тетіївської ДЮСШ і їх тренерам за підсумками виступів спортсменів та вихованців у відповідальних змаганнях протягом календарного року, учасникам обласних, Всеукраїнських змагань, Олімпійських, Всесвітніх ігор»</w:t>
      </w:r>
      <w:r w:rsidR="006D6F29">
        <w:rPr>
          <w:rFonts w:ascii="Times New Roman" w:hAnsi="Times New Roman" w:cs="Times New Roman"/>
          <w:sz w:val="28"/>
          <w:szCs w:val="28"/>
          <w:lang w:val="uk-UA"/>
        </w:rPr>
        <w:t>;</w:t>
      </w:r>
      <w:r w:rsidRPr="004E4BCF">
        <w:rPr>
          <w:rFonts w:ascii="Times New Roman" w:hAnsi="Times New Roman" w:cs="Times New Roman"/>
          <w:sz w:val="28"/>
          <w:szCs w:val="28"/>
          <w:lang w:val="uk-UA"/>
        </w:rPr>
        <w:t xml:space="preserve"> </w:t>
      </w:r>
    </w:p>
    <w:p w14:paraId="19F2C089" w14:textId="1224B50D" w:rsidR="00063ACB" w:rsidRPr="004E4BCF" w:rsidRDefault="00063ACB" w:rsidP="004E4BCF">
      <w:pPr>
        <w:pStyle w:val="a3"/>
        <w:numPr>
          <w:ilvl w:val="0"/>
          <w:numId w:val="9"/>
        </w:numPr>
        <w:spacing w:after="0" w:line="240" w:lineRule="auto"/>
        <w:jc w:val="both"/>
        <w:rPr>
          <w:rFonts w:ascii="Times New Roman" w:hAnsi="Times New Roman" w:cs="Times New Roman"/>
          <w:sz w:val="28"/>
          <w:szCs w:val="28"/>
          <w:lang w:val="uk-UA"/>
        </w:rPr>
      </w:pPr>
      <w:r w:rsidRPr="004E4BCF">
        <w:rPr>
          <w:rFonts w:ascii="Times New Roman" w:hAnsi="Times New Roman" w:cs="Times New Roman"/>
          <w:sz w:val="28"/>
          <w:szCs w:val="28"/>
          <w:lang w:val="uk-UA"/>
        </w:rPr>
        <w:t>пунктом 4.6.</w:t>
      </w:r>
      <w:r w:rsidR="006D6F29">
        <w:rPr>
          <w:rFonts w:ascii="Times New Roman" w:hAnsi="Times New Roman" w:cs="Times New Roman"/>
          <w:sz w:val="28"/>
          <w:szCs w:val="28"/>
          <w:lang w:val="uk-UA"/>
        </w:rPr>
        <w:t xml:space="preserve"> у редакції «</w:t>
      </w:r>
      <w:r w:rsidRPr="004E4BCF">
        <w:rPr>
          <w:rFonts w:ascii="Times New Roman" w:hAnsi="Times New Roman" w:cs="Times New Roman"/>
          <w:sz w:val="28"/>
          <w:szCs w:val="28"/>
          <w:lang w:val="uk-UA"/>
        </w:rPr>
        <w:t xml:space="preserve"> Надання фінансової підтримки спортивним, збірним командам, окремим спортсменам, вихованцям, тренерам-викладачам та іншим працівникам Тетіївської ДЮСШ, що здійснюють свою діяльність на території Тетіївської територіальної громади на здійснення витрат, пов’язаних із участю у змаганнях та навчально-тренувальних зборах всіх рівнів (регіонального, обласного, всеукраїнського, міжнародного та ін.) - проїзд, харчування, проживання, та інші послуги».</w:t>
      </w:r>
    </w:p>
    <w:p w14:paraId="10D11AA5" w14:textId="77777777" w:rsidR="00063ACB" w:rsidRDefault="00063ACB" w:rsidP="00BD65DE">
      <w:pPr>
        <w:spacing w:after="0" w:line="240" w:lineRule="auto"/>
        <w:jc w:val="both"/>
        <w:rPr>
          <w:rFonts w:ascii="Times New Roman" w:hAnsi="Times New Roman" w:cs="Times New Roman"/>
          <w:sz w:val="28"/>
          <w:szCs w:val="28"/>
          <w:lang w:val="uk-UA"/>
        </w:rPr>
      </w:pPr>
    </w:p>
    <w:p w14:paraId="0CE097B5" w14:textId="015D9716" w:rsidR="006D6F29" w:rsidRDefault="006D6F29" w:rsidP="002D3DCC">
      <w:pPr>
        <w:pStyle w:val="a3"/>
        <w:numPr>
          <w:ilvl w:val="1"/>
          <w:numId w:val="8"/>
        </w:numPr>
        <w:spacing w:after="0" w:line="240" w:lineRule="auto"/>
        <w:ind w:left="993" w:hanging="993"/>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063ACB" w:rsidRPr="00E41BF6">
        <w:rPr>
          <w:rFonts w:ascii="Times New Roman" w:hAnsi="Times New Roman" w:cs="Times New Roman"/>
          <w:sz w:val="28"/>
          <w:szCs w:val="28"/>
          <w:lang w:val="uk-UA"/>
        </w:rPr>
        <w:t>оповни</w:t>
      </w:r>
      <w:r>
        <w:rPr>
          <w:rFonts w:ascii="Times New Roman" w:hAnsi="Times New Roman" w:cs="Times New Roman"/>
          <w:sz w:val="28"/>
          <w:szCs w:val="28"/>
          <w:lang w:val="uk-UA"/>
        </w:rPr>
        <w:t>т</w:t>
      </w:r>
      <w:r w:rsidR="00063ACB" w:rsidRPr="00E41BF6">
        <w:rPr>
          <w:rFonts w:ascii="Times New Roman" w:hAnsi="Times New Roman" w:cs="Times New Roman"/>
          <w:sz w:val="28"/>
          <w:szCs w:val="28"/>
          <w:lang w:val="uk-UA"/>
        </w:rPr>
        <w:t xml:space="preserve">и розділ </w:t>
      </w:r>
      <w:r w:rsidR="00063ACB" w:rsidRPr="00E41BF6">
        <w:rPr>
          <w:rFonts w:ascii="Times New Roman" w:hAnsi="Times New Roman" w:cs="Times New Roman"/>
          <w:sz w:val="28"/>
          <w:szCs w:val="28"/>
          <w:lang w:val="en-US"/>
        </w:rPr>
        <w:t>V</w:t>
      </w:r>
      <w:r w:rsidR="00063ACB" w:rsidRPr="00E41BF6">
        <w:rPr>
          <w:rFonts w:ascii="Times New Roman" w:hAnsi="Times New Roman" w:cs="Times New Roman"/>
          <w:sz w:val="28"/>
          <w:szCs w:val="28"/>
          <w:lang w:val="uk-UA"/>
        </w:rPr>
        <w:t xml:space="preserve"> Заходів</w:t>
      </w:r>
      <w:r w:rsidR="002D3DCC">
        <w:rPr>
          <w:rFonts w:ascii="Times New Roman" w:hAnsi="Times New Roman" w:cs="Times New Roman"/>
          <w:sz w:val="28"/>
          <w:szCs w:val="28"/>
          <w:lang w:val="uk-UA"/>
        </w:rPr>
        <w:t>:</w:t>
      </w:r>
      <w:r w:rsidR="00063ACB" w:rsidRPr="00E41BF6">
        <w:rPr>
          <w:rFonts w:ascii="Times New Roman" w:hAnsi="Times New Roman" w:cs="Times New Roman"/>
          <w:sz w:val="28"/>
          <w:szCs w:val="28"/>
          <w:lang w:val="uk-UA"/>
        </w:rPr>
        <w:t xml:space="preserve"> </w:t>
      </w:r>
    </w:p>
    <w:p w14:paraId="40F7DB5F" w14:textId="61BBA1E4" w:rsidR="00063ACB" w:rsidRPr="006D6F29" w:rsidRDefault="00063ACB" w:rsidP="006D6F29">
      <w:pPr>
        <w:pStyle w:val="a3"/>
        <w:numPr>
          <w:ilvl w:val="0"/>
          <w:numId w:val="9"/>
        </w:numPr>
        <w:spacing w:after="0" w:line="240" w:lineRule="auto"/>
        <w:jc w:val="both"/>
        <w:rPr>
          <w:rFonts w:ascii="Times New Roman" w:hAnsi="Times New Roman" w:cs="Times New Roman"/>
          <w:sz w:val="28"/>
          <w:szCs w:val="28"/>
          <w:lang w:val="uk-UA"/>
        </w:rPr>
      </w:pPr>
      <w:r w:rsidRPr="006D6F29">
        <w:rPr>
          <w:rFonts w:ascii="Times New Roman" w:hAnsi="Times New Roman" w:cs="Times New Roman"/>
          <w:sz w:val="28"/>
          <w:szCs w:val="28"/>
          <w:lang w:val="uk-UA"/>
        </w:rPr>
        <w:t xml:space="preserve">пунктом 5.2. </w:t>
      </w:r>
      <w:r w:rsidR="006D6F29" w:rsidRPr="006D6F29">
        <w:rPr>
          <w:rFonts w:ascii="Times New Roman" w:hAnsi="Times New Roman" w:cs="Times New Roman"/>
          <w:sz w:val="28"/>
          <w:szCs w:val="28"/>
          <w:lang w:val="uk-UA"/>
        </w:rPr>
        <w:t xml:space="preserve">у редакції </w:t>
      </w:r>
      <w:r w:rsidR="006D6F29" w:rsidRPr="006D6F29">
        <w:rPr>
          <w:rFonts w:ascii="Times New Roman" w:hAnsi="Times New Roman" w:cs="Times New Roman"/>
          <w:sz w:val="28"/>
          <w:szCs w:val="28"/>
          <w:lang w:val="uk-UA"/>
        </w:rPr>
        <w:t xml:space="preserve"> «</w:t>
      </w:r>
      <w:r w:rsidRPr="006D6F29">
        <w:rPr>
          <w:rFonts w:ascii="Times New Roman" w:hAnsi="Times New Roman" w:cs="Times New Roman"/>
          <w:sz w:val="28"/>
          <w:szCs w:val="28"/>
          <w:lang w:val="uk-UA"/>
        </w:rPr>
        <w:t>Участь представників фізкультурної сфери у міжнародних семінарах, круглих столах, тренінгах, навчальних програмах з питань розвитку фізичної культури та спорту».</w:t>
      </w:r>
    </w:p>
    <w:p w14:paraId="7FA7A486" w14:textId="77777777" w:rsidR="00063ACB" w:rsidRDefault="00063ACB" w:rsidP="00063ACB">
      <w:pPr>
        <w:pStyle w:val="a3"/>
        <w:spacing w:after="0" w:line="240" w:lineRule="auto"/>
        <w:ind w:left="0"/>
        <w:jc w:val="both"/>
        <w:rPr>
          <w:rFonts w:ascii="Times New Roman" w:hAnsi="Times New Roman" w:cs="Times New Roman"/>
          <w:sz w:val="28"/>
          <w:szCs w:val="28"/>
          <w:lang w:val="uk-UA"/>
        </w:rPr>
      </w:pPr>
    </w:p>
    <w:p w14:paraId="523FF4FE" w14:textId="7AA692AE" w:rsidR="002D3DCC" w:rsidRDefault="006D6F29" w:rsidP="002D3DCC">
      <w:pPr>
        <w:pStyle w:val="a3"/>
        <w:numPr>
          <w:ilvl w:val="0"/>
          <w:numId w:val="8"/>
        </w:numPr>
        <w:spacing w:after="0" w:line="240" w:lineRule="auto"/>
        <w:ind w:left="284" w:hanging="284"/>
        <w:jc w:val="both"/>
        <w:rPr>
          <w:rFonts w:ascii="Times New Roman" w:hAnsi="Times New Roman" w:cs="Times New Roman"/>
          <w:sz w:val="28"/>
          <w:szCs w:val="28"/>
          <w:lang w:val="uk-UA"/>
        </w:rPr>
      </w:pPr>
      <w:r>
        <w:rPr>
          <w:rFonts w:ascii="Times New Roman" w:hAnsi="Times New Roman"/>
          <w:sz w:val="28"/>
          <w:szCs w:val="28"/>
          <w:lang w:val="uk-UA"/>
        </w:rPr>
        <w:t>Д</w:t>
      </w:r>
      <w:r w:rsidR="00063ACB" w:rsidRPr="008136AE">
        <w:rPr>
          <w:rFonts w:ascii="Times New Roman" w:hAnsi="Times New Roman"/>
          <w:sz w:val="28"/>
          <w:szCs w:val="28"/>
          <w:lang w:val="uk-UA"/>
        </w:rPr>
        <w:t>оповн</w:t>
      </w:r>
      <w:r>
        <w:rPr>
          <w:rFonts w:ascii="Times New Roman" w:hAnsi="Times New Roman"/>
          <w:sz w:val="28"/>
          <w:szCs w:val="28"/>
          <w:lang w:val="uk-UA"/>
        </w:rPr>
        <w:t>ити</w:t>
      </w:r>
      <w:r w:rsidR="00063ACB" w:rsidRPr="008136AE">
        <w:rPr>
          <w:rFonts w:ascii="Times New Roman" w:hAnsi="Times New Roman"/>
          <w:sz w:val="28"/>
          <w:szCs w:val="28"/>
          <w:lang w:val="uk-UA"/>
        </w:rPr>
        <w:t xml:space="preserve">  </w:t>
      </w:r>
      <w:r w:rsidR="008136AE" w:rsidRPr="008136AE">
        <w:rPr>
          <w:rFonts w:ascii="Times New Roman" w:hAnsi="Times New Roman" w:cs="Times New Roman"/>
          <w:sz w:val="28"/>
          <w:szCs w:val="28"/>
          <w:lang w:val="uk-UA"/>
        </w:rPr>
        <w:t>З</w:t>
      </w:r>
      <w:proofErr w:type="spellStart"/>
      <w:r w:rsidR="009431DC" w:rsidRPr="008136AE">
        <w:rPr>
          <w:rFonts w:ascii="Times New Roman" w:hAnsi="Times New Roman" w:cs="Times New Roman"/>
          <w:sz w:val="28"/>
          <w:szCs w:val="28"/>
        </w:rPr>
        <w:t>аход</w:t>
      </w:r>
      <w:proofErr w:type="spellEnd"/>
      <w:r>
        <w:rPr>
          <w:rFonts w:ascii="Times New Roman" w:hAnsi="Times New Roman" w:cs="Times New Roman"/>
          <w:sz w:val="28"/>
          <w:szCs w:val="28"/>
          <w:lang w:val="uk-UA"/>
        </w:rPr>
        <w:t>и</w:t>
      </w:r>
      <w:r w:rsidR="00063ACB" w:rsidRPr="008136AE">
        <w:rPr>
          <w:rFonts w:ascii="Times New Roman" w:hAnsi="Times New Roman" w:cs="Times New Roman"/>
          <w:sz w:val="28"/>
          <w:szCs w:val="28"/>
          <w:lang w:val="uk-UA"/>
        </w:rPr>
        <w:t xml:space="preserve"> </w:t>
      </w:r>
      <w:proofErr w:type="spellStart"/>
      <w:r w:rsidR="009431DC" w:rsidRPr="008136AE">
        <w:rPr>
          <w:rFonts w:ascii="Times New Roman" w:hAnsi="Times New Roman" w:cs="Times New Roman"/>
          <w:sz w:val="28"/>
          <w:szCs w:val="28"/>
        </w:rPr>
        <w:t>Програми</w:t>
      </w:r>
      <w:proofErr w:type="spellEnd"/>
      <w:r w:rsidR="009431DC" w:rsidRPr="008136AE">
        <w:rPr>
          <w:rFonts w:ascii="Times New Roman" w:hAnsi="Times New Roman" w:cs="Times New Roman"/>
          <w:sz w:val="28"/>
          <w:szCs w:val="28"/>
        </w:rPr>
        <w:t xml:space="preserve"> </w:t>
      </w:r>
      <w:proofErr w:type="spellStart"/>
      <w:r w:rsidR="009431DC" w:rsidRPr="008136AE">
        <w:rPr>
          <w:rFonts w:ascii="Times New Roman" w:hAnsi="Times New Roman" w:cs="Times New Roman"/>
          <w:sz w:val="28"/>
          <w:szCs w:val="28"/>
        </w:rPr>
        <w:t>розвитку</w:t>
      </w:r>
      <w:proofErr w:type="spellEnd"/>
      <w:r w:rsidR="009431DC" w:rsidRPr="008136AE">
        <w:rPr>
          <w:rFonts w:ascii="Times New Roman" w:hAnsi="Times New Roman" w:cs="Times New Roman"/>
          <w:sz w:val="28"/>
          <w:szCs w:val="28"/>
        </w:rPr>
        <w:t xml:space="preserve"> </w:t>
      </w:r>
      <w:proofErr w:type="spellStart"/>
      <w:r w:rsidR="009431DC" w:rsidRPr="008136AE">
        <w:rPr>
          <w:rFonts w:ascii="Times New Roman" w:hAnsi="Times New Roman" w:cs="Times New Roman"/>
          <w:sz w:val="28"/>
          <w:szCs w:val="28"/>
        </w:rPr>
        <w:t>фізичної</w:t>
      </w:r>
      <w:proofErr w:type="spellEnd"/>
      <w:r w:rsidR="009431DC" w:rsidRPr="008136AE">
        <w:rPr>
          <w:rFonts w:ascii="Times New Roman" w:hAnsi="Times New Roman" w:cs="Times New Roman"/>
          <w:sz w:val="28"/>
          <w:szCs w:val="28"/>
        </w:rPr>
        <w:t xml:space="preserve"> </w:t>
      </w:r>
      <w:proofErr w:type="spellStart"/>
      <w:r w:rsidR="009431DC" w:rsidRPr="008136AE">
        <w:rPr>
          <w:rFonts w:ascii="Times New Roman" w:hAnsi="Times New Roman" w:cs="Times New Roman"/>
          <w:sz w:val="28"/>
          <w:szCs w:val="28"/>
        </w:rPr>
        <w:t>культури</w:t>
      </w:r>
      <w:proofErr w:type="spellEnd"/>
      <w:r w:rsidR="009431DC" w:rsidRPr="008136AE">
        <w:rPr>
          <w:rFonts w:ascii="Times New Roman" w:hAnsi="Times New Roman" w:cs="Times New Roman"/>
          <w:sz w:val="28"/>
          <w:szCs w:val="28"/>
        </w:rPr>
        <w:t xml:space="preserve"> і спорту на </w:t>
      </w:r>
    </w:p>
    <w:p w14:paraId="1C930221" w14:textId="77777777" w:rsidR="002D3DCC" w:rsidRDefault="009431DC" w:rsidP="002D3DCC">
      <w:pPr>
        <w:pStyle w:val="a3"/>
        <w:spacing w:after="0" w:line="240" w:lineRule="auto"/>
        <w:ind w:left="0"/>
        <w:jc w:val="both"/>
        <w:rPr>
          <w:rFonts w:ascii="Times New Roman" w:hAnsi="Times New Roman" w:cs="Times New Roman"/>
          <w:sz w:val="28"/>
          <w:szCs w:val="28"/>
          <w:lang w:val="uk-UA"/>
        </w:rPr>
      </w:pPr>
      <w:proofErr w:type="spellStart"/>
      <w:r w:rsidRPr="008136AE">
        <w:rPr>
          <w:rFonts w:ascii="Times New Roman" w:hAnsi="Times New Roman" w:cs="Times New Roman"/>
          <w:sz w:val="28"/>
          <w:szCs w:val="28"/>
        </w:rPr>
        <w:t>тери</w:t>
      </w:r>
      <w:proofErr w:type="spellEnd"/>
      <w:r w:rsidR="002D3DCC">
        <w:rPr>
          <w:rFonts w:ascii="Times New Roman" w:hAnsi="Times New Roman" w:cs="Times New Roman"/>
          <w:sz w:val="28"/>
          <w:szCs w:val="28"/>
          <w:lang w:val="uk-UA"/>
        </w:rPr>
        <w:t>т</w:t>
      </w:r>
      <w:proofErr w:type="spellStart"/>
      <w:r w:rsidRPr="008136AE">
        <w:rPr>
          <w:rFonts w:ascii="Times New Roman" w:hAnsi="Times New Roman" w:cs="Times New Roman"/>
          <w:sz w:val="28"/>
          <w:szCs w:val="28"/>
        </w:rPr>
        <w:t>орії</w:t>
      </w:r>
      <w:proofErr w:type="spellEnd"/>
      <w:r w:rsidRPr="008136AE">
        <w:rPr>
          <w:rFonts w:ascii="Times New Roman" w:hAnsi="Times New Roman" w:cs="Times New Roman"/>
          <w:sz w:val="28"/>
          <w:szCs w:val="28"/>
        </w:rPr>
        <w:t xml:space="preserve"> </w:t>
      </w:r>
      <w:r w:rsidRPr="008136AE">
        <w:rPr>
          <w:rFonts w:ascii="Times New Roman" w:hAnsi="Times New Roman" w:cs="Times New Roman"/>
          <w:sz w:val="28"/>
          <w:szCs w:val="28"/>
          <w:lang w:val="uk-UA"/>
        </w:rPr>
        <w:t>Т</w:t>
      </w:r>
      <w:proofErr w:type="spellStart"/>
      <w:r w:rsidRPr="008136AE">
        <w:rPr>
          <w:rFonts w:ascii="Times New Roman" w:hAnsi="Times New Roman" w:cs="Times New Roman"/>
          <w:sz w:val="28"/>
          <w:szCs w:val="28"/>
        </w:rPr>
        <w:t>етіївської</w:t>
      </w:r>
      <w:proofErr w:type="spellEnd"/>
      <w:r w:rsidRPr="008136AE">
        <w:rPr>
          <w:rFonts w:ascii="Times New Roman" w:hAnsi="Times New Roman" w:cs="Times New Roman"/>
          <w:sz w:val="28"/>
          <w:szCs w:val="28"/>
        </w:rPr>
        <w:t xml:space="preserve"> </w:t>
      </w:r>
      <w:proofErr w:type="spellStart"/>
      <w:r w:rsidRPr="008136AE">
        <w:rPr>
          <w:rFonts w:ascii="Times New Roman" w:hAnsi="Times New Roman" w:cs="Times New Roman"/>
          <w:sz w:val="28"/>
          <w:szCs w:val="28"/>
        </w:rPr>
        <w:t>міської</w:t>
      </w:r>
      <w:proofErr w:type="spellEnd"/>
      <w:r w:rsidRPr="008136AE">
        <w:rPr>
          <w:rFonts w:ascii="Times New Roman" w:hAnsi="Times New Roman" w:cs="Times New Roman"/>
          <w:sz w:val="28"/>
          <w:szCs w:val="28"/>
        </w:rPr>
        <w:t xml:space="preserve"> </w:t>
      </w:r>
      <w:proofErr w:type="spellStart"/>
      <w:r w:rsidRPr="008136AE">
        <w:rPr>
          <w:rFonts w:ascii="Times New Roman" w:hAnsi="Times New Roman" w:cs="Times New Roman"/>
          <w:sz w:val="28"/>
          <w:szCs w:val="28"/>
        </w:rPr>
        <w:t>територіальної</w:t>
      </w:r>
      <w:proofErr w:type="spellEnd"/>
      <w:r w:rsidRPr="008136AE">
        <w:rPr>
          <w:rFonts w:ascii="Times New Roman" w:hAnsi="Times New Roman" w:cs="Times New Roman"/>
          <w:sz w:val="28"/>
          <w:szCs w:val="28"/>
        </w:rPr>
        <w:t xml:space="preserve"> </w:t>
      </w:r>
      <w:proofErr w:type="spellStart"/>
      <w:r w:rsidRPr="008136AE">
        <w:rPr>
          <w:rFonts w:ascii="Times New Roman" w:hAnsi="Times New Roman" w:cs="Times New Roman"/>
          <w:sz w:val="28"/>
          <w:szCs w:val="28"/>
        </w:rPr>
        <w:t>громади</w:t>
      </w:r>
      <w:proofErr w:type="spellEnd"/>
      <w:r w:rsidRPr="008136AE">
        <w:rPr>
          <w:rFonts w:ascii="Times New Roman" w:hAnsi="Times New Roman" w:cs="Times New Roman"/>
          <w:sz w:val="28"/>
          <w:szCs w:val="28"/>
        </w:rPr>
        <w:t xml:space="preserve"> на </w:t>
      </w:r>
      <w:proofErr w:type="gramStart"/>
      <w:r w:rsidRPr="008136AE">
        <w:rPr>
          <w:rFonts w:ascii="Times New Roman" w:hAnsi="Times New Roman" w:cs="Times New Roman"/>
          <w:sz w:val="28"/>
          <w:szCs w:val="28"/>
        </w:rPr>
        <w:t>2022-2024</w:t>
      </w:r>
      <w:proofErr w:type="gramEnd"/>
      <w:r w:rsidRPr="008136AE">
        <w:rPr>
          <w:rFonts w:ascii="Times New Roman" w:hAnsi="Times New Roman" w:cs="Times New Roman"/>
          <w:sz w:val="28"/>
          <w:szCs w:val="28"/>
        </w:rPr>
        <w:t xml:space="preserve"> роки</w:t>
      </w:r>
      <w:r w:rsidR="00063ACB" w:rsidRPr="008136AE">
        <w:rPr>
          <w:rFonts w:ascii="Times New Roman" w:hAnsi="Times New Roman" w:cs="Times New Roman"/>
          <w:sz w:val="28"/>
          <w:szCs w:val="28"/>
          <w:lang w:val="uk-UA"/>
        </w:rPr>
        <w:t xml:space="preserve">»  </w:t>
      </w:r>
    </w:p>
    <w:p w14:paraId="73B32CAB" w14:textId="6443EAC9" w:rsidR="008136AE" w:rsidRPr="008136AE" w:rsidRDefault="00063ACB" w:rsidP="002D3DCC">
      <w:pPr>
        <w:pStyle w:val="a3"/>
        <w:spacing w:after="0" w:line="240" w:lineRule="auto"/>
        <w:ind w:left="0"/>
        <w:jc w:val="both"/>
        <w:rPr>
          <w:rFonts w:ascii="Times New Roman" w:hAnsi="Times New Roman" w:cs="Times New Roman"/>
          <w:sz w:val="28"/>
          <w:szCs w:val="28"/>
          <w:lang w:val="uk-UA"/>
        </w:rPr>
      </w:pPr>
      <w:r w:rsidRPr="008136AE">
        <w:rPr>
          <w:rFonts w:ascii="Times New Roman" w:hAnsi="Times New Roman" w:cs="Times New Roman"/>
          <w:sz w:val="28"/>
          <w:szCs w:val="28"/>
          <w:lang w:val="uk-UA"/>
        </w:rPr>
        <w:t xml:space="preserve">розділом </w:t>
      </w:r>
      <w:r w:rsidRPr="008136AE">
        <w:rPr>
          <w:rFonts w:ascii="Times New Roman" w:hAnsi="Times New Roman" w:cs="Times New Roman"/>
          <w:sz w:val="28"/>
          <w:szCs w:val="28"/>
          <w:lang w:val="en-US"/>
        </w:rPr>
        <w:t>VIII</w:t>
      </w:r>
      <w:r w:rsidRPr="008136AE">
        <w:rPr>
          <w:rFonts w:ascii="Times New Roman" w:hAnsi="Times New Roman" w:cs="Times New Roman"/>
          <w:sz w:val="28"/>
          <w:szCs w:val="28"/>
          <w:lang w:val="uk-UA"/>
        </w:rPr>
        <w:t xml:space="preserve">. </w:t>
      </w:r>
      <w:r w:rsidR="008136AE" w:rsidRPr="008136AE">
        <w:rPr>
          <w:rFonts w:ascii="Times New Roman" w:hAnsi="Times New Roman" w:cs="Times New Roman"/>
          <w:sz w:val="28"/>
          <w:szCs w:val="28"/>
          <w:lang w:val="uk-UA"/>
        </w:rPr>
        <w:t>«</w:t>
      </w:r>
      <w:r w:rsidRPr="008136AE">
        <w:rPr>
          <w:rFonts w:ascii="Times New Roman" w:hAnsi="Times New Roman" w:cs="Times New Roman"/>
          <w:sz w:val="28"/>
          <w:szCs w:val="28"/>
          <w:lang w:val="uk-UA"/>
        </w:rPr>
        <w:t>Дитячо-юнацький та резервний спорт»</w:t>
      </w:r>
      <w:r w:rsidR="008136AE" w:rsidRPr="008136AE">
        <w:rPr>
          <w:rFonts w:ascii="Times New Roman" w:hAnsi="Times New Roman" w:cs="Times New Roman"/>
          <w:sz w:val="28"/>
          <w:szCs w:val="28"/>
          <w:lang w:val="uk-UA"/>
        </w:rPr>
        <w:t>, а саме:</w:t>
      </w:r>
    </w:p>
    <w:p w14:paraId="5D5FA0CA" w14:textId="11D6ACE3" w:rsidR="00063ACB" w:rsidRPr="008136AE" w:rsidRDefault="00063ACB" w:rsidP="008136AE">
      <w:pPr>
        <w:pStyle w:val="a3"/>
        <w:spacing w:after="0" w:line="240" w:lineRule="auto"/>
        <w:jc w:val="both"/>
        <w:rPr>
          <w:rFonts w:ascii="Times New Roman" w:hAnsi="Times New Roman" w:cs="Times New Roman"/>
          <w:sz w:val="28"/>
          <w:szCs w:val="28"/>
          <w:lang w:val="uk-UA"/>
        </w:rPr>
      </w:pPr>
      <w:r w:rsidRPr="008136AE">
        <w:rPr>
          <w:rFonts w:ascii="Times New Roman" w:hAnsi="Times New Roman" w:cs="Times New Roman"/>
          <w:sz w:val="28"/>
          <w:szCs w:val="28"/>
          <w:lang w:val="uk-UA"/>
        </w:rPr>
        <w:t xml:space="preserve"> </w:t>
      </w:r>
    </w:p>
    <w:p w14:paraId="38A845D1" w14:textId="77777777" w:rsidR="00063ACB"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 xml:space="preserve">8.1. Забезпечення функціонування Тетіївської дитячо-юнацької </w:t>
      </w:r>
      <w:proofErr w:type="spellStart"/>
      <w:r w:rsidRPr="005706B4">
        <w:rPr>
          <w:rFonts w:ascii="Times New Roman" w:hAnsi="Times New Roman" w:cs="Times New Roman"/>
          <w:sz w:val="28"/>
          <w:szCs w:val="28"/>
          <w:lang w:val="uk-UA"/>
        </w:rPr>
        <w:t>спорти</w:t>
      </w:r>
      <w:proofErr w:type="spellEnd"/>
      <w:r>
        <w:rPr>
          <w:rFonts w:ascii="Times New Roman" w:hAnsi="Times New Roman" w:cs="Times New Roman"/>
          <w:sz w:val="28"/>
          <w:szCs w:val="28"/>
          <w:lang w:val="uk-UA"/>
        </w:rPr>
        <w:t xml:space="preserve">   </w:t>
      </w:r>
    </w:p>
    <w:p w14:paraId="2A8B3400" w14:textId="77777777" w:rsidR="00063ACB" w:rsidRPr="005706B4" w:rsidRDefault="00063ACB" w:rsidP="00BD65DE">
      <w:pPr>
        <w:spacing w:after="0" w:line="240" w:lineRule="auto"/>
        <w:jc w:val="both"/>
        <w:rPr>
          <w:rFonts w:ascii="Times New Roman" w:hAnsi="Times New Roman" w:cs="Times New Roman"/>
          <w:sz w:val="28"/>
          <w:szCs w:val="28"/>
          <w:lang w:val="uk-UA"/>
        </w:rPr>
      </w:pPr>
      <w:proofErr w:type="spellStart"/>
      <w:r w:rsidRPr="005706B4">
        <w:rPr>
          <w:rFonts w:ascii="Times New Roman" w:hAnsi="Times New Roman" w:cs="Times New Roman"/>
          <w:sz w:val="28"/>
          <w:szCs w:val="28"/>
          <w:lang w:val="uk-UA"/>
        </w:rPr>
        <w:t>вної</w:t>
      </w:r>
      <w:proofErr w:type="spellEnd"/>
      <w:r w:rsidRPr="005706B4">
        <w:rPr>
          <w:rFonts w:ascii="Times New Roman" w:hAnsi="Times New Roman" w:cs="Times New Roman"/>
          <w:sz w:val="28"/>
          <w:szCs w:val="28"/>
          <w:lang w:val="uk-UA"/>
        </w:rPr>
        <w:t xml:space="preserve"> школи Тетіївської міської ради Київської області.</w:t>
      </w:r>
    </w:p>
    <w:p w14:paraId="3956AC02" w14:textId="77777777" w:rsidR="00063ACB" w:rsidRPr="005706B4"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8.2. Забезпечення участі тренерів-викладачів та інших фахівців Тетіївської ДЮСШ в обласних та Всеукраїнських навчальних семінарах, круглих столах, нарадах, курсах підвищення кваліфікації.</w:t>
      </w:r>
    </w:p>
    <w:p w14:paraId="4D11918E" w14:textId="77777777" w:rsidR="00063ACB" w:rsidRPr="005706B4"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8.3. Проведення виїзних навчально-тренувальних зборів та забезпечення участі вихованців Тетіївської ДЮСШ у змаганнях різних рівнів.</w:t>
      </w:r>
    </w:p>
    <w:p w14:paraId="3609E3B5" w14:textId="77777777" w:rsidR="00063ACB" w:rsidRPr="005706B4"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8.4. Забезпечення Тетіївської ДЮСШ необхідним спортивним інвентарем, обладнанням, спортивним екіпіруванням.</w:t>
      </w:r>
    </w:p>
    <w:p w14:paraId="3FF46C40" w14:textId="7E79E1E2" w:rsidR="008136AE" w:rsidRPr="005706B4"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8.5. Проведення фізкультурно-спортивних, спортивно-оздоровчих та спортивно-масових заходів різного рівня за участі вихованців Тетіївської ДЮСШ.</w:t>
      </w:r>
    </w:p>
    <w:p w14:paraId="7B5E9267" w14:textId="77777777" w:rsidR="00063ACB" w:rsidRPr="005706B4"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 xml:space="preserve">8.6. Придбання (виготовлення) нагородної атрибутики, призів для проведення і нагородження учасників змагань, спортивно-масових заходів і свят та забезпечення фінансування послуг по організації та проведенню спортивних заходів (оплата суддівства, медичних працівників, та спеціалістів  </w:t>
      </w:r>
    </w:p>
    <w:p w14:paraId="76236550" w14:textId="77777777" w:rsidR="00063ACB"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Інших професій , які можуть бути задіяні, тощо).</w:t>
      </w:r>
    </w:p>
    <w:p w14:paraId="168EABE3" w14:textId="77777777" w:rsidR="002D3DCC" w:rsidRDefault="002D3DCC" w:rsidP="00BD65DE">
      <w:pPr>
        <w:spacing w:after="0" w:line="240" w:lineRule="auto"/>
        <w:jc w:val="both"/>
        <w:rPr>
          <w:rFonts w:ascii="Times New Roman" w:hAnsi="Times New Roman" w:cs="Times New Roman"/>
          <w:sz w:val="28"/>
          <w:szCs w:val="28"/>
          <w:lang w:val="uk-UA"/>
        </w:rPr>
      </w:pPr>
    </w:p>
    <w:p w14:paraId="088B5941" w14:textId="77777777" w:rsidR="002D3DCC" w:rsidRDefault="002D3DCC" w:rsidP="00BD65DE">
      <w:pPr>
        <w:spacing w:after="0" w:line="240" w:lineRule="auto"/>
        <w:jc w:val="both"/>
        <w:rPr>
          <w:rFonts w:ascii="Times New Roman" w:hAnsi="Times New Roman" w:cs="Times New Roman"/>
          <w:sz w:val="28"/>
          <w:szCs w:val="28"/>
          <w:lang w:val="uk-UA"/>
        </w:rPr>
      </w:pPr>
    </w:p>
    <w:p w14:paraId="43FE7352" w14:textId="77777777" w:rsidR="002D3DCC" w:rsidRPr="005706B4" w:rsidRDefault="002D3DCC" w:rsidP="00BD65DE">
      <w:pPr>
        <w:spacing w:after="0" w:line="240" w:lineRule="auto"/>
        <w:jc w:val="both"/>
        <w:rPr>
          <w:rFonts w:ascii="Times New Roman" w:hAnsi="Times New Roman" w:cs="Times New Roman"/>
          <w:sz w:val="28"/>
          <w:szCs w:val="28"/>
          <w:lang w:val="uk-UA"/>
        </w:rPr>
      </w:pPr>
    </w:p>
    <w:p w14:paraId="027BA0A9" w14:textId="1EE9BC4D" w:rsidR="00BD65DE" w:rsidRPr="005706B4"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8.7. Забезпечити фінансування послуг з обов’язковим проходженням диспансеризації вихованцями Тетіївської ДЮСШ один раз на півріччя.</w:t>
      </w:r>
    </w:p>
    <w:p w14:paraId="6490556B" w14:textId="77777777" w:rsidR="00063ACB" w:rsidRDefault="00063ACB" w:rsidP="00BD65DE">
      <w:pPr>
        <w:spacing w:after="0" w:line="240" w:lineRule="auto"/>
        <w:jc w:val="both"/>
        <w:rPr>
          <w:rFonts w:ascii="Times New Roman" w:hAnsi="Times New Roman" w:cs="Times New Roman"/>
          <w:sz w:val="28"/>
          <w:szCs w:val="28"/>
          <w:lang w:val="uk-UA"/>
        </w:rPr>
      </w:pPr>
      <w:r w:rsidRPr="005706B4">
        <w:rPr>
          <w:rFonts w:ascii="Times New Roman" w:hAnsi="Times New Roman" w:cs="Times New Roman"/>
          <w:sz w:val="28"/>
          <w:szCs w:val="28"/>
          <w:lang w:val="uk-UA"/>
        </w:rPr>
        <w:t>8.8. Забезпечити фінансування послуг щодо перевезення вихованців Тетіївської ДЮСШ та їх представників для участі в спортивних змаганнях, спортивних заходах різного рівня, навчально-тренувальних зборах.</w:t>
      </w:r>
    </w:p>
    <w:p w14:paraId="3983F006" w14:textId="77777777" w:rsidR="002D3DCC" w:rsidRDefault="002D3DCC" w:rsidP="002D3DCC">
      <w:pPr>
        <w:spacing w:after="0" w:line="240" w:lineRule="auto"/>
        <w:jc w:val="both"/>
        <w:rPr>
          <w:rFonts w:ascii="Times New Roman" w:hAnsi="Times New Roman" w:cs="Times New Roman"/>
          <w:sz w:val="28"/>
          <w:szCs w:val="28"/>
          <w:lang w:val="uk-UA"/>
        </w:rPr>
      </w:pPr>
    </w:p>
    <w:p w14:paraId="4EC012BB" w14:textId="77777777" w:rsidR="002D3DCC" w:rsidRDefault="002D3DCC" w:rsidP="002D3DCC">
      <w:pPr>
        <w:pStyle w:val="a3"/>
        <w:numPr>
          <w:ilvl w:val="0"/>
          <w:numId w:val="8"/>
        </w:numPr>
        <w:spacing w:after="0" w:line="240" w:lineRule="auto"/>
        <w:ind w:left="284" w:hanging="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Викласти Заходи до Програми </w:t>
      </w:r>
      <w:proofErr w:type="spellStart"/>
      <w:r w:rsidRPr="008136AE">
        <w:rPr>
          <w:rFonts w:ascii="Times New Roman" w:hAnsi="Times New Roman" w:cs="Times New Roman"/>
          <w:sz w:val="28"/>
          <w:szCs w:val="28"/>
        </w:rPr>
        <w:t>розвитку</w:t>
      </w:r>
      <w:proofErr w:type="spellEnd"/>
      <w:r w:rsidRPr="008136AE">
        <w:rPr>
          <w:rFonts w:ascii="Times New Roman" w:hAnsi="Times New Roman" w:cs="Times New Roman"/>
          <w:sz w:val="28"/>
          <w:szCs w:val="28"/>
        </w:rPr>
        <w:t xml:space="preserve"> </w:t>
      </w:r>
      <w:proofErr w:type="spellStart"/>
      <w:r w:rsidRPr="008136AE">
        <w:rPr>
          <w:rFonts w:ascii="Times New Roman" w:hAnsi="Times New Roman" w:cs="Times New Roman"/>
          <w:sz w:val="28"/>
          <w:szCs w:val="28"/>
        </w:rPr>
        <w:t>фізичної</w:t>
      </w:r>
      <w:proofErr w:type="spellEnd"/>
      <w:r w:rsidRPr="008136AE">
        <w:rPr>
          <w:rFonts w:ascii="Times New Roman" w:hAnsi="Times New Roman" w:cs="Times New Roman"/>
          <w:sz w:val="28"/>
          <w:szCs w:val="28"/>
        </w:rPr>
        <w:t xml:space="preserve"> </w:t>
      </w:r>
      <w:proofErr w:type="spellStart"/>
      <w:r w:rsidRPr="008136AE">
        <w:rPr>
          <w:rFonts w:ascii="Times New Roman" w:hAnsi="Times New Roman" w:cs="Times New Roman"/>
          <w:sz w:val="28"/>
          <w:szCs w:val="28"/>
        </w:rPr>
        <w:t>культури</w:t>
      </w:r>
      <w:proofErr w:type="spellEnd"/>
      <w:r w:rsidRPr="008136AE">
        <w:rPr>
          <w:rFonts w:ascii="Times New Roman" w:hAnsi="Times New Roman" w:cs="Times New Roman"/>
          <w:sz w:val="28"/>
          <w:szCs w:val="28"/>
        </w:rPr>
        <w:t xml:space="preserve"> і спорту на </w:t>
      </w:r>
    </w:p>
    <w:p w14:paraId="399B6295" w14:textId="137EB13F" w:rsidR="002D3DCC" w:rsidRPr="002D3DCC" w:rsidRDefault="002D3DCC" w:rsidP="002D3DCC">
      <w:pPr>
        <w:pStyle w:val="a3"/>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2D3DCC">
        <w:rPr>
          <w:rFonts w:ascii="Times New Roman" w:hAnsi="Times New Roman" w:cs="Times New Roman"/>
          <w:sz w:val="28"/>
          <w:szCs w:val="28"/>
        </w:rPr>
        <w:t>тери</w:t>
      </w:r>
      <w:proofErr w:type="spellEnd"/>
      <w:r w:rsidRPr="002D3DCC">
        <w:rPr>
          <w:rFonts w:ascii="Times New Roman" w:hAnsi="Times New Roman" w:cs="Times New Roman"/>
          <w:sz w:val="28"/>
          <w:szCs w:val="28"/>
          <w:lang w:val="uk-UA"/>
        </w:rPr>
        <w:t>т</w:t>
      </w:r>
      <w:proofErr w:type="spellStart"/>
      <w:r w:rsidRPr="002D3DCC">
        <w:rPr>
          <w:rFonts w:ascii="Times New Roman" w:hAnsi="Times New Roman" w:cs="Times New Roman"/>
          <w:sz w:val="28"/>
          <w:szCs w:val="28"/>
        </w:rPr>
        <w:t>орії</w:t>
      </w:r>
      <w:proofErr w:type="spellEnd"/>
      <w:r w:rsidRPr="002D3DCC">
        <w:rPr>
          <w:rFonts w:ascii="Times New Roman" w:hAnsi="Times New Roman" w:cs="Times New Roman"/>
          <w:sz w:val="28"/>
          <w:szCs w:val="28"/>
        </w:rPr>
        <w:t xml:space="preserve"> </w:t>
      </w:r>
      <w:r w:rsidRPr="002D3DCC">
        <w:rPr>
          <w:rFonts w:ascii="Times New Roman" w:hAnsi="Times New Roman" w:cs="Times New Roman"/>
          <w:sz w:val="28"/>
          <w:szCs w:val="28"/>
          <w:lang w:val="uk-UA"/>
        </w:rPr>
        <w:t>Т</w:t>
      </w:r>
      <w:proofErr w:type="spellStart"/>
      <w:r w:rsidRPr="002D3DCC">
        <w:rPr>
          <w:rFonts w:ascii="Times New Roman" w:hAnsi="Times New Roman" w:cs="Times New Roman"/>
          <w:sz w:val="28"/>
          <w:szCs w:val="28"/>
        </w:rPr>
        <w:t>етіївської</w:t>
      </w:r>
      <w:proofErr w:type="spellEnd"/>
      <w:r w:rsidRPr="002D3DCC">
        <w:rPr>
          <w:rFonts w:ascii="Times New Roman" w:hAnsi="Times New Roman" w:cs="Times New Roman"/>
          <w:sz w:val="28"/>
          <w:szCs w:val="28"/>
        </w:rPr>
        <w:t xml:space="preserve"> </w:t>
      </w:r>
      <w:proofErr w:type="spellStart"/>
      <w:r w:rsidRPr="002D3DCC">
        <w:rPr>
          <w:rFonts w:ascii="Times New Roman" w:hAnsi="Times New Roman" w:cs="Times New Roman"/>
          <w:sz w:val="28"/>
          <w:szCs w:val="28"/>
        </w:rPr>
        <w:t>міської</w:t>
      </w:r>
      <w:proofErr w:type="spellEnd"/>
      <w:r w:rsidRPr="002D3DCC">
        <w:rPr>
          <w:rFonts w:ascii="Times New Roman" w:hAnsi="Times New Roman" w:cs="Times New Roman"/>
          <w:sz w:val="28"/>
          <w:szCs w:val="28"/>
        </w:rPr>
        <w:t xml:space="preserve"> </w:t>
      </w:r>
      <w:proofErr w:type="spellStart"/>
      <w:r w:rsidRPr="002D3DCC">
        <w:rPr>
          <w:rFonts w:ascii="Times New Roman" w:hAnsi="Times New Roman" w:cs="Times New Roman"/>
          <w:sz w:val="28"/>
          <w:szCs w:val="28"/>
        </w:rPr>
        <w:t>територіальної</w:t>
      </w:r>
      <w:proofErr w:type="spellEnd"/>
      <w:r w:rsidRPr="002D3DCC">
        <w:rPr>
          <w:rFonts w:ascii="Times New Roman" w:hAnsi="Times New Roman" w:cs="Times New Roman"/>
          <w:sz w:val="28"/>
          <w:szCs w:val="28"/>
        </w:rPr>
        <w:t xml:space="preserve"> </w:t>
      </w:r>
      <w:proofErr w:type="spellStart"/>
      <w:r w:rsidRPr="002D3DCC">
        <w:rPr>
          <w:rFonts w:ascii="Times New Roman" w:hAnsi="Times New Roman" w:cs="Times New Roman"/>
          <w:sz w:val="28"/>
          <w:szCs w:val="28"/>
        </w:rPr>
        <w:t>громади</w:t>
      </w:r>
      <w:proofErr w:type="spellEnd"/>
      <w:r w:rsidRPr="002D3DCC">
        <w:rPr>
          <w:rFonts w:ascii="Times New Roman" w:hAnsi="Times New Roman" w:cs="Times New Roman"/>
          <w:sz w:val="28"/>
          <w:szCs w:val="28"/>
        </w:rPr>
        <w:t xml:space="preserve"> на 2022-2024 </w:t>
      </w:r>
      <w:proofErr w:type="gramStart"/>
      <w:r w:rsidRPr="002D3DCC">
        <w:rPr>
          <w:rFonts w:ascii="Times New Roman" w:hAnsi="Times New Roman" w:cs="Times New Roman"/>
          <w:sz w:val="28"/>
          <w:szCs w:val="28"/>
        </w:rPr>
        <w:t>роки</w:t>
      </w:r>
      <w:r w:rsidRPr="002D3DCC">
        <w:rPr>
          <w:rFonts w:ascii="Times New Roman" w:hAnsi="Times New Roman" w:cs="Times New Roman"/>
          <w:sz w:val="28"/>
          <w:szCs w:val="28"/>
          <w:lang w:val="uk-UA"/>
        </w:rPr>
        <w:t xml:space="preserve">»  </w:t>
      </w:r>
      <w:r w:rsidRPr="002D3DCC">
        <w:rPr>
          <w:rFonts w:ascii="Times New Roman" w:hAnsi="Times New Roman" w:cs="Times New Roman"/>
          <w:sz w:val="28"/>
          <w:szCs w:val="28"/>
          <w:lang w:val="uk-UA"/>
        </w:rPr>
        <w:t>в</w:t>
      </w:r>
      <w:proofErr w:type="gramEnd"/>
      <w:r w:rsidRPr="002D3DCC">
        <w:rPr>
          <w:rFonts w:ascii="Times New Roman" w:hAnsi="Times New Roman" w:cs="Times New Roman"/>
          <w:sz w:val="28"/>
          <w:szCs w:val="28"/>
          <w:lang w:val="uk-UA"/>
        </w:rPr>
        <w:t xml:space="preserve"> новій</w:t>
      </w:r>
      <w:r>
        <w:rPr>
          <w:rFonts w:ascii="Times New Roman" w:hAnsi="Times New Roman" w:cs="Times New Roman"/>
          <w:sz w:val="28"/>
          <w:szCs w:val="28"/>
          <w:lang w:val="uk-UA"/>
        </w:rPr>
        <w:t xml:space="preserve"> </w:t>
      </w:r>
      <w:r w:rsidRPr="002D3DCC">
        <w:rPr>
          <w:rFonts w:ascii="Times New Roman" w:hAnsi="Times New Roman" w:cs="Times New Roman"/>
          <w:sz w:val="28"/>
          <w:szCs w:val="28"/>
          <w:lang w:val="uk-UA"/>
        </w:rPr>
        <w:t>редакції згідно додатку.</w:t>
      </w:r>
    </w:p>
    <w:p w14:paraId="5A81CEE2" w14:textId="77777777" w:rsidR="002D3DCC" w:rsidRDefault="002D3DCC" w:rsidP="002D3DCC">
      <w:pPr>
        <w:autoSpaceDE w:val="0"/>
        <w:autoSpaceDN w:val="0"/>
        <w:adjustRightInd w:val="0"/>
        <w:spacing w:after="0" w:line="240" w:lineRule="auto"/>
        <w:jc w:val="both"/>
        <w:rPr>
          <w:rFonts w:ascii="Times New Roman" w:eastAsia="Calibri" w:hAnsi="Times New Roman" w:cs="Times New Roman"/>
          <w:sz w:val="28"/>
          <w:szCs w:val="28"/>
          <w:lang w:val="uk-UA"/>
        </w:rPr>
      </w:pPr>
    </w:p>
    <w:p w14:paraId="1878BCF8" w14:textId="0616A671" w:rsidR="002D3DCC" w:rsidRPr="002D3DCC" w:rsidRDefault="008136AE" w:rsidP="002D3DCC">
      <w:pPr>
        <w:pStyle w:val="a3"/>
        <w:numPr>
          <w:ilvl w:val="0"/>
          <w:numId w:val="8"/>
        </w:numPr>
        <w:autoSpaceDE w:val="0"/>
        <w:autoSpaceDN w:val="0"/>
        <w:adjustRightInd w:val="0"/>
        <w:spacing w:after="0" w:line="240" w:lineRule="auto"/>
        <w:ind w:left="0"/>
        <w:jc w:val="both"/>
        <w:rPr>
          <w:rFonts w:ascii="Times New Roman" w:eastAsia="Calibri" w:hAnsi="Times New Roman" w:cs="Times New Roman"/>
          <w:sz w:val="28"/>
          <w:szCs w:val="28"/>
          <w:lang w:val="uk-UA" w:eastAsia="ru-RU"/>
        </w:rPr>
      </w:pPr>
      <w:r w:rsidRPr="002D3DCC">
        <w:rPr>
          <w:rFonts w:ascii="Times New Roman" w:eastAsia="Calibri" w:hAnsi="Times New Roman" w:cs="Times New Roman"/>
          <w:sz w:val="28"/>
          <w:szCs w:val="28"/>
          <w:lang w:val="uk-UA"/>
        </w:rPr>
        <w:t>К</w:t>
      </w:r>
      <w:r w:rsidR="00754B84" w:rsidRPr="002D3DCC">
        <w:rPr>
          <w:rFonts w:ascii="Times New Roman" w:eastAsia="Calibri" w:hAnsi="Times New Roman" w:cs="Times New Roman"/>
          <w:sz w:val="28"/>
          <w:szCs w:val="28"/>
          <w:lang w:val="uk-UA"/>
        </w:rPr>
        <w:t>онтроль за виконанням цього рішення покласти на</w:t>
      </w:r>
      <w:r w:rsidR="00754B84" w:rsidRPr="002D3DCC">
        <w:rPr>
          <w:rFonts w:ascii="Times New Roman" w:eastAsia="Calibri" w:hAnsi="Times New Roman" w:cs="Times New Roman"/>
          <w:sz w:val="28"/>
          <w:szCs w:val="28"/>
          <w:lang w:val="uk-UA" w:eastAsia="ru-RU"/>
        </w:rPr>
        <w:t xml:space="preserve"> заступника міського </w:t>
      </w:r>
    </w:p>
    <w:p w14:paraId="31A1CDC3" w14:textId="4917287A" w:rsidR="00754B84" w:rsidRPr="002D3DCC" w:rsidRDefault="00754B84" w:rsidP="002D3DCC">
      <w:pPr>
        <w:autoSpaceDE w:val="0"/>
        <w:autoSpaceDN w:val="0"/>
        <w:adjustRightInd w:val="0"/>
        <w:spacing w:after="0" w:line="240" w:lineRule="auto"/>
        <w:ind w:left="-360"/>
        <w:jc w:val="both"/>
        <w:rPr>
          <w:rFonts w:ascii="Times New Roman" w:eastAsia="Calibri" w:hAnsi="Times New Roman" w:cs="Times New Roman"/>
          <w:sz w:val="28"/>
          <w:szCs w:val="28"/>
          <w:lang w:val="uk-UA" w:eastAsia="ru-RU"/>
        </w:rPr>
      </w:pPr>
      <w:r w:rsidRPr="002D3DCC">
        <w:rPr>
          <w:rFonts w:ascii="Times New Roman" w:eastAsia="Calibri" w:hAnsi="Times New Roman" w:cs="Times New Roman"/>
          <w:sz w:val="28"/>
          <w:szCs w:val="28"/>
          <w:lang w:val="uk-UA" w:eastAsia="ru-RU"/>
        </w:rPr>
        <w:t>голови з</w:t>
      </w:r>
      <w:r w:rsidR="00CB407D" w:rsidRPr="002D3DCC">
        <w:rPr>
          <w:rFonts w:ascii="Times New Roman" w:eastAsia="Calibri" w:hAnsi="Times New Roman" w:cs="Times New Roman"/>
          <w:sz w:val="28"/>
          <w:szCs w:val="28"/>
          <w:lang w:val="uk-UA" w:eastAsia="ru-RU"/>
        </w:rPr>
        <w:t xml:space="preserve"> гуманітарних питань Надію </w:t>
      </w:r>
      <w:r w:rsidR="003674DC" w:rsidRPr="002D3DCC">
        <w:rPr>
          <w:rFonts w:ascii="Times New Roman" w:eastAsia="Calibri" w:hAnsi="Times New Roman" w:cs="Times New Roman"/>
          <w:sz w:val="28"/>
          <w:szCs w:val="28"/>
          <w:lang w:val="uk-UA" w:eastAsia="ru-RU"/>
        </w:rPr>
        <w:t>ДЯЧУК</w:t>
      </w:r>
      <w:r w:rsidRPr="002D3DCC">
        <w:rPr>
          <w:rFonts w:ascii="Times New Roman" w:eastAsia="Calibri" w:hAnsi="Times New Roman" w:cs="Times New Roman"/>
          <w:sz w:val="28"/>
          <w:szCs w:val="28"/>
          <w:lang w:val="uk-UA" w:eastAsia="ru-RU"/>
        </w:rPr>
        <w:t xml:space="preserve"> та </w:t>
      </w:r>
      <w:r w:rsidRPr="002D3DCC">
        <w:rPr>
          <w:rFonts w:ascii="Times New Roman" w:eastAsia="Calibri" w:hAnsi="Times New Roman" w:cs="Times New Roman"/>
          <w:sz w:val="28"/>
          <w:szCs w:val="28"/>
          <w:lang w:val="uk-UA"/>
        </w:rPr>
        <w:t xml:space="preserve">постійну депутатську  комісію </w:t>
      </w:r>
      <w:r w:rsidRPr="002D3DCC">
        <w:rPr>
          <w:rFonts w:ascii="Times New Roman" w:eastAsia="Calibri" w:hAnsi="Times New Roman" w:cs="Times New Roman"/>
          <w:sz w:val="28"/>
          <w:szCs w:val="28"/>
          <w:lang w:val="uk-UA" w:eastAsia="ru-RU"/>
        </w:rPr>
        <w:t>з питань соціального захисту, охорони здоров’я, освіти, культури, молоді і  спорту</w:t>
      </w:r>
      <w:r w:rsidR="003E37DB" w:rsidRPr="002D3DCC">
        <w:rPr>
          <w:rFonts w:ascii="Times New Roman" w:eastAsia="Calibri" w:hAnsi="Times New Roman" w:cs="Times New Roman"/>
          <w:sz w:val="28"/>
          <w:szCs w:val="28"/>
          <w:lang w:val="uk-UA" w:eastAsia="ru-RU"/>
        </w:rPr>
        <w:t xml:space="preserve"> (голова комісії – Лях О.М.)</w:t>
      </w:r>
      <w:r w:rsidRPr="002D3DCC">
        <w:rPr>
          <w:rFonts w:ascii="Times New Roman" w:eastAsia="Calibri" w:hAnsi="Times New Roman" w:cs="Times New Roman"/>
          <w:sz w:val="28"/>
          <w:szCs w:val="28"/>
          <w:lang w:val="uk-UA" w:eastAsia="ru-RU"/>
        </w:rPr>
        <w:t>.</w:t>
      </w:r>
    </w:p>
    <w:p w14:paraId="275F8649" w14:textId="77777777" w:rsidR="00F60942" w:rsidRDefault="00892FF1" w:rsidP="008136AE">
      <w:pPr>
        <w:spacing w:after="0" w:line="240" w:lineRule="auto"/>
        <w:ind w:firstLine="360"/>
        <w:rPr>
          <w:rFonts w:ascii="Times New Roman" w:hAnsi="Times New Roman"/>
          <w:sz w:val="28"/>
          <w:szCs w:val="28"/>
          <w:lang w:val="uk-UA"/>
        </w:rPr>
      </w:pPr>
      <w:r>
        <w:rPr>
          <w:rFonts w:ascii="Times New Roman" w:hAnsi="Times New Roman"/>
          <w:sz w:val="28"/>
          <w:szCs w:val="28"/>
          <w:lang w:val="uk-UA"/>
        </w:rPr>
        <w:t xml:space="preserve">   </w:t>
      </w:r>
      <w:r w:rsidR="00BB41EC">
        <w:rPr>
          <w:rFonts w:ascii="Times New Roman" w:hAnsi="Times New Roman"/>
          <w:sz w:val="28"/>
          <w:szCs w:val="28"/>
          <w:lang w:val="uk-UA"/>
        </w:rPr>
        <w:t xml:space="preserve">  </w:t>
      </w:r>
      <w:r>
        <w:rPr>
          <w:rFonts w:ascii="Times New Roman" w:hAnsi="Times New Roman"/>
          <w:sz w:val="28"/>
          <w:szCs w:val="28"/>
          <w:lang w:val="uk-UA"/>
        </w:rPr>
        <w:t xml:space="preserve">  </w:t>
      </w:r>
    </w:p>
    <w:p w14:paraId="16AF6D32" w14:textId="77777777" w:rsidR="00F60942" w:rsidRDefault="00F60942" w:rsidP="00892FF1">
      <w:pPr>
        <w:spacing w:after="0" w:line="240" w:lineRule="auto"/>
        <w:rPr>
          <w:rFonts w:ascii="Times New Roman" w:hAnsi="Times New Roman"/>
          <w:sz w:val="28"/>
          <w:szCs w:val="28"/>
          <w:lang w:val="uk-UA"/>
        </w:rPr>
      </w:pPr>
    </w:p>
    <w:p w14:paraId="7B0DC74D" w14:textId="77777777" w:rsidR="00BD65DE" w:rsidRDefault="001478F7" w:rsidP="001478F7">
      <w:pPr>
        <w:rPr>
          <w:rFonts w:ascii="Times New Roman" w:hAnsi="Times New Roman" w:cs="Times New Roman"/>
          <w:sz w:val="28"/>
          <w:szCs w:val="28"/>
          <w:lang w:val="uk-UA"/>
        </w:rPr>
      </w:pPr>
      <w:r w:rsidRPr="001478F7">
        <w:rPr>
          <w:rFonts w:ascii="Times New Roman" w:hAnsi="Times New Roman" w:cs="Times New Roman"/>
          <w:sz w:val="28"/>
          <w:szCs w:val="28"/>
          <w:lang w:val="uk-UA"/>
        </w:rPr>
        <w:t xml:space="preserve">  </w:t>
      </w:r>
    </w:p>
    <w:p w14:paraId="1DC69AEA" w14:textId="77777777" w:rsidR="0040526F" w:rsidRPr="0040526F" w:rsidRDefault="0040526F" w:rsidP="0040526F">
      <w:pPr>
        <w:rPr>
          <w:rFonts w:ascii="Times New Roman" w:hAnsi="Times New Roman" w:cs="Times New Roman"/>
          <w:sz w:val="28"/>
          <w:szCs w:val="28"/>
        </w:rPr>
      </w:pPr>
      <w:r w:rsidRPr="0040526F">
        <w:rPr>
          <w:rFonts w:ascii="Times New Roman" w:hAnsi="Times New Roman" w:cs="Times New Roman"/>
          <w:sz w:val="28"/>
          <w:szCs w:val="28"/>
          <w:lang w:val="uk-UA"/>
        </w:rPr>
        <w:t xml:space="preserve">        </w:t>
      </w:r>
      <w:proofErr w:type="spellStart"/>
      <w:r w:rsidRPr="0040526F">
        <w:rPr>
          <w:rFonts w:ascii="Times New Roman" w:hAnsi="Times New Roman" w:cs="Times New Roman"/>
          <w:sz w:val="28"/>
          <w:szCs w:val="28"/>
        </w:rPr>
        <w:t>Секретар</w:t>
      </w:r>
      <w:proofErr w:type="spellEnd"/>
      <w:r w:rsidRPr="0040526F">
        <w:rPr>
          <w:rFonts w:ascii="Times New Roman" w:hAnsi="Times New Roman" w:cs="Times New Roman"/>
          <w:sz w:val="28"/>
          <w:szCs w:val="28"/>
        </w:rPr>
        <w:t xml:space="preserve"> міської ради                        </w:t>
      </w:r>
      <w:r w:rsidRPr="0040526F">
        <w:rPr>
          <w:rFonts w:ascii="Times New Roman" w:hAnsi="Times New Roman" w:cs="Times New Roman"/>
          <w:sz w:val="28"/>
          <w:szCs w:val="28"/>
          <w:lang w:val="uk-UA"/>
        </w:rPr>
        <w:t xml:space="preserve">                   Наталія ІВАНЮТА</w:t>
      </w:r>
      <w:r w:rsidRPr="0040526F">
        <w:rPr>
          <w:rFonts w:ascii="Times New Roman" w:hAnsi="Times New Roman" w:cs="Times New Roman"/>
          <w:sz w:val="28"/>
          <w:szCs w:val="28"/>
        </w:rPr>
        <w:t xml:space="preserve">                                                                    </w:t>
      </w:r>
    </w:p>
    <w:p w14:paraId="1B1E5767" w14:textId="77777777" w:rsidR="001478F7" w:rsidRPr="001478F7" w:rsidRDefault="001478F7" w:rsidP="001478F7">
      <w:pPr>
        <w:rPr>
          <w:rFonts w:ascii="Times New Roman" w:hAnsi="Times New Roman" w:cs="Times New Roman"/>
          <w:sz w:val="28"/>
          <w:szCs w:val="28"/>
          <w:lang w:val="uk-UA"/>
        </w:rPr>
      </w:pPr>
    </w:p>
    <w:p w14:paraId="760BC72F" w14:textId="77777777" w:rsidR="001478F7" w:rsidRPr="001478F7" w:rsidRDefault="001478F7" w:rsidP="001478F7">
      <w:pPr>
        <w:rPr>
          <w:rFonts w:ascii="Times New Roman" w:hAnsi="Times New Roman" w:cs="Times New Roman"/>
          <w:sz w:val="28"/>
          <w:szCs w:val="28"/>
          <w:lang w:val="uk-UA"/>
        </w:rPr>
      </w:pPr>
    </w:p>
    <w:p w14:paraId="3CE53BD4" w14:textId="77777777" w:rsidR="001478F7" w:rsidRPr="001478F7" w:rsidRDefault="001478F7" w:rsidP="001478F7">
      <w:pPr>
        <w:rPr>
          <w:rFonts w:ascii="Times New Roman" w:hAnsi="Times New Roman" w:cs="Times New Roman"/>
          <w:sz w:val="28"/>
          <w:szCs w:val="28"/>
          <w:lang w:val="uk-UA"/>
        </w:rPr>
      </w:pPr>
    </w:p>
    <w:p w14:paraId="41350144" w14:textId="77777777" w:rsidR="001478F7" w:rsidRDefault="001478F7" w:rsidP="001478F7">
      <w:pPr>
        <w:jc w:val="both"/>
        <w:rPr>
          <w:rFonts w:ascii="Times New Roman" w:hAnsi="Times New Roman" w:cs="Times New Roman"/>
          <w:b/>
          <w:sz w:val="28"/>
          <w:szCs w:val="28"/>
          <w:lang w:val="uk-UA"/>
        </w:rPr>
      </w:pPr>
    </w:p>
    <w:p w14:paraId="297E71F5" w14:textId="77777777" w:rsidR="001478F7" w:rsidRDefault="001478F7" w:rsidP="001478F7">
      <w:pPr>
        <w:jc w:val="both"/>
        <w:rPr>
          <w:rFonts w:ascii="Times New Roman" w:hAnsi="Times New Roman" w:cs="Times New Roman"/>
          <w:b/>
          <w:sz w:val="28"/>
          <w:szCs w:val="28"/>
          <w:lang w:val="uk-UA"/>
        </w:rPr>
      </w:pPr>
    </w:p>
    <w:p w14:paraId="72E69F30" w14:textId="77777777" w:rsidR="001478F7" w:rsidRDefault="001478F7" w:rsidP="001478F7">
      <w:pPr>
        <w:jc w:val="both"/>
        <w:rPr>
          <w:rFonts w:ascii="Times New Roman" w:hAnsi="Times New Roman" w:cs="Times New Roman"/>
          <w:b/>
          <w:sz w:val="28"/>
          <w:szCs w:val="28"/>
          <w:lang w:val="uk-UA"/>
        </w:rPr>
      </w:pPr>
    </w:p>
    <w:p w14:paraId="1475F6D1" w14:textId="77777777" w:rsidR="001478F7" w:rsidRDefault="001478F7" w:rsidP="001478F7">
      <w:pPr>
        <w:jc w:val="both"/>
        <w:rPr>
          <w:rFonts w:ascii="Times New Roman" w:hAnsi="Times New Roman" w:cs="Times New Roman"/>
          <w:b/>
          <w:sz w:val="28"/>
          <w:szCs w:val="28"/>
          <w:lang w:val="uk-UA"/>
        </w:rPr>
      </w:pPr>
    </w:p>
    <w:p w14:paraId="0C8A6581" w14:textId="77777777" w:rsidR="001478F7" w:rsidRDefault="001478F7" w:rsidP="001478F7">
      <w:pPr>
        <w:jc w:val="both"/>
        <w:rPr>
          <w:rFonts w:ascii="Times New Roman" w:hAnsi="Times New Roman" w:cs="Times New Roman"/>
          <w:b/>
          <w:sz w:val="28"/>
          <w:szCs w:val="28"/>
          <w:lang w:val="uk-UA"/>
        </w:rPr>
      </w:pPr>
    </w:p>
    <w:p w14:paraId="3464B478" w14:textId="77777777" w:rsidR="001478F7" w:rsidRDefault="001478F7" w:rsidP="001478F7">
      <w:pPr>
        <w:jc w:val="both"/>
        <w:rPr>
          <w:rFonts w:ascii="Times New Roman" w:hAnsi="Times New Roman" w:cs="Times New Roman"/>
          <w:b/>
          <w:sz w:val="28"/>
          <w:szCs w:val="28"/>
          <w:lang w:val="uk-UA"/>
        </w:rPr>
      </w:pPr>
    </w:p>
    <w:p w14:paraId="166C38B0" w14:textId="77777777" w:rsidR="001478F7" w:rsidRDefault="001478F7" w:rsidP="001478F7">
      <w:pPr>
        <w:jc w:val="both"/>
        <w:rPr>
          <w:rFonts w:ascii="Times New Roman" w:hAnsi="Times New Roman" w:cs="Times New Roman"/>
          <w:b/>
          <w:sz w:val="28"/>
          <w:szCs w:val="28"/>
          <w:lang w:val="uk-UA"/>
        </w:rPr>
      </w:pPr>
    </w:p>
    <w:p w14:paraId="50C76A4A" w14:textId="77777777" w:rsidR="001478F7" w:rsidRDefault="001478F7" w:rsidP="001478F7">
      <w:pPr>
        <w:jc w:val="both"/>
        <w:rPr>
          <w:rFonts w:ascii="Times New Roman" w:hAnsi="Times New Roman" w:cs="Times New Roman"/>
          <w:b/>
          <w:sz w:val="28"/>
          <w:szCs w:val="28"/>
          <w:lang w:val="uk-UA"/>
        </w:rPr>
      </w:pPr>
    </w:p>
    <w:p w14:paraId="0D45751F" w14:textId="77777777" w:rsidR="001478F7" w:rsidRDefault="001478F7" w:rsidP="001478F7">
      <w:pPr>
        <w:jc w:val="both"/>
        <w:rPr>
          <w:rFonts w:ascii="Times New Roman" w:hAnsi="Times New Roman" w:cs="Times New Roman"/>
          <w:b/>
          <w:sz w:val="28"/>
          <w:szCs w:val="28"/>
          <w:lang w:val="uk-UA"/>
        </w:rPr>
      </w:pPr>
    </w:p>
    <w:p w14:paraId="3CAAF0BE" w14:textId="77777777" w:rsidR="001478F7" w:rsidRDefault="001478F7" w:rsidP="001478F7">
      <w:pPr>
        <w:jc w:val="both"/>
        <w:rPr>
          <w:rFonts w:ascii="Times New Roman" w:hAnsi="Times New Roman" w:cs="Times New Roman"/>
          <w:b/>
          <w:sz w:val="28"/>
          <w:szCs w:val="28"/>
          <w:lang w:val="uk-UA"/>
        </w:rPr>
      </w:pPr>
    </w:p>
    <w:p w14:paraId="04E271A2" w14:textId="77777777" w:rsidR="001478F7" w:rsidRDefault="001478F7" w:rsidP="001478F7">
      <w:pPr>
        <w:jc w:val="both"/>
        <w:rPr>
          <w:rFonts w:ascii="Times New Roman" w:hAnsi="Times New Roman" w:cs="Times New Roman"/>
          <w:b/>
          <w:sz w:val="28"/>
          <w:szCs w:val="28"/>
          <w:lang w:val="uk-UA"/>
        </w:rPr>
      </w:pPr>
    </w:p>
    <w:p w14:paraId="2CC5B503" w14:textId="77777777" w:rsidR="001478F7" w:rsidRDefault="001478F7" w:rsidP="001478F7">
      <w:pPr>
        <w:jc w:val="both"/>
        <w:rPr>
          <w:rFonts w:ascii="Times New Roman" w:hAnsi="Times New Roman" w:cs="Times New Roman"/>
          <w:b/>
          <w:sz w:val="28"/>
          <w:szCs w:val="28"/>
          <w:lang w:val="uk-UA"/>
        </w:rPr>
      </w:pPr>
    </w:p>
    <w:p w14:paraId="0D64B01A" w14:textId="77777777" w:rsidR="008136AE" w:rsidRDefault="008136AE" w:rsidP="001478F7">
      <w:pPr>
        <w:jc w:val="both"/>
        <w:rPr>
          <w:rFonts w:ascii="Times New Roman" w:hAnsi="Times New Roman" w:cs="Times New Roman"/>
          <w:b/>
          <w:sz w:val="28"/>
          <w:szCs w:val="28"/>
          <w:lang w:val="uk-UA"/>
        </w:rPr>
      </w:pPr>
    </w:p>
    <w:p w14:paraId="37BE0C82" w14:textId="77777777" w:rsidR="001478F7" w:rsidRDefault="001478F7" w:rsidP="001478F7">
      <w:pPr>
        <w:jc w:val="both"/>
        <w:rPr>
          <w:rFonts w:ascii="Times New Roman" w:hAnsi="Times New Roman" w:cs="Times New Roman"/>
          <w:b/>
          <w:sz w:val="28"/>
          <w:szCs w:val="28"/>
          <w:lang w:val="uk-UA"/>
        </w:rPr>
      </w:pPr>
    </w:p>
    <w:p w14:paraId="31AC5BA3" w14:textId="77777777" w:rsidR="001478F7" w:rsidRPr="001478F7" w:rsidRDefault="001478F7" w:rsidP="00BD65DE">
      <w:pPr>
        <w:pStyle w:val="a9"/>
        <w:rPr>
          <w:sz w:val="28"/>
          <w:szCs w:val="28"/>
          <w:lang w:val="uk-UA"/>
        </w:rPr>
      </w:pPr>
    </w:p>
    <w:p w14:paraId="3C445BF9" w14:textId="77777777" w:rsidR="001478F7" w:rsidRPr="001478F7" w:rsidRDefault="001478F7" w:rsidP="001478F7">
      <w:pPr>
        <w:pStyle w:val="a9"/>
        <w:ind w:left="5670"/>
        <w:rPr>
          <w:sz w:val="28"/>
          <w:szCs w:val="28"/>
          <w:lang w:val="uk-UA"/>
        </w:rPr>
      </w:pPr>
    </w:p>
    <w:p w14:paraId="25893E8B" w14:textId="0598EE09" w:rsidR="00CB407D" w:rsidRPr="00EB404C" w:rsidRDefault="008136AE" w:rsidP="00CB407D">
      <w:pPr>
        <w:pStyle w:val="a9"/>
        <w:ind w:left="5670"/>
        <w:rPr>
          <w:sz w:val="28"/>
          <w:szCs w:val="28"/>
          <w:lang w:val="uk-UA"/>
        </w:rPr>
      </w:pPr>
      <w:r>
        <w:rPr>
          <w:sz w:val="28"/>
          <w:szCs w:val="28"/>
          <w:lang w:val="uk-UA"/>
        </w:rPr>
        <w:lastRenderedPageBreak/>
        <w:t xml:space="preserve">          </w:t>
      </w:r>
      <w:r w:rsidR="00CB407D" w:rsidRPr="00CB407D">
        <w:rPr>
          <w:sz w:val="28"/>
          <w:szCs w:val="28"/>
          <w:lang w:val="uk-UA"/>
        </w:rPr>
        <w:t xml:space="preserve">Додаток </w:t>
      </w:r>
    </w:p>
    <w:p w14:paraId="1D31213B" w14:textId="63A17847" w:rsidR="002203ED" w:rsidRDefault="00CB407D" w:rsidP="003674DC">
      <w:pPr>
        <w:pStyle w:val="a9"/>
        <w:ind w:left="5670" w:right="-850"/>
        <w:rPr>
          <w:sz w:val="28"/>
          <w:szCs w:val="28"/>
          <w:lang w:val="uk-UA"/>
        </w:rPr>
      </w:pPr>
      <w:r w:rsidRPr="00B00C71">
        <w:rPr>
          <w:sz w:val="28"/>
          <w:szCs w:val="28"/>
          <w:lang w:val="uk-UA"/>
        </w:rPr>
        <w:t xml:space="preserve">до рішення </w:t>
      </w:r>
      <w:r w:rsidR="00BD65DE">
        <w:rPr>
          <w:sz w:val="28"/>
          <w:szCs w:val="28"/>
          <w:lang w:val="uk-UA"/>
        </w:rPr>
        <w:t xml:space="preserve">двадцять </w:t>
      </w:r>
      <w:proofErr w:type="spellStart"/>
      <w:r w:rsidR="00BD65DE">
        <w:rPr>
          <w:sz w:val="28"/>
          <w:szCs w:val="28"/>
          <w:lang w:val="uk-UA"/>
        </w:rPr>
        <w:t>дев</w:t>
      </w:r>
      <w:proofErr w:type="spellEnd"/>
      <w:r w:rsidR="00BD65DE" w:rsidRPr="0030094E">
        <w:rPr>
          <w:sz w:val="28"/>
          <w:szCs w:val="28"/>
        </w:rPr>
        <w:t>’</w:t>
      </w:r>
      <w:proofErr w:type="spellStart"/>
      <w:r w:rsidR="00BD65DE">
        <w:rPr>
          <w:sz w:val="28"/>
          <w:szCs w:val="28"/>
          <w:lang w:val="uk-UA"/>
        </w:rPr>
        <w:t>ятої</w:t>
      </w:r>
      <w:proofErr w:type="spellEnd"/>
      <w:r w:rsidR="00BD65DE">
        <w:rPr>
          <w:sz w:val="28"/>
          <w:szCs w:val="28"/>
          <w:lang w:val="uk-UA"/>
        </w:rPr>
        <w:t xml:space="preserve"> </w:t>
      </w:r>
      <w:r w:rsidRPr="00B00C71">
        <w:rPr>
          <w:sz w:val="28"/>
          <w:szCs w:val="28"/>
          <w:lang w:val="uk-UA"/>
        </w:rPr>
        <w:t xml:space="preserve">сесії </w:t>
      </w:r>
    </w:p>
    <w:p w14:paraId="30E3B59A" w14:textId="77777777" w:rsidR="00BD65DE" w:rsidRDefault="00BD65DE" w:rsidP="002203ED">
      <w:pPr>
        <w:pStyle w:val="a9"/>
        <w:ind w:left="5670" w:right="-426"/>
        <w:rPr>
          <w:sz w:val="28"/>
          <w:szCs w:val="28"/>
          <w:lang w:val="uk-UA"/>
        </w:rPr>
      </w:pPr>
      <w:r>
        <w:rPr>
          <w:sz w:val="28"/>
          <w:szCs w:val="28"/>
          <w:lang w:val="uk-UA"/>
        </w:rPr>
        <w:t xml:space="preserve">Тетіївської </w:t>
      </w:r>
      <w:r w:rsidR="00CB407D" w:rsidRPr="00B00C71">
        <w:rPr>
          <w:sz w:val="28"/>
          <w:szCs w:val="28"/>
          <w:lang w:val="uk-UA"/>
        </w:rPr>
        <w:t xml:space="preserve">міської ради </w:t>
      </w:r>
    </w:p>
    <w:p w14:paraId="53F047CC" w14:textId="77777777" w:rsidR="00BD65DE" w:rsidRDefault="00CB407D" w:rsidP="002203ED">
      <w:pPr>
        <w:pStyle w:val="a9"/>
        <w:ind w:left="5670" w:right="-426"/>
        <w:rPr>
          <w:sz w:val="28"/>
          <w:szCs w:val="28"/>
          <w:lang w:val="uk-UA"/>
        </w:rPr>
      </w:pPr>
      <w:r>
        <w:rPr>
          <w:sz w:val="28"/>
          <w:szCs w:val="28"/>
          <w:lang w:val="en-US"/>
        </w:rPr>
        <w:t>VIII</w:t>
      </w:r>
      <w:r w:rsidR="002203ED">
        <w:rPr>
          <w:sz w:val="28"/>
          <w:szCs w:val="28"/>
          <w:lang w:val="uk-UA"/>
        </w:rPr>
        <w:t xml:space="preserve"> скликання   </w:t>
      </w:r>
    </w:p>
    <w:p w14:paraId="00D499E5" w14:textId="6B0EDE81" w:rsidR="00CB407D" w:rsidRDefault="00BD65DE" w:rsidP="002203ED">
      <w:pPr>
        <w:pStyle w:val="a9"/>
        <w:ind w:left="5670" w:right="-426"/>
        <w:rPr>
          <w:sz w:val="28"/>
          <w:szCs w:val="28"/>
          <w:lang w:val="uk-UA"/>
        </w:rPr>
      </w:pPr>
      <w:r>
        <w:rPr>
          <w:sz w:val="28"/>
          <w:szCs w:val="28"/>
          <w:lang w:val="uk-UA"/>
        </w:rPr>
        <w:t>1</w:t>
      </w:r>
      <w:r w:rsidR="008136AE">
        <w:rPr>
          <w:sz w:val="28"/>
          <w:szCs w:val="28"/>
          <w:lang w:val="uk-UA"/>
        </w:rPr>
        <w:t>9</w:t>
      </w:r>
      <w:r>
        <w:rPr>
          <w:sz w:val="28"/>
          <w:szCs w:val="28"/>
          <w:lang w:val="uk-UA"/>
        </w:rPr>
        <w:t>.09</w:t>
      </w:r>
      <w:r w:rsidR="002203ED">
        <w:rPr>
          <w:sz w:val="28"/>
          <w:szCs w:val="28"/>
          <w:lang w:val="uk-UA"/>
        </w:rPr>
        <w:t>.2024</w:t>
      </w:r>
      <w:r w:rsidR="00CB407D" w:rsidRPr="00B00C71">
        <w:rPr>
          <w:sz w:val="28"/>
          <w:szCs w:val="28"/>
          <w:lang w:val="uk-UA"/>
        </w:rPr>
        <w:t xml:space="preserve"> </w:t>
      </w:r>
      <w:r w:rsidR="00CB407D" w:rsidRPr="00063ACB">
        <w:rPr>
          <w:sz w:val="28"/>
          <w:szCs w:val="28"/>
          <w:lang w:val="uk-UA"/>
        </w:rPr>
        <w:t>№</w:t>
      </w:r>
      <w:r w:rsidR="008136AE">
        <w:rPr>
          <w:sz w:val="28"/>
          <w:szCs w:val="28"/>
          <w:lang w:val="uk-UA"/>
        </w:rPr>
        <w:t xml:space="preserve"> 1381</w:t>
      </w:r>
      <w:r w:rsidR="00CB407D" w:rsidRPr="00063ACB">
        <w:rPr>
          <w:sz w:val="28"/>
          <w:szCs w:val="28"/>
          <w:lang w:val="uk-UA"/>
        </w:rPr>
        <w:t xml:space="preserve"> -</w:t>
      </w:r>
      <w:r>
        <w:rPr>
          <w:sz w:val="28"/>
          <w:szCs w:val="28"/>
          <w:lang w:val="uk-UA"/>
        </w:rPr>
        <w:t xml:space="preserve"> 29</w:t>
      </w:r>
      <w:r w:rsidR="002203ED">
        <w:rPr>
          <w:sz w:val="28"/>
          <w:szCs w:val="28"/>
          <w:lang w:val="uk-UA"/>
        </w:rPr>
        <w:t xml:space="preserve"> </w:t>
      </w:r>
      <w:r w:rsidR="00CB407D" w:rsidRPr="00063ACB">
        <w:rPr>
          <w:sz w:val="28"/>
          <w:szCs w:val="28"/>
          <w:lang w:val="uk-UA"/>
        </w:rPr>
        <w:t>-</w:t>
      </w:r>
      <w:r w:rsidR="00CB407D" w:rsidRPr="00BC2F8F">
        <w:rPr>
          <w:sz w:val="28"/>
          <w:szCs w:val="28"/>
        </w:rPr>
        <w:t>VIII</w:t>
      </w:r>
    </w:p>
    <w:p w14:paraId="7720A846" w14:textId="77777777" w:rsidR="00CB407D" w:rsidRPr="00AC5EA7" w:rsidRDefault="00CB407D" w:rsidP="00CB407D">
      <w:pPr>
        <w:pStyle w:val="a9"/>
        <w:rPr>
          <w:sz w:val="28"/>
          <w:szCs w:val="28"/>
          <w:lang w:val="uk-UA"/>
        </w:rPr>
      </w:pPr>
    </w:p>
    <w:p w14:paraId="6D18276D" w14:textId="77777777" w:rsidR="00F60942" w:rsidRDefault="00F60942" w:rsidP="00892FF1">
      <w:pPr>
        <w:spacing w:after="0" w:line="240" w:lineRule="auto"/>
        <w:rPr>
          <w:rFonts w:ascii="Times New Roman" w:hAnsi="Times New Roman"/>
          <w:sz w:val="28"/>
          <w:szCs w:val="28"/>
          <w:lang w:val="uk-UA"/>
        </w:rPr>
      </w:pPr>
    </w:p>
    <w:p w14:paraId="52AD776F" w14:textId="77777777" w:rsidR="00CB407D" w:rsidRPr="00CB407D" w:rsidRDefault="00CB407D" w:rsidP="00EC1508">
      <w:pPr>
        <w:pStyle w:val="30"/>
        <w:shd w:val="clear" w:color="auto" w:fill="auto"/>
        <w:spacing w:line="240" w:lineRule="auto"/>
        <w:ind w:right="839"/>
        <w:jc w:val="center"/>
        <w:rPr>
          <w:rFonts w:ascii="Times New Roman" w:hAnsi="Times New Roman"/>
          <w:sz w:val="28"/>
          <w:szCs w:val="28"/>
          <w:lang w:val="uk-UA"/>
        </w:rPr>
      </w:pPr>
      <w:r w:rsidRPr="00CB407D">
        <w:rPr>
          <w:rFonts w:ascii="Times New Roman" w:hAnsi="Times New Roman"/>
          <w:sz w:val="28"/>
          <w:szCs w:val="28"/>
          <w:lang w:val="uk-UA"/>
        </w:rPr>
        <w:t>ЗАХОДИ</w:t>
      </w:r>
    </w:p>
    <w:p w14:paraId="63CBBA75" w14:textId="77777777" w:rsidR="00CB407D" w:rsidRPr="00CB407D" w:rsidRDefault="00CB407D" w:rsidP="00EC1508">
      <w:pPr>
        <w:pStyle w:val="30"/>
        <w:shd w:val="clear" w:color="auto" w:fill="auto"/>
        <w:spacing w:line="240" w:lineRule="auto"/>
        <w:ind w:right="839"/>
        <w:jc w:val="center"/>
        <w:rPr>
          <w:rFonts w:ascii="Times New Roman" w:hAnsi="Times New Roman"/>
          <w:sz w:val="28"/>
          <w:szCs w:val="28"/>
          <w:lang w:val="uk-UA"/>
        </w:rPr>
      </w:pPr>
      <w:r w:rsidRPr="00CB407D">
        <w:rPr>
          <w:rFonts w:ascii="Times New Roman" w:hAnsi="Times New Roman"/>
          <w:sz w:val="28"/>
          <w:szCs w:val="28"/>
          <w:lang w:val="uk-UA"/>
        </w:rPr>
        <w:t>щодо реалізації програми розвитку фізичної культури і спорту</w:t>
      </w:r>
      <w:r w:rsidRPr="00CB407D">
        <w:rPr>
          <w:rFonts w:ascii="Times New Roman" w:hAnsi="Times New Roman"/>
          <w:sz w:val="28"/>
          <w:szCs w:val="28"/>
          <w:lang w:val="uk-UA"/>
        </w:rPr>
        <w:br/>
        <w:t xml:space="preserve">на території Тетіївської міської територіальної </w:t>
      </w:r>
    </w:p>
    <w:p w14:paraId="19BD123E" w14:textId="77777777" w:rsidR="00CB407D" w:rsidRPr="00CB407D" w:rsidRDefault="00CB407D" w:rsidP="00EC1508">
      <w:pPr>
        <w:pStyle w:val="30"/>
        <w:shd w:val="clear" w:color="auto" w:fill="auto"/>
        <w:spacing w:line="240" w:lineRule="auto"/>
        <w:ind w:right="839"/>
        <w:jc w:val="center"/>
        <w:rPr>
          <w:rFonts w:ascii="Times New Roman" w:hAnsi="Times New Roman"/>
          <w:sz w:val="28"/>
          <w:szCs w:val="28"/>
        </w:rPr>
      </w:pPr>
      <w:proofErr w:type="spellStart"/>
      <w:r w:rsidRPr="00CB407D">
        <w:rPr>
          <w:rFonts w:ascii="Times New Roman" w:hAnsi="Times New Roman"/>
          <w:sz w:val="28"/>
          <w:szCs w:val="28"/>
        </w:rPr>
        <w:t>громади</w:t>
      </w:r>
      <w:proofErr w:type="spellEnd"/>
      <w:r w:rsidRPr="00CB407D">
        <w:rPr>
          <w:rFonts w:ascii="Times New Roman" w:hAnsi="Times New Roman"/>
          <w:sz w:val="28"/>
          <w:szCs w:val="28"/>
        </w:rPr>
        <w:t xml:space="preserve"> на 2022 - 2024 роки</w:t>
      </w:r>
    </w:p>
    <w:tbl>
      <w:tblPr>
        <w:tblW w:w="10065" w:type="dxa"/>
        <w:tblInd w:w="-416" w:type="dxa"/>
        <w:tblLayout w:type="fixed"/>
        <w:tblCellMar>
          <w:left w:w="10" w:type="dxa"/>
          <w:right w:w="10" w:type="dxa"/>
        </w:tblCellMar>
        <w:tblLook w:val="0000" w:firstRow="0" w:lastRow="0" w:firstColumn="0" w:lastColumn="0" w:noHBand="0" w:noVBand="0"/>
      </w:tblPr>
      <w:tblGrid>
        <w:gridCol w:w="852"/>
        <w:gridCol w:w="6237"/>
        <w:gridCol w:w="1297"/>
        <w:gridCol w:w="27"/>
        <w:gridCol w:w="1652"/>
      </w:tblGrid>
      <w:tr w:rsidR="00CB407D" w14:paraId="37EFF204" w14:textId="77777777" w:rsidTr="00956F71">
        <w:trPr>
          <w:trHeight w:hRule="exact" w:val="533"/>
        </w:trPr>
        <w:tc>
          <w:tcPr>
            <w:tcW w:w="852" w:type="dxa"/>
            <w:tcBorders>
              <w:top w:val="single" w:sz="4" w:space="0" w:color="auto"/>
              <w:left w:val="single" w:sz="4" w:space="0" w:color="auto"/>
            </w:tcBorders>
            <w:shd w:val="clear" w:color="auto" w:fill="FFFFFF"/>
          </w:tcPr>
          <w:p w14:paraId="0571920B" w14:textId="77777777" w:rsidR="00CB407D" w:rsidRPr="002859C0" w:rsidRDefault="00CB407D" w:rsidP="00C23150">
            <w:pPr>
              <w:pStyle w:val="20"/>
              <w:shd w:val="clear" w:color="auto" w:fill="auto"/>
              <w:spacing w:line="200" w:lineRule="exact"/>
              <w:ind w:left="220" w:firstLine="0"/>
              <w:jc w:val="left"/>
            </w:pPr>
            <w:r w:rsidRPr="002859C0">
              <w:rPr>
                <w:rStyle w:val="210pt"/>
              </w:rPr>
              <w:t>№ п/п</w:t>
            </w:r>
          </w:p>
        </w:tc>
        <w:tc>
          <w:tcPr>
            <w:tcW w:w="6237" w:type="dxa"/>
            <w:tcBorders>
              <w:top w:val="single" w:sz="4" w:space="0" w:color="auto"/>
              <w:left w:val="single" w:sz="4" w:space="0" w:color="auto"/>
            </w:tcBorders>
            <w:shd w:val="clear" w:color="auto" w:fill="FFFFFF"/>
          </w:tcPr>
          <w:p w14:paraId="70FC6857" w14:textId="77777777" w:rsidR="00CB407D" w:rsidRPr="002859C0" w:rsidRDefault="00CB407D" w:rsidP="00C23150">
            <w:pPr>
              <w:pStyle w:val="20"/>
              <w:shd w:val="clear" w:color="auto" w:fill="auto"/>
              <w:spacing w:line="200" w:lineRule="exact"/>
              <w:ind w:firstLine="0"/>
              <w:jc w:val="center"/>
            </w:pPr>
            <w:r w:rsidRPr="002859C0">
              <w:rPr>
                <w:rStyle w:val="210pt"/>
              </w:rPr>
              <w:t>Зміст заходу</w:t>
            </w:r>
          </w:p>
        </w:tc>
        <w:tc>
          <w:tcPr>
            <w:tcW w:w="1297" w:type="dxa"/>
            <w:tcBorders>
              <w:top w:val="single" w:sz="4" w:space="0" w:color="auto"/>
              <w:left w:val="single" w:sz="4" w:space="0" w:color="auto"/>
            </w:tcBorders>
            <w:shd w:val="clear" w:color="auto" w:fill="FFFFFF"/>
            <w:vAlign w:val="bottom"/>
          </w:tcPr>
          <w:p w14:paraId="1E3BC23A" w14:textId="77777777" w:rsidR="00CB407D" w:rsidRPr="002859C0" w:rsidRDefault="00CB407D" w:rsidP="00C23150">
            <w:pPr>
              <w:pStyle w:val="20"/>
              <w:shd w:val="clear" w:color="auto" w:fill="auto"/>
              <w:spacing w:line="254" w:lineRule="exact"/>
              <w:ind w:left="140" w:firstLine="0"/>
              <w:jc w:val="left"/>
            </w:pPr>
            <w:r w:rsidRPr="002859C0">
              <w:rPr>
                <w:rStyle w:val="210pt"/>
              </w:rPr>
              <w:t>Відповідальні за виконання</w:t>
            </w:r>
          </w:p>
        </w:tc>
        <w:tc>
          <w:tcPr>
            <w:tcW w:w="1679" w:type="dxa"/>
            <w:gridSpan w:val="2"/>
            <w:tcBorders>
              <w:top w:val="single" w:sz="4" w:space="0" w:color="auto"/>
              <w:left w:val="single" w:sz="4" w:space="0" w:color="auto"/>
              <w:right w:val="single" w:sz="4" w:space="0" w:color="auto"/>
            </w:tcBorders>
            <w:shd w:val="clear" w:color="auto" w:fill="FFFFFF"/>
            <w:vAlign w:val="bottom"/>
          </w:tcPr>
          <w:p w14:paraId="7596DED8" w14:textId="77777777" w:rsidR="00CB407D" w:rsidRPr="002859C0" w:rsidRDefault="00CB407D" w:rsidP="00C23150">
            <w:pPr>
              <w:pStyle w:val="20"/>
              <w:shd w:val="clear" w:color="auto" w:fill="auto"/>
              <w:spacing w:line="254" w:lineRule="exact"/>
              <w:ind w:firstLine="0"/>
              <w:jc w:val="center"/>
            </w:pPr>
            <w:r w:rsidRPr="002859C0">
              <w:rPr>
                <w:rStyle w:val="210pt"/>
              </w:rPr>
              <w:t>Термін виконання роки</w:t>
            </w:r>
          </w:p>
        </w:tc>
      </w:tr>
      <w:tr w:rsidR="00CB407D" w:rsidRPr="003674DC" w14:paraId="029A8442" w14:textId="77777777" w:rsidTr="00956F71">
        <w:trPr>
          <w:trHeight w:hRule="exact" w:val="821"/>
        </w:trPr>
        <w:tc>
          <w:tcPr>
            <w:tcW w:w="852" w:type="dxa"/>
            <w:tcBorders>
              <w:top w:val="single" w:sz="4" w:space="0" w:color="auto"/>
              <w:left w:val="single" w:sz="4" w:space="0" w:color="auto"/>
            </w:tcBorders>
            <w:shd w:val="clear" w:color="auto" w:fill="FFFFFF"/>
            <w:vAlign w:val="center"/>
          </w:tcPr>
          <w:p w14:paraId="0B244C83" w14:textId="77777777" w:rsidR="00CB407D" w:rsidRPr="003674DC" w:rsidRDefault="00CB407D" w:rsidP="00C23150">
            <w:pPr>
              <w:pStyle w:val="20"/>
              <w:shd w:val="clear" w:color="auto" w:fill="auto"/>
              <w:spacing w:line="160" w:lineRule="exact"/>
              <w:ind w:firstLine="0"/>
              <w:jc w:val="center"/>
              <w:rPr>
                <w:rFonts w:ascii="Times New Roman" w:hAnsi="Times New Roman"/>
                <w:sz w:val="20"/>
                <w:szCs w:val="20"/>
              </w:rPr>
            </w:pPr>
            <w:r w:rsidRPr="003674DC">
              <w:rPr>
                <w:rStyle w:val="2Tahoma8pt"/>
                <w:rFonts w:ascii="Times New Roman" w:hAnsi="Times New Roman" w:cs="Times New Roman"/>
                <w:sz w:val="20"/>
                <w:szCs w:val="20"/>
              </w:rPr>
              <w:t>І</w:t>
            </w:r>
          </w:p>
        </w:tc>
        <w:tc>
          <w:tcPr>
            <w:tcW w:w="9213" w:type="dxa"/>
            <w:gridSpan w:val="4"/>
            <w:tcBorders>
              <w:top w:val="single" w:sz="4" w:space="0" w:color="auto"/>
              <w:left w:val="single" w:sz="4" w:space="0" w:color="auto"/>
              <w:right w:val="single" w:sz="4" w:space="0" w:color="auto"/>
            </w:tcBorders>
            <w:shd w:val="clear" w:color="auto" w:fill="FFFFFF"/>
          </w:tcPr>
          <w:p w14:paraId="0A97F4E4" w14:textId="77777777" w:rsidR="00CB407D" w:rsidRPr="003674DC" w:rsidRDefault="00CB407D" w:rsidP="00C23150">
            <w:pPr>
              <w:pStyle w:val="20"/>
              <w:shd w:val="clear" w:color="auto" w:fill="auto"/>
              <w:spacing w:line="302" w:lineRule="exact"/>
              <w:ind w:left="140" w:firstLine="0"/>
              <w:jc w:val="center"/>
              <w:rPr>
                <w:rFonts w:ascii="Times New Roman" w:hAnsi="Times New Roman"/>
                <w:sz w:val="20"/>
                <w:szCs w:val="20"/>
              </w:rPr>
            </w:pPr>
            <w:r w:rsidRPr="003674DC">
              <w:rPr>
                <w:rStyle w:val="2Tahoma8pt"/>
                <w:rFonts w:ascii="Times New Roman" w:hAnsi="Times New Roman" w:cs="Times New Roman"/>
                <w:sz w:val="20"/>
                <w:szCs w:val="20"/>
              </w:rPr>
              <w:t>Фізичне виховання в дошкільних закладах, фізкультурно - оздоровча і спортивно - масова робота</w:t>
            </w:r>
          </w:p>
        </w:tc>
      </w:tr>
      <w:tr w:rsidR="00CB407D" w:rsidRPr="003674DC" w14:paraId="35EFA738" w14:textId="77777777" w:rsidTr="00956F71">
        <w:trPr>
          <w:trHeight w:hRule="exact" w:val="907"/>
        </w:trPr>
        <w:tc>
          <w:tcPr>
            <w:tcW w:w="852" w:type="dxa"/>
            <w:tcBorders>
              <w:top w:val="single" w:sz="4" w:space="0" w:color="auto"/>
              <w:left w:val="single" w:sz="4" w:space="0" w:color="auto"/>
            </w:tcBorders>
            <w:shd w:val="clear" w:color="auto" w:fill="FFFFFF"/>
          </w:tcPr>
          <w:p w14:paraId="7CD078A4"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1.1</w:t>
            </w:r>
          </w:p>
        </w:tc>
        <w:tc>
          <w:tcPr>
            <w:tcW w:w="6237" w:type="dxa"/>
            <w:tcBorders>
              <w:top w:val="single" w:sz="4" w:space="0" w:color="auto"/>
              <w:left w:val="single" w:sz="4" w:space="0" w:color="auto"/>
            </w:tcBorders>
            <w:shd w:val="clear" w:color="auto" w:fill="FFFFFF"/>
          </w:tcPr>
          <w:p w14:paraId="64B13346" w14:textId="77777777" w:rsidR="00CB407D" w:rsidRPr="008A0097" w:rsidRDefault="00CB407D" w:rsidP="00C23150">
            <w:pPr>
              <w:pStyle w:val="20"/>
              <w:shd w:val="clear" w:color="auto" w:fill="auto"/>
              <w:spacing w:line="240" w:lineRule="auto"/>
              <w:ind w:firstLine="0"/>
              <w:jc w:val="left"/>
              <w:rPr>
                <w:rFonts w:ascii="Times New Roman" w:hAnsi="Times New Roman"/>
                <w:sz w:val="24"/>
                <w:szCs w:val="24"/>
              </w:rPr>
            </w:pPr>
            <w:r w:rsidRPr="008A0097">
              <w:rPr>
                <w:rStyle w:val="210pt0"/>
                <w:rFonts w:ascii="Times New Roman" w:eastAsia="David" w:hAnsi="Times New Roman"/>
                <w:sz w:val="24"/>
                <w:szCs w:val="24"/>
              </w:rPr>
              <w:t>Створити належні умови для забезпечення фізичного виховання в усіх дошкільних закладах</w:t>
            </w:r>
          </w:p>
        </w:tc>
        <w:tc>
          <w:tcPr>
            <w:tcW w:w="1297" w:type="dxa"/>
            <w:tcBorders>
              <w:top w:val="single" w:sz="4" w:space="0" w:color="auto"/>
              <w:left w:val="single" w:sz="4" w:space="0" w:color="auto"/>
            </w:tcBorders>
            <w:shd w:val="clear" w:color="auto" w:fill="FFFFFF"/>
          </w:tcPr>
          <w:p w14:paraId="7D08F365" w14:textId="77777777" w:rsidR="00CB407D" w:rsidRPr="003674DC" w:rsidRDefault="00CB407D" w:rsidP="00C23150">
            <w:pPr>
              <w:pStyle w:val="20"/>
              <w:shd w:val="clear" w:color="auto" w:fill="auto"/>
              <w:spacing w:line="254"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79" w:type="dxa"/>
            <w:gridSpan w:val="2"/>
            <w:tcBorders>
              <w:top w:val="single" w:sz="4" w:space="0" w:color="auto"/>
              <w:left w:val="single" w:sz="4" w:space="0" w:color="auto"/>
              <w:right w:val="single" w:sz="4" w:space="0" w:color="auto"/>
            </w:tcBorders>
            <w:shd w:val="clear" w:color="auto" w:fill="FFFFFF"/>
          </w:tcPr>
          <w:p w14:paraId="5B6E6A44" w14:textId="77777777" w:rsidR="00CB407D" w:rsidRPr="003674DC" w:rsidRDefault="00CB407D" w:rsidP="00C23150">
            <w:pPr>
              <w:pStyle w:val="20"/>
              <w:shd w:val="clear" w:color="auto" w:fill="auto"/>
              <w:spacing w:line="200" w:lineRule="exact"/>
              <w:ind w:firstLine="0"/>
              <w:jc w:val="center"/>
              <w:rPr>
                <w:rFonts w:ascii="Times New Roman" w:hAnsi="Times New Roman"/>
                <w:sz w:val="20"/>
                <w:szCs w:val="20"/>
              </w:rPr>
            </w:pPr>
            <w:r w:rsidRPr="003674DC">
              <w:rPr>
                <w:rStyle w:val="210pt0"/>
                <w:rFonts w:ascii="Times New Roman" w:eastAsia="David" w:hAnsi="Times New Roman"/>
              </w:rPr>
              <w:t>2022-2024</w:t>
            </w:r>
          </w:p>
        </w:tc>
      </w:tr>
      <w:tr w:rsidR="00CB407D" w:rsidRPr="003674DC" w14:paraId="037DC8AE" w14:textId="77777777" w:rsidTr="00956F71">
        <w:trPr>
          <w:trHeight w:hRule="exact" w:val="1267"/>
        </w:trPr>
        <w:tc>
          <w:tcPr>
            <w:tcW w:w="852" w:type="dxa"/>
            <w:tcBorders>
              <w:left w:val="single" w:sz="4" w:space="0" w:color="auto"/>
            </w:tcBorders>
            <w:shd w:val="clear" w:color="auto" w:fill="FFFFFF"/>
          </w:tcPr>
          <w:p w14:paraId="45EED421"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764CC615"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1.2</w:t>
            </w:r>
          </w:p>
        </w:tc>
        <w:tc>
          <w:tcPr>
            <w:tcW w:w="6237" w:type="dxa"/>
            <w:tcBorders>
              <w:left w:val="single" w:sz="4" w:space="0" w:color="auto"/>
            </w:tcBorders>
            <w:shd w:val="clear" w:color="auto" w:fill="FFFFFF"/>
            <w:vAlign w:val="center"/>
          </w:tcPr>
          <w:p w14:paraId="7A581A7F" w14:textId="77777777" w:rsidR="00CB407D" w:rsidRPr="008A0097" w:rsidRDefault="00CB407D" w:rsidP="00C23150">
            <w:pPr>
              <w:pStyle w:val="20"/>
              <w:shd w:val="clear" w:color="auto" w:fill="auto"/>
              <w:spacing w:line="240" w:lineRule="auto"/>
              <w:ind w:firstLine="0"/>
              <w:rPr>
                <w:rFonts w:ascii="Times New Roman" w:hAnsi="Times New Roman"/>
                <w:sz w:val="24"/>
                <w:szCs w:val="24"/>
              </w:rPr>
            </w:pPr>
            <w:r w:rsidRPr="008A0097">
              <w:rPr>
                <w:rStyle w:val="210pt0"/>
                <w:rFonts w:ascii="Times New Roman" w:eastAsia="David" w:hAnsi="Times New Roman"/>
                <w:sz w:val="24"/>
                <w:szCs w:val="24"/>
              </w:rPr>
              <w:t>Створити при кожному дошкільному закладі спортивні майданчики та приміщення фізкультурно - оздоровчого призначення, провести їх благоустрій та обладнання.</w:t>
            </w:r>
          </w:p>
        </w:tc>
        <w:tc>
          <w:tcPr>
            <w:tcW w:w="1297" w:type="dxa"/>
            <w:tcBorders>
              <w:left w:val="single" w:sz="4" w:space="0" w:color="auto"/>
            </w:tcBorders>
            <w:shd w:val="clear" w:color="auto" w:fill="FFFFFF"/>
          </w:tcPr>
          <w:p w14:paraId="20FD788B"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37063075" w14:textId="77777777" w:rsidR="00CB407D" w:rsidRPr="003674DC" w:rsidRDefault="00CB407D" w:rsidP="00C23150">
            <w:pPr>
              <w:rPr>
                <w:rFonts w:ascii="Times New Roman" w:hAnsi="Times New Roman" w:cs="Times New Roman"/>
                <w:sz w:val="20"/>
                <w:szCs w:val="20"/>
              </w:rPr>
            </w:pPr>
          </w:p>
        </w:tc>
      </w:tr>
      <w:tr w:rsidR="00CB407D" w:rsidRPr="003674DC" w14:paraId="6848536A" w14:textId="77777777" w:rsidTr="00956F71">
        <w:trPr>
          <w:trHeight w:hRule="exact" w:val="1018"/>
        </w:trPr>
        <w:tc>
          <w:tcPr>
            <w:tcW w:w="852" w:type="dxa"/>
            <w:tcBorders>
              <w:left w:val="single" w:sz="4" w:space="0" w:color="auto"/>
            </w:tcBorders>
            <w:shd w:val="clear" w:color="auto" w:fill="FFFFFF"/>
          </w:tcPr>
          <w:p w14:paraId="0B887C54"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0E165013"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090AAD2A"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1.3</w:t>
            </w:r>
          </w:p>
        </w:tc>
        <w:tc>
          <w:tcPr>
            <w:tcW w:w="6237" w:type="dxa"/>
            <w:tcBorders>
              <w:left w:val="single" w:sz="4" w:space="0" w:color="auto"/>
            </w:tcBorders>
            <w:shd w:val="clear" w:color="auto" w:fill="FFFFFF"/>
            <w:vAlign w:val="center"/>
          </w:tcPr>
          <w:p w14:paraId="79A1E9F0" w14:textId="7C30A421"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Створити умови та забезпечити фізичне виховання і розвиток масового спорту в дошкільних заклада</w:t>
            </w:r>
            <w:r w:rsidR="00EC1508">
              <w:rPr>
                <w:rStyle w:val="210pt0"/>
                <w:rFonts w:ascii="Times New Roman" w:eastAsia="David" w:hAnsi="Times New Roman"/>
                <w:sz w:val="24"/>
                <w:szCs w:val="24"/>
              </w:rPr>
              <w:t>х</w:t>
            </w:r>
          </w:p>
        </w:tc>
        <w:tc>
          <w:tcPr>
            <w:tcW w:w="1297" w:type="dxa"/>
            <w:tcBorders>
              <w:left w:val="single" w:sz="4" w:space="0" w:color="auto"/>
            </w:tcBorders>
            <w:shd w:val="clear" w:color="auto" w:fill="FFFFFF"/>
          </w:tcPr>
          <w:p w14:paraId="5398998B"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20473EFE" w14:textId="77777777" w:rsidR="00CB407D" w:rsidRPr="003674DC" w:rsidRDefault="00CB407D" w:rsidP="00C23150">
            <w:pPr>
              <w:rPr>
                <w:rFonts w:ascii="Times New Roman" w:hAnsi="Times New Roman" w:cs="Times New Roman"/>
                <w:sz w:val="20"/>
                <w:szCs w:val="20"/>
              </w:rPr>
            </w:pPr>
          </w:p>
        </w:tc>
      </w:tr>
      <w:tr w:rsidR="00CB407D" w:rsidRPr="003674DC" w14:paraId="5B4979CF" w14:textId="77777777" w:rsidTr="00956F71">
        <w:trPr>
          <w:trHeight w:hRule="exact" w:val="778"/>
        </w:trPr>
        <w:tc>
          <w:tcPr>
            <w:tcW w:w="852" w:type="dxa"/>
            <w:tcBorders>
              <w:left w:val="single" w:sz="4" w:space="0" w:color="auto"/>
            </w:tcBorders>
            <w:shd w:val="clear" w:color="auto" w:fill="FFFFFF"/>
          </w:tcPr>
          <w:p w14:paraId="39B4EBBD"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6CC49084"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1.4</w:t>
            </w:r>
          </w:p>
        </w:tc>
        <w:tc>
          <w:tcPr>
            <w:tcW w:w="6237" w:type="dxa"/>
            <w:tcBorders>
              <w:left w:val="single" w:sz="4" w:space="0" w:color="auto"/>
            </w:tcBorders>
            <w:shd w:val="clear" w:color="auto" w:fill="FFFFFF"/>
            <w:vAlign w:val="center"/>
          </w:tcPr>
          <w:p w14:paraId="4BE91682"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Сприяти створенню та функціонуванню спортивних клубів.</w:t>
            </w:r>
          </w:p>
        </w:tc>
        <w:tc>
          <w:tcPr>
            <w:tcW w:w="1297" w:type="dxa"/>
            <w:tcBorders>
              <w:left w:val="single" w:sz="4" w:space="0" w:color="auto"/>
            </w:tcBorders>
            <w:shd w:val="clear" w:color="auto" w:fill="FFFFFF"/>
          </w:tcPr>
          <w:p w14:paraId="48114B1F"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5A7BD28E" w14:textId="77777777" w:rsidR="00CB407D" w:rsidRPr="003674DC" w:rsidRDefault="00CB407D" w:rsidP="00C23150">
            <w:pPr>
              <w:rPr>
                <w:rFonts w:ascii="Times New Roman" w:hAnsi="Times New Roman" w:cs="Times New Roman"/>
                <w:sz w:val="20"/>
                <w:szCs w:val="20"/>
              </w:rPr>
            </w:pPr>
          </w:p>
        </w:tc>
      </w:tr>
      <w:tr w:rsidR="00CB407D" w:rsidRPr="003674DC" w14:paraId="765E5195" w14:textId="77777777" w:rsidTr="00956F71">
        <w:trPr>
          <w:trHeight w:hRule="exact" w:val="1507"/>
        </w:trPr>
        <w:tc>
          <w:tcPr>
            <w:tcW w:w="852" w:type="dxa"/>
            <w:tcBorders>
              <w:left w:val="single" w:sz="4" w:space="0" w:color="auto"/>
            </w:tcBorders>
            <w:shd w:val="clear" w:color="auto" w:fill="FFFFFF"/>
          </w:tcPr>
          <w:p w14:paraId="2CD2ED71" w14:textId="77777777" w:rsidR="00CB407D" w:rsidRPr="008A0097" w:rsidRDefault="00CB407D" w:rsidP="00C23150">
            <w:pPr>
              <w:pStyle w:val="20"/>
              <w:shd w:val="clear" w:color="auto" w:fill="auto"/>
              <w:spacing w:line="200" w:lineRule="exact"/>
              <w:ind w:firstLine="0"/>
              <w:jc w:val="center"/>
              <w:rPr>
                <w:rStyle w:val="210pt0"/>
                <w:rFonts w:ascii="Times New Roman" w:eastAsia="David" w:hAnsi="Times New Roman"/>
                <w:sz w:val="24"/>
                <w:szCs w:val="24"/>
              </w:rPr>
            </w:pPr>
          </w:p>
          <w:p w14:paraId="32EBC977" w14:textId="77777777" w:rsidR="00CB407D" w:rsidRPr="008A0097" w:rsidRDefault="00CB407D" w:rsidP="00C23150">
            <w:pPr>
              <w:pStyle w:val="20"/>
              <w:shd w:val="clear" w:color="auto" w:fill="auto"/>
              <w:spacing w:line="200" w:lineRule="exact"/>
              <w:ind w:firstLine="0"/>
              <w:jc w:val="center"/>
              <w:rPr>
                <w:rStyle w:val="210pt0"/>
                <w:rFonts w:ascii="Times New Roman" w:eastAsia="David" w:hAnsi="Times New Roman"/>
                <w:sz w:val="24"/>
                <w:szCs w:val="24"/>
              </w:rPr>
            </w:pPr>
          </w:p>
          <w:p w14:paraId="1A9CA3AA" w14:textId="77777777" w:rsidR="00CB407D" w:rsidRPr="008A0097" w:rsidRDefault="00CB407D" w:rsidP="00C23150">
            <w:pPr>
              <w:pStyle w:val="20"/>
              <w:shd w:val="clear" w:color="auto" w:fill="auto"/>
              <w:spacing w:line="200" w:lineRule="exact"/>
              <w:ind w:firstLine="0"/>
              <w:jc w:val="center"/>
              <w:rPr>
                <w:rFonts w:ascii="Times New Roman" w:hAnsi="Times New Roman"/>
                <w:sz w:val="24"/>
                <w:szCs w:val="24"/>
              </w:rPr>
            </w:pPr>
            <w:r w:rsidRPr="008A0097">
              <w:rPr>
                <w:rStyle w:val="210pt0"/>
                <w:rFonts w:ascii="Times New Roman" w:eastAsia="David" w:hAnsi="Times New Roman"/>
                <w:sz w:val="24"/>
                <w:szCs w:val="24"/>
              </w:rPr>
              <w:t>1.5</w:t>
            </w:r>
          </w:p>
        </w:tc>
        <w:tc>
          <w:tcPr>
            <w:tcW w:w="6237" w:type="dxa"/>
            <w:tcBorders>
              <w:left w:val="single" w:sz="4" w:space="0" w:color="auto"/>
            </w:tcBorders>
            <w:shd w:val="clear" w:color="auto" w:fill="FFFFFF"/>
            <w:vAlign w:val="center"/>
          </w:tcPr>
          <w:p w14:paraId="063F648A" w14:textId="77777777" w:rsidR="00CB407D" w:rsidRPr="008A0097" w:rsidRDefault="00CB407D" w:rsidP="00C23150">
            <w:pPr>
              <w:pStyle w:val="20"/>
              <w:shd w:val="clear" w:color="auto" w:fill="auto"/>
              <w:spacing w:line="250" w:lineRule="exact"/>
              <w:ind w:firstLine="0"/>
              <w:rPr>
                <w:rFonts w:ascii="Times New Roman" w:hAnsi="Times New Roman"/>
                <w:sz w:val="24"/>
                <w:szCs w:val="24"/>
              </w:rPr>
            </w:pPr>
            <w:r w:rsidRPr="008A0097">
              <w:rPr>
                <w:rStyle w:val="210pt0"/>
                <w:rFonts w:ascii="Times New Roman" w:eastAsia="David" w:hAnsi="Times New Roman"/>
                <w:sz w:val="24"/>
                <w:szCs w:val="24"/>
              </w:rPr>
              <w:t>Проводити міські змагання за програмою «Старти надій», «Стартують усі», «Шкіряний м’яч», «Золота шайба», інші спортивно - масові заходи серед учнівської молоді</w:t>
            </w:r>
          </w:p>
        </w:tc>
        <w:tc>
          <w:tcPr>
            <w:tcW w:w="1297" w:type="dxa"/>
            <w:tcBorders>
              <w:left w:val="single" w:sz="4" w:space="0" w:color="auto"/>
            </w:tcBorders>
            <w:shd w:val="clear" w:color="auto" w:fill="FFFFFF"/>
          </w:tcPr>
          <w:p w14:paraId="4900A2F4"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3878338C" w14:textId="77777777" w:rsidR="00CB407D" w:rsidRPr="003674DC" w:rsidRDefault="00CB407D" w:rsidP="00C23150">
            <w:pPr>
              <w:rPr>
                <w:rFonts w:ascii="Times New Roman" w:hAnsi="Times New Roman" w:cs="Times New Roman"/>
                <w:sz w:val="20"/>
                <w:szCs w:val="20"/>
              </w:rPr>
            </w:pPr>
          </w:p>
        </w:tc>
      </w:tr>
      <w:tr w:rsidR="00CB407D" w:rsidRPr="003674DC" w14:paraId="4C39EF3E" w14:textId="77777777" w:rsidTr="00956F71">
        <w:trPr>
          <w:trHeight w:hRule="exact" w:val="1277"/>
        </w:trPr>
        <w:tc>
          <w:tcPr>
            <w:tcW w:w="852" w:type="dxa"/>
            <w:tcBorders>
              <w:left w:val="single" w:sz="4" w:space="0" w:color="auto"/>
            </w:tcBorders>
            <w:shd w:val="clear" w:color="auto" w:fill="FFFFFF"/>
          </w:tcPr>
          <w:p w14:paraId="1B6CA529"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00F4034" w14:textId="77777777" w:rsidR="008A0097" w:rsidRDefault="008A0097"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208DC41" w14:textId="3061B952"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1.6</w:t>
            </w:r>
          </w:p>
        </w:tc>
        <w:tc>
          <w:tcPr>
            <w:tcW w:w="6237" w:type="dxa"/>
            <w:tcBorders>
              <w:left w:val="single" w:sz="4" w:space="0" w:color="auto"/>
            </w:tcBorders>
            <w:shd w:val="clear" w:color="auto" w:fill="FFFFFF"/>
            <w:vAlign w:val="center"/>
          </w:tcPr>
          <w:p w14:paraId="18F67299"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Сприяти залученню до занять фізичною культурою і спортом на пільгових умовах дітей-сиріт, дітей-інвалідів, дітей із малозабезпечених та багатодітних сімей.</w:t>
            </w:r>
          </w:p>
        </w:tc>
        <w:tc>
          <w:tcPr>
            <w:tcW w:w="1297" w:type="dxa"/>
            <w:tcBorders>
              <w:left w:val="single" w:sz="4" w:space="0" w:color="auto"/>
            </w:tcBorders>
            <w:shd w:val="clear" w:color="auto" w:fill="FFFFFF"/>
          </w:tcPr>
          <w:p w14:paraId="419707E9"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5A17558D" w14:textId="77777777" w:rsidR="00CB407D" w:rsidRPr="003674DC" w:rsidRDefault="00CB407D" w:rsidP="00C23150">
            <w:pPr>
              <w:rPr>
                <w:rFonts w:ascii="Times New Roman" w:hAnsi="Times New Roman" w:cs="Times New Roman"/>
                <w:sz w:val="20"/>
                <w:szCs w:val="20"/>
              </w:rPr>
            </w:pPr>
          </w:p>
        </w:tc>
      </w:tr>
      <w:tr w:rsidR="00CB407D" w:rsidRPr="003674DC" w14:paraId="0B8B8114" w14:textId="77777777" w:rsidTr="00956F71">
        <w:trPr>
          <w:trHeight w:hRule="exact" w:val="1037"/>
        </w:trPr>
        <w:tc>
          <w:tcPr>
            <w:tcW w:w="852" w:type="dxa"/>
            <w:tcBorders>
              <w:left w:val="single" w:sz="4" w:space="0" w:color="auto"/>
            </w:tcBorders>
            <w:shd w:val="clear" w:color="auto" w:fill="FFFFFF"/>
          </w:tcPr>
          <w:p w14:paraId="659C0260" w14:textId="77777777" w:rsidR="00CB407D" w:rsidRPr="008A0097" w:rsidRDefault="00CB407D" w:rsidP="00C23150">
            <w:pPr>
              <w:pStyle w:val="20"/>
              <w:shd w:val="clear" w:color="auto" w:fill="auto"/>
              <w:spacing w:line="200" w:lineRule="exact"/>
              <w:ind w:firstLine="0"/>
              <w:jc w:val="center"/>
              <w:rPr>
                <w:rStyle w:val="210pt0"/>
                <w:rFonts w:ascii="Times New Roman" w:eastAsia="David" w:hAnsi="Times New Roman"/>
                <w:sz w:val="24"/>
                <w:szCs w:val="24"/>
              </w:rPr>
            </w:pPr>
          </w:p>
          <w:p w14:paraId="2D140973" w14:textId="77777777" w:rsidR="00CB407D" w:rsidRPr="008A0097" w:rsidRDefault="00CB407D" w:rsidP="00C23150">
            <w:pPr>
              <w:pStyle w:val="20"/>
              <w:shd w:val="clear" w:color="auto" w:fill="auto"/>
              <w:spacing w:line="200" w:lineRule="exact"/>
              <w:ind w:firstLine="0"/>
              <w:rPr>
                <w:rStyle w:val="210pt0"/>
                <w:rFonts w:ascii="Times New Roman" w:eastAsia="David" w:hAnsi="Times New Roman"/>
                <w:sz w:val="24"/>
                <w:szCs w:val="24"/>
              </w:rPr>
            </w:pPr>
          </w:p>
          <w:p w14:paraId="74BB3BD1" w14:textId="77777777" w:rsidR="00CB407D" w:rsidRPr="008A0097" w:rsidRDefault="00CB407D" w:rsidP="00C23150">
            <w:pPr>
              <w:pStyle w:val="20"/>
              <w:shd w:val="clear" w:color="auto" w:fill="auto"/>
              <w:spacing w:line="200" w:lineRule="exact"/>
              <w:ind w:firstLine="0"/>
              <w:jc w:val="center"/>
              <w:rPr>
                <w:rFonts w:ascii="Times New Roman" w:hAnsi="Times New Roman"/>
                <w:sz w:val="24"/>
                <w:szCs w:val="24"/>
              </w:rPr>
            </w:pPr>
            <w:r w:rsidRPr="008A0097">
              <w:rPr>
                <w:rStyle w:val="210pt0"/>
                <w:rFonts w:ascii="Times New Roman" w:eastAsia="David" w:hAnsi="Times New Roman"/>
                <w:sz w:val="24"/>
                <w:szCs w:val="24"/>
              </w:rPr>
              <w:t>1.7</w:t>
            </w:r>
          </w:p>
        </w:tc>
        <w:tc>
          <w:tcPr>
            <w:tcW w:w="6237" w:type="dxa"/>
            <w:tcBorders>
              <w:left w:val="single" w:sz="4" w:space="0" w:color="auto"/>
            </w:tcBorders>
            <w:shd w:val="clear" w:color="auto" w:fill="FFFFFF"/>
            <w:vAlign w:val="center"/>
          </w:tcPr>
          <w:p w14:paraId="4DF2C639" w14:textId="77777777" w:rsidR="00CB407D" w:rsidRPr="008A0097" w:rsidRDefault="00CB407D" w:rsidP="00C23150">
            <w:pPr>
              <w:pStyle w:val="20"/>
              <w:shd w:val="clear" w:color="auto" w:fill="auto"/>
              <w:spacing w:line="250" w:lineRule="exact"/>
              <w:ind w:firstLine="0"/>
              <w:rPr>
                <w:rFonts w:ascii="Times New Roman" w:hAnsi="Times New Roman"/>
                <w:sz w:val="24"/>
                <w:szCs w:val="24"/>
              </w:rPr>
            </w:pPr>
            <w:r w:rsidRPr="008A0097">
              <w:rPr>
                <w:rStyle w:val="210pt0"/>
                <w:rFonts w:ascii="Times New Roman" w:eastAsia="David" w:hAnsi="Times New Roman"/>
                <w:sz w:val="24"/>
                <w:szCs w:val="24"/>
              </w:rPr>
              <w:t xml:space="preserve">Фінансування витрат на утримання стадіону міського стадіону ім. </w:t>
            </w:r>
            <w:proofErr w:type="spellStart"/>
            <w:r w:rsidRPr="008A0097">
              <w:rPr>
                <w:rStyle w:val="210pt0"/>
                <w:rFonts w:ascii="Times New Roman" w:eastAsia="David" w:hAnsi="Times New Roman"/>
                <w:sz w:val="24"/>
                <w:szCs w:val="24"/>
              </w:rPr>
              <w:t>П.Сича</w:t>
            </w:r>
            <w:proofErr w:type="spellEnd"/>
            <w:r w:rsidRPr="008A0097">
              <w:rPr>
                <w:rStyle w:val="210pt0"/>
                <w:rFonts w:ascii="Times New Roman" w:eastAsia="David" w:hAnsi="Times New Roman"/>
                <w:sz w:val="24"/>
                <w:szCs w:val="24"/>
              </w:rPr>
              <w:t xml:space="preserve"> та приміщення спортивної школи біатлону.</w:t>
            </w:r>
          </w:p>
        </w:tc>
        <w:tc>
          <w:tcPr>
            <w:tcW w:w="1297" w:type="dxa"/>
            <w:tcBorders>
              <w:left w:val="single" w:sz="4" w:space="0" w:color="auto"/>
            </w:tcBorders>
            <w:shd w:val="clear" w:color="auto" w:fill="FFFFFF"/>
          </w:tcPr>
          <w:p w14:paraId="75AB57F0"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49598D38" w14:textId="77777777" w:rsidR="00CB407D" w:rsidRPr="003674DC" w:rsidRDefault="00CB407D" w:rsidP="00C23150">
            <w:pPr>
              <w:rPr>
                <w:rFonts w:ascii="Times New Roman" w:hAnsi="Times New Roman" w:cs="Times New Roman"/>
                <w:sz w:val="20"/>
                <w:szCs w:val="20"/>
              </w:rPr>
            </w:pPr>
          </w:p>
        </w:tc>
      </w:tr>
      <w:tr w:rsidR="00CB407D" w:rsidRPr="003674DC" w14:paraId="4ED37883" w14:textId="77777777" w:rsidTr="00956F71">
        <w:trPr>
          <w:trHeight w:hRule="exact" w:val="1531"/>
        </w:trPr>
        <w:tc>
          <w:tcPr>
            <w:tcW w:w="852" w:type="dxa"/>
            <w:vMerge w:val="restart"/>
            <w:tcBorders>
              <w:left w:val="single" w:sz="4" w:space="0" w:color="auto"/>
            </w:tcBorders>
            <w:shd w:val="clear" w:color="auto" w:fill="FFFFFF"/>
          </w:tcPr>
          <w:p w14:paraId="55C27B55" w14:textId="77777777" w:rsidR="00BD65DE" w:rsidRPr="008A0097" w:rsidRDefault="00BD65DE" w:rsidP="00F32800">
            <w:pPr>
              <w:pStyle w:val="20"/>
              <w:spacing w:line="200" w:lineRule="exact"/>
              <w:ind w:firstLine="0"/>
              <w:rPr>
                <w:rFonts w:ascii="Times New Roman" w:hAnsi="Times New Roman"/>
                <w:sz w:val="24"/>
                <w:szCs w:val="24"/>
                <w:lang w:val="uk-UA"/>
              </w:rPr>
            </w:pPr>
          </w:p>
          <w:p w14:paraId="2819A24A" w14:textId="25CDA070" w:rsidR="00CB407D" w:rsidRPr="008A0097" w:rsidRDefault="00BD65DE" w:rsidP="00BD65DE">
            <w:pPr>
              <w:pStyle w:val="20"/>
              <w:spacing w:line="200" w:lineRule="exact"/>
              <w:ind w:firstLine="0"/>
              <w:rPr>
                <w:rFonts w:ascii="Times New Roman" w:hAnsi="Times New Roman"/>
                <w:sz w:val="24"/>
                <w:szCs w:val="24"/>
              </w:rPr>
            </w:pPr>
            <w:r w:rsidRPr="008A0097">
              <w:rPr>
                <w:rFonts w:ascii="Times New Roman" w:hAnsi="Times New Roman"/>
                <w:sz w:val="24"/>
                <w:szCs w:val="24"/>
                <w:lang w:val="uk-UA"/>
              </w:rPr>
              <w:t xml:space="preserve">      </w:t>
            </w:r>
            <w:r w:rsidR="00CB407D" w:rsidRPr="008A0097">
              <w:rPr>
                <w:rFonts w:ascii="Times New Roman" w:hAnsi="Times New Roman"/>
                <w:sz w:val="24"/>
                <w:szCs w:val="24"/>
              </w:rPr>
              <w:t>1.8</w:t>
            </w:r>
          </w:p>
          <w:p w14:paraId="7A73A8C7" w14:textId="77777777" w:rsidR="00CB407D" w:rsidRPr="008A0097" w:rsidRDefault="00CB407D" w:rsidP="00C23150">
            <w:pPr>
              <w:pStyle w:val="20"/>
              <w:spacing w:line="200" w:lineRule="exact"/>
              <w:ind w:firstLine="0"/>
              <w:jc w:val="center"/>
              <w:rPr>
                <w:rFonts w:ascii="Times New Roman" w:hAnsi="Times New Roman"/>
                <w:sz w:val="24"/>
                <w:szCs w:val="24"/>
              </w:rPr>
            </w:pPr>
          </w:p>
          <w:p w14:paraId="421EC777" w14:textId="77777777" w:rsidR="00CB407D" w:rsidRPr="008A0097" w:rsidRDefault="00CB407D" w:rsidP="00C23150">
            <w:pPr>
              <w:pStyle w:val="20"/>
              <w:spacing w:line="200" w:lineRule="exact"/>
              <w:ind w:firstLine="0"/>
              <w:jc w:val="center"/>
              <w:rPr>
                <w:rFonts w:ascii="Times New Roman" w:hAnsi="Times New Roman"/>
                <w:sz w:val="24"/>
                <w:szCs w:val="24"/>
              </w:rPr>
            </w:pPr>
          </w:p>
          <w:p w14:paraId="31D6ECBC" w14:textId="77777777" w:rsidR="00CB407D" w:rsidRPr="008A0097" w:rsidRDefault="00CB407D" w:rsidP="00C23150">
            <w:pPr>
              <w:pStyle w:val="20"/>
              <w:spacing w:line="200" w:lineRule="exact"/>
              <w:ind w:firstLine="0"/>
              <w:jc w:val="center"/>
              <w:rPr>
                <w:rFonts w:ascii="Times New Roman" w:hAnsi="Times New Roman"/>
                <w:sz w:val="24"/>
                <w:szCs w:val="24"/>
              </w:rPr>
            </w:pPr>
          </w:p>
          <w:p w14:paraId="258FD0D5" w14:textId="77777777" w:rsidR="00BD65DE" w:rsidRPr="008A0097" w:rsidRDefault="00BD65DE" w:rsidP="003674DC">
            <w:pPr>
              <w:pStyle w:val="20"/>
              <w:spacing w:line="200" w:lineRule="exact"/>
              <w:ind w:firstLine="0"/>
              <w:rPr>
                <w:rFonts w:ascii="Times New Roman" w:hAnsi="Times New Roman"/>
                <w:sz w:val="24"/>
                <w:szCs w:val="24"/>
                <w:lang w:val="uk-UA"/>
              </w:rPr>
            </w:pPr>
          </w:p>
          <w:p w14:paraId="100625AB" w14:textId="77777777" w:rsidR="00F32800" w:rsidRPr="008A0097" w:rsidRDefault="003674DC" w:rsidP="003674DC">
            <w:pPr>
              <w:pStyle w:val="20"/>
              <w:spacing w:line="200" w:lineRule="exact"/>
              <w:ind w:firstLine="0"/>
              <w:rPr>
                <w:rFonts w:ascii="Times New Roman" w:hAnsi="Times New Roman"/>
                <w:sz w:val="24"/>
                <w:szCs w:val="24"/>
                <w:lang w:val="uk-UA"/>
              </w:rPr>
            </w:pPr>
            <w:r w:rsidRPr="008A0097">
              <w:rPr>
                <w:rFonts w:ascii="Times New Roman" w:hAnsi="Times New Roman"/>
                <w:sz w:val="24"/>
                <w:szCs w:val="24"/>
                <w:lang w:val="uk-UA"/>
              </w:rPr>
              <w:t xml:space="preserve"> </w:t>
            </w:r>
          </w:p>
          <w:p w14:paraId="6001E4B6" w14:textId="77777777" w:rsidR="00F32800" w:rsidRPr="008A0097" w:rsidRDefault="00F32800" w:rsidP="003674DC">
            <w:pPr>
              <w:pStyle w:val="20"/>
              <w:spacing w:line="200" w:lineRule="exact"/>
              <w:ind w:firstLine="0"/>
              <w:rPr>
                <w:rFonts w:ascii="Times New Roman" w:hAnsi="Times New Roman"/>
                <w:sz w:val="24"/>
                <w:szCs w:val="24"/>
                <w:lang w:val="uk-UA"/>
              </w:rPr>
            </w:pPr>
          </w:p>
          <w:p w14:paraId="2EDDF5DD" w14:textId="40325457" w:rsidR="003674DC" w:rsidRPr="008A0097" w:rsidRDefault="00F32800" w:rsidP="003674DC">
            <w:pPr>
              <w:pStyle w:val="20"/>
              <w:spacing w:line="200" w:lineRule="exact"/>
              <w:ind w:firstLine="0"/>
              <w:rPr>
                <w:rFonts w:ascii="Times New Roman" w:hAnsi="Times New Roman"/>
                <w:sz w:val="24"/>
                <w:szCs w:val="24"/>
              </w:rPr>
            </w:pPr>
            <w:r w:rsidRPr="008A0097">
              <w:rPr>
                <w:rFonts w:ascii="Times New Roman" w:hAnsi="Times New Roman"/>
                <w:sz w:val="24"/>
                <w:szCs w:val="24"/>
                <w:lang w:val="uk-UA"/>
              </w:rPr>
              <w:t xml:space="preserve">      </w:t>
            </w:r>
            <w:r w:rsidR="003674DC" w:rsidRPr="008A0097">
              <w:rPr>
                <w:rFonts w:ascii="Times New Roman" w:hAnsi="Times New Roman"/>
                <w:sz w:val="24"/>
                <w:szCs w:val="24"/>
              </w:rPr>
              <w:t>1.9</w:t>
            </w:r>
          </w:p>
          <w:p w14:paraId="142DEA24" w14:textId="77777777" w:rsidR="00CB407D" w:rsidRPr="008A0097" w:rsidRDefault="00CB407D" w:rsidP="00C23150">
            <w:pPr>
              <w:pStyle w:val="20"/>
              <w:spacing w:line="200" w:lineRule="exact"/>
              <w:ind w:firstLine="0"/>
              <w:jc w:val="center"/>
              <w:rPr>
                <w:rFonts w:ascii="Times New Roman" w:hAnsi="Times New Roman"/>
                <w:sz w:val="24"/>
                <w:szCs w:val="24"/>
              </w:rPr>
            </w:pPr>
          </w:p>
          <w:p w14:paraId="407C2C2A" w14:textId="77777777" w:rsidR="00CB407D" w:rsidRPr="008A0097" w:rsidRDefault="00CB407D" w:rsidP="00C23150">
            <w:pPr>
              <w:pStyle w:val="20"/>
              <w:spacing w:line="200" w:lineRule="exact"/>
              <w:ind w:firstLine="0"/>
              <w:rPr>
                <w:rFonts w:ascii="Times New Roman" w:hAnsi="Times New Roman"/>
                <w:sz w:val="24"/>
                <w:szCs w:val="24"/>
              </w:rPr>
            </w:pPr>
          </w:p>
          <w:p w14:paraId="76B70CDD" w14:textId="77777777" w:rsidR="00CB407D" w:rsidRPr="008A0097" w:rsidRDefault="00CB407D" w:rsidP="00C23150">
            <w:pPr>
              <w:pStyle w:val="20"/>
              <w:spacing w:line="200" w:lineRule="exact"/>
              <w:ind w:firstLine="0"/>
              <w:rPr>
                <w:rFonts w:ascii="Times New Roman" w:hAnsi="Times New Roman"/>
                <w:sz w:val="24"/>
                <w:szCs w:val="24"/>
              </w:rPr>
            </w:pPr>
          </w:p>
          <w:p w14:paraId="677570AB" w14:textId="77777777" w:rsidR="00CB407D" w:rsidRPr="008A0097" w:rsidRDefault="00CB407D" w:rsidP="00C23150">
            <w:pPr>
              <w:pStyle w:val="20"/>
              <w:spacing w:line="200" w:lineRule="exact"/>
              <w:ind w:firstLine="0"/>
              <w:jc w:val="center"/>
              <w:rPr>
                <w:rFonts w:ascii="Times New Roman" w:hAnsi="Times New Roman"/>
                <w:sz w:val="24"/>
                <w:szCs w:val="24"/>
              </w:rPr>
            </w:pPr>
          </w:p>
          <w:p w14:paraId="1F705007" w14:textId="77777777" w:rsidR="00CB407D" w:rsidRPr="008A0097" w:rsidRDefault="00CB407D" w:rsidP="00C23150">
            <w:pPr>
              <w:pStyle w:val="20"/>
              <w:spacing w:line="200" w:lineRule="exact"/>
              <w:ind w:firstLine="0"/>
              <w:jc w:val="center"/>
              <w:rPr>
                <w:rFonts w:ascii="Times New Roman" w:hAnsi="Times New Roman"/>
                <w:sz w:val="24"/>
                <w:szCs w:val="24"/>
              </w:rPr>
            </w:pPr>
          </w:p>
          <w:p w14:paraId="3D576469" w14:textId="56F07AF4" w:rsidR="00CB407D" w:rsidRPr="008A0097" w:rsidRDefault="00F32800" w:rsidP="00C23150">
            <w:pPr>
              <w:pStyle w:val="20"/>
              <w:spacing w:line="200" w:lineRule="exact"/>
              <w:ind w:firstLine="0"/>
              <w:rPr>
                <w:rFonts w:ascii="Times New Roman" w:hAnsi="Times New Roman"/>
                <w:sz w:val="24"/>
                <w:szCs w:val="24"/>
              </w:rPr>
            </w:pPr>
            <w:r w:rsidRPr="008A0097">
              <w:rPr>
                <w:rFonts w:ascii="Times New Roman" w:hAnsi="Times New Roman"/>
                <w:sz w:val="24"/>
                <w:szCs w:val="24"/>
                <w:lang w:val="uk-UA"/>
              </w:rPr>
              <w:t xml:space="preserve">      </w:t>
            </w:r>
            <w:r w:rsidR="00CB407D" w:rsidRPr="008A0097">
              <w:rPr>
                <w:rFonts w:ascii="Times New Roman" w:hAnsi="Times New Roman"/>
                <w:sz w:val="24"/>
                <w:szCs w:val="24"/>
              </w:rPr>
              <w:t>1.10</w:t>
            </w:r>
          </w:p>
          <w:p w14:paraId="5CB3E9FB" w14:textId="77777777" w:rsidR="00CB407D" w:rsidRPr="008A0097" w:rsidRDefault="00CB407D" w:rsidP="00C23150">
            <w:pPr>
              <w:pStyle w:val="20"/>
              <w:spacing w:line="200" w:lineRule="exact"/>
              <w:ind w:firstLine="0"/>
              <w:jc w:val="center"/>
              <w:rPr>
                <w:rFonts w:ascii="Times New Roman" w:hAnsi="Times New Roman"/>
                <w:sz w:val="24"/>
                <w:szCs w:val="24"/>
              </w:rPr>
            </w:pPr>
          </w:p>
          <w:p w14:paraId="7D243A37" w14:textId="77777777" w:rsidR="00CB407D" w:rsidRPr="008A0097" w:rsidRDefault="00CB407D" w:rsidP="00C23150">
            <w:pPr>
              <w:pStyle w:val="20"/>
              <w:spacing w:line="200" w:lineRule="exact"/>
              <w:ind w:firstLine="0"/>
              <w:rPr>
                <w:rFonts w:ascii="Times New Roman" w:hAnsi="Times New Roman"/>
                <w:sz w:val="24"/>
                <w:szCs w:val="24"/>
              </w:rPr>
            </w:pPr>
          </w:p>
          <w:p w14:paraId="71DA4FBB" w14:textId="77777777" w:rsidR="00CB407D" w:rsidRPr="008A0097" w:rsidRDefault="00CB407D" w:rsidP="00C23150">
            <w:pPr>
              <w:pStyle w:val="20"/>
              <w:spacing w:line="200" w:lineRule="exact"/>
              <w:ind w:firstLine="0"/>
              <w:jc w:val="center"/>
              <w:rPr>
                <w:rFonts w:ascii="Times New Roman" w:hAnsi="Times New Roman"/>
                <w:sz w:val="24"/>
                <w:szCs w:val="24"/>
              </w:rPr>
            </w:pPr>
          </w:p>
          <w:p w14:paraId="5F31AD98" w14:textId="77777777" w:rsidR="003674DC" w:rsidRPr="008A0097" w:rsidRDefault="003674DC" w:rsidP="00C23150">
            <w:pPr>
              <w:pStyle w:val="20"/>
              <w:spacing w:line="200" w:lineRule="exact"/>
              <w:ind w:firstLine="0"/>
              <w:jc w:val="center"/>
              <w:rPr>
                <w:rFonts w:ascii="Times New Roman" w:hAnsi="Times New Roman"/>
                <w:sz w:val="24"/>
                <w:szCs w:val="24"/>
              </w:rPr>
            </w:pPr>
          </w:p>
          <w:p w14:paraId="4351ED10" w14:textId="77777777" w:rsidR="003674DC" w:rsidRPr="008A0097" w:rsidRDefault="003674DC" w:rsidP="00C23150">
            <w:pPr>
              <w:pStyle w:val="20"/>
              <w:spacing w:line="200" w:lineRule="exact"/>
              <w:ind w:firstLine="0"/>
              <w:jc w:val="center"/>
              <w:rPr>
                <w:rFonts w:ascii="Times New Roman" w:hAnsi="Times New Roman"/>
                <w:sz w:val="24"/>
                <w:szCs w:val="24"/>
                <w:lang w:val="uk-UA"/>
              </w:rPr>
            </w:pPr>
            <w:r w:rsidRPr="008A0097">
              <w:rPr>
                <w:rFonts w:ascii="Times New Roman" w:hAnsi="Times New Roman"/>
                <w:sz w:val="24"/>
                <w:szCs w:val="24"/>
                <w:lang w:val="uk-UA"/>
              </w:rPr>
              <w:t>1.11</w:t>
            </w:r>
          </w:p>
          <w:p w14:paraId="39005BF3" w14:textId="77777777" w:rsidR="003674DC" w:rsidRPr="008A0097" w:rsidRDefault="003674DC" w:rsidP="00C23150">
            <w:pPr>
              <w:pStyle w:val="20"/>
              <w:spacing w:line="200" w:lineRule="exact"/>
              <w:ind w:firstLine="0"/>
              <w:jc w:val="center"/>
              <w:rPr>
                <w:rFonts w:ascii="Times New Roman" w:hAnsi="Times New Roman"/>
                <w:sz w:val="24"/>
                <w:szCs w:val="24"/>
                <w:lang w:val="uk-UA"/>
              </w:rPr>
            </w:pPr>
          </w:p>
          <w:p w14:paraId="5DD44AA6" w14:textId="77777777" w:rsidR="003674DC" w:rsidRPr="008A0097" w:rsidRDefault="003674DC" w:rsidP="00C23150">
            <w:pPr>
              <w:pStyle w:val="20"/>
              <w:spacing w:line="200" w:lineRule="exact"/>
              <w:ind w:firstLine="0"/>
              <w:jc w:val="center"/>
              <w:rPr>
                <w:rFonts w:ascii="Times New Roman" w:hAnsi="Times New Roman"/>
                <w:sz w:val="24"/>
                <w:szCs w:val="24"/>
                <w:lang w:val="uk-UA"/>
              </w:rPr>
            </w:pPr>
          </w:p>
          <w:p w14:paraId="3440A62F" w14:textId="77777777" w:rsidR="003674DC" w:rsidRPr="008A0097" w:rsidRDefault="003674DC" w:rsidP="00C23150">
            <w:pPr>
              <w:pStyle w:val="20"/>
              <w:spacing w:line="200" w:lineRule="exact"/>
              <w:ind w:firstLine="0"/>
              <w:jc w:val="center"/>
              <w:rPr>
                <w:rFonts w:ascii="Times New Roman" w:hAnsi="Times New Roman"/>
                <w:sz w:val="24"/>
                <w:szCs w:val="24"/>
                <w:lang w:val="uk-UA"/>
              </w:rPr>
            </w:pPr>
          </w:p>
          <w:p w14:paraId="2F3437C9" w14:textId="77777777" w:rsidR="003674DC" w:rsidRPr="008A0097" w:rsidRDefault="003674DC" w:rsidP="00C23150">
            <w:pPr>
              <w:pStyle w:val="20"/>
              <w:spacing w:line="200" w:lineRule="exact"/>
              <w:ind w:firstLine="0"/>
              <w:jc w:val="center"/>
              <w:rPr>
                <w:rFonts w:ascii="Times New Roman" w:hAnsi="Times New Roman"/>
                <w:sz w:val="24"/>
                <w:szCs w:val="24"/>
                <w:lang w:val="uk-UA"/>
              </w:rPr>
            </w:pPr>
          </w:p>
          <w:p w14:paraId="014CE447" w14:textId="77777777" w:rsidR="003674DC" w:rsidRPr="008A0097" w:rsidRDefault="003674DC" w:rsidP="00C23150">
            <w:pPr>
              <w:pStyle w:val="20"/>
              <w:spacing w:line="200" w:lineRule="exact"/>
              <w:ind w:firstLine="0"/>
              <w:jc w:val="center"/>
              <w:rPr>
                <w:rFonts w:ascii="Times New Roman" w:hAnsi="Times New Roman"/>
                <w:sz w:val="24"/>
                <w:szCs w:val="24"/>
                <w:lang w:val="uk-UA"/>
              </w:rPr>
            </w:pPr>
            <w:r w:rsidRPr="008A0097">
              <w:rPr>
                <w:rFonts w:ascii="Times New Roman" w:hAnsi="Times New Roman"/>
                <w:sz w:val="24"/>
                <w:szCs w:val="24"/>
                <w:lang w:val="uk-UA"/>
              </w:rPr>
              <w:t>1.12</w:t>
            </w:r>
          </w:p>
        </w:tc>
        <w:tc>
          <w:tcPr>
            <w:tcW w:w="6237" w:type="dxa"/>
            <w:tcBorders>
              <w:left w:val="single" w:sz="4" w:space="0" w:color="auto"/>
            </w:tcBorders>
            <w:shd w:val="clear" w:color="auto" w:fill="FFFFFF"/>
            <w:vAlign w:val="center"/>
          </w:tcPr>
          <w:p w14:paraId="3725A89E" w14:textId="77777777" w:rsidR="00CB407D" w:rsidRDefault="00CB407D" w:rsidP="00C23150">
            <w:pPr>
              <w:pStyle w:val="20"/>
              <w:shd w:val="clear" w:color="auto" w:fill="auto"/>
              <w:spacing w:line="250" w:lineRule="exact"/>
              <w:ind w:firstLine="0"/>
              <w:rPr>
                <w:rFonts w:ascii="Times New Roman" w:hAnsi="Times New Roman"/>
                <w:sz w:val="24"/>
                <w:szCs w:val="24"/>
                <w:lang w:val="uk-UA"/>
              </w:rPr>
            </w:pPr>
            <w:proofErr w:type="spellStart"/>
            <w:r w:rsidRPr="008A0097">
              <w:rPr>
                <w:rFonts w:ascii="Times New Roman" w:hAnsi="Times New Roman"/>
                <w:sz w:val="24"/>
                <w:szCs w:val="24"/>
              </w:rPr>
              <w:lastRenderedPageBreak/>
              <w:t>Приймати</w:t>
            </w:r>
            <w:proofErr w:type="spellEnd"/>
            <w:r w:rsidRPr="008A0097">
              <w:rPr>
                <w:rFonts w:ascii="Times New Roman" w:hAnsi="Times New Roman"/>
                <w:sz w:val="24"/>
                <w:szCs w:val="24"/>
              </w:rPr>
              <w:t xml:space="preserve"> участь в </w:t>
            </w:r>
            <w:proofErr w:type="spellStart"/>
            <w:r w:rsidRPr="008A0097">
              <w:rPr>
                <w:rFonts w:ascii="Times New Roman" w:hAnsi="Times New Roman"/>
                <w:sz w:val="24"/>
                <w:szCs w:val="24"/>
              </w:rPr>
              <w:t>організації</w:t>
            </w:r>
            <w:proofErr w:type="spellEnd"/>
            <w:r w:rsidRPr="008A0097">
              <w:rPr>
                <w:rFonts w:ascii="Times New Roman" w:hAnsi="Times New Roman"/>
                <w:sz w:val="24"/>
                <w:szCs w:val="24"/>
              </w:rPr>
              <w:t xml:space="preserve"> та </w:t>
            </w:r>
            <w:proofErr w:type="spellStart"/>
            <w:r w:rsidRPr="008A0097">
              <w:rPr>
                <w:rFonts w:ascii="Times New Roman" w:hAnsi="Times New Roman"/>
                <w:sz w:val="24"/>
                <w:szCs w:val="24"/>
              </w:rPr>
              <w:t>проведенні</w:t>
            </w:r>
            <w:proofErr w:type="spellEnd"/>
            <w:r w:rsidRPr="008A0097">
              <w:rPr>
                <w:rFonts w:ascii="Times New Roman" w:hAnsi="Times New Roman"/>
                <w:sz w:val="24"/>
                <w:szCs w:val="24"/>
              </w:rPr>
              <w:t xml:space="preserve"> </w:t>
            </w:r>
            <w:proofErr w:type="spellStart"/>
            <w:r w:rsidRPr="008A0097">
              <w:rPr>
                <w:rFonts w:ascii="Times New Roman" w:hAnsi="Times New Roman"/>
                <w:sz w:val="24"/>
                <w:szCs w:val="24"/>
              </w:rPr>
              <w:t>змагань</w:t>
            </w:r>
            <w:proofErr w:type="spellEnd"/>
            <w:r w:rsidRPr="008A0097">
              <w:rPr>
                <w:rFonts w:ascii="Times New Roman" w:hAnsi="Times New Roman"/>
                <w:sz w:val="24"/>
                <w:szCs w:val="24"/>
              </w:rPr>
              <w:t xml:space="preserve"> </w:t>
            </w:r>
            <w:proofErr w:type="spellStart"/>
            <w:r w:rsidRPr="008A0097">
              <w:rPr>
                <w:rFonts w:ascii="Times New Roman" w:hAnsi="Times New Roman"/>
                <w:sz w:val="24"/>
                <w:szCs w:val="24"/>
              </w:rPr>
              <w:t>різних</w:t>
            </w:r>
            <w:proofErr w:type="spellEnd"/>
            <w:r w:rsidRPr="008A0097">
              <w:rPr>
                <w:rFonts w:ascii="Times New Roman" w:hAnsi="Times New Roman"/>
                <w:sz w:val="24"/>
                <w:szCs w:val="24"/>
              </w:rPr>
              <w:t xml:space="preserve"> </w:t>
            </w:r>
            <w:proofErr w:type="spellStart"/>
            <w:r w:rsidRPr="008A0097">
              <w:rPr>
                <w:rFonts w:ascii="Times New Roman" w:hAnsi="Times New Roman"/>
                <w:sz w:val="24"/>
                <w:szCs w:val="24"/>
              </w:rPr>
              <w:t>рівнів</w:t>
            </w:r>
            <w:proofErr w:type="spellEnd"/>
            <w:r w:rsidRPr="008A0097">
              <w:rPr>
                <w:rFonts w:ascii="Times New Roman" w:hAnsi="Times New Roman"/>
                <w:sz w:val="24"/>
                <w:szCs w:val="24"/>
              </w:rPr>
              <w:t xml:space="preserve"> з </w:t>
            </w:r>
            <w:proofErr w:type="spellStart"/>
            <w:r w:rsidRPr="008A0097">
              <w:rPr>
                <w:rFonts w:ascii="Times New Roman" w:hAnsi="Times New Roman"/>
                <w:sz w:val="24"/>
                <w:szCs w:val="24"/>
              </w:rPr>
              <w:t>східних</w:t>
            </w:r>
            <w:proofErr w:type="spellEnd"/>
            <w:r w:rsidRPr="008A0097">
              <w:rPr>
                <w:rFonts w:ascii="Times New Roman" w:hAnsi="Times New Roman"/>
                <w:sz w:val="24"/>
                <w:szCs w:val="24"/>
              </w:rPr>
              <w:t xml:space="preserve"> </w:t>
            </w:r>
            <w:proofErr w:type="spellStart"/>
            <w:r w:rsidRPr="008A0097">
              <w:rPr>
                <w:rFonts w:ascii="Times New Roman" w:hAnsi="Times New Roman"/>
                <w:sz w:val="24"/>
                <w:szCs w:val="24"/>
              </w:rPr>
              <w:t>єдиноборств</w:t>
            </w:r>
            <w:proofErr w:type="spellEnd"/>
            <w:r w:rsidRPr="008A0097">
              <w:rPr>
                <w:rFonts w:ascii="Times New Roman" w:hAnsi="Times New Roman"/>
                <w:sz w:val="24"/>
                <w:szCs w:val="24"/>
              </w:rPr>
              <w:t>.</w:t>
            </w:r>
          </w:p>
          <w:p w14:paraId="61FAB546"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7AE655DF"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5539EE0E"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695756C9"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35BE5B2E"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7E49415C"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282E65C6"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6BE6D3F5"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6CD2431B"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1CB793EA"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5274AEA4"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3C435708"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75F53E41"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3FC246D4" w14:textId="77777777" w:rsidR="00EC1508" w:rsidRDefault="00EC1508" w:rsidP="00C23150">
            <w:pPr>
              <w:pStyle w:val="20"/>
              <w:shd w:val="clear" w:color="auto" w:fill="auto"/>
              <w:spacing w:line="250" w:lineRule="exact"/>
              <w:ind w:firstLine="0"/>
              <w:rPr>
                <w:rFonts w:ascii="Times New Roman" w:hAnsi="Times New Roman"/>
                <w:sz w:val="24"/>
                <w:szCs w:val="24"/>
                <w:lang w:val="uk-UA"/>
              </w:rPr>
            </w:pPr>
          </w:p>
          <w:p w14:paraId="5297CD83" w14:textId="77777777" w:rsidR="00EC1508" w:rsidRPr="00EC1508" w:rsidRDefault="00EC1508" w:rsidP="00C23150">
            <w:pPr>
              <w:pStyle w:val="20"/>
              <w:shd w:val="clear" w:color="auto" w:fill="auto"/>
              <w:spacing w:line="250" w:lineRule="exact"/>
              <w:ind w:firstLine="0"/>
              <w:rPr>
                <w:rFonts w:ascii="Times New Roman" w:hAnsi="Times New Roman"/>
                <w:sz w:val="24"/>
                <w:szCs w:val="24"/>
                <w:lang w:val="uk-UA"/>
              </w:rPr>
            </w:pPr>
          </w:p>
          <w:p w14:paraId="530C9F34" w14:textId="77777777" w:rsidR="00F32800" w:rsidRPr="008A0097" w:rsidRDefault="00F32800" w:rsidP="00C23150">
            <w:pPr>
              <w:pStyle w:val="20"/>
              <w:shd w:val="clear" w:color="auto" w:fill="auto"/>
              <w:spacing w:line="250" w:lineRule="exact"/>
              <w:ind w:firstLine="0"/>
              <w:rPr>
                <w:rFonts w:ascii="Times New Roman" w:hAnsi="Times New Roman"/>
                <w:sz w:val="24"/>
                <w:szCs w:val="24"/>
                <w:lang w:val="uk-UA"/>
              </w:rPr>
            </w:pPr>
          </w:p>
          <w:p w14:paraId="2C967CB7" w14:textId="77777777" w:rsidR="00F32800" w:rsidRPr="008A0097" w:rsidRDefault="00F32800" w:rsidP="00C23150">
            <w:pPr>
              <w:pStyle w:val="20"/>
              <w:shd w:val="clear" w:color="auto" w:fill="auto"/>
              <w:spacing w:line="250" w:lineRule="exact"/>
              <w:ind w:firstLine="0"/>
              <w:rPr>
                <w:rFonts w:ascii="Times New Roman" w:hAnsi="Times New Roman"/>
                <w:sz w:val="24"/>
                <w:szCs w:val="24"/>
                <w:lang w:val="uk-UA"/>
              </w:rPr>
            </w:pPr>
          </w:p>
          <w:p w14:paraId="6300A0A2" w14:textId="77777777" w:rsidR="00F32800" w:rsidRPr="008A0097" w:rsidRDefault="00F32800" w:rsidP="00C23150">
            <w:pPr>
              <w:pStyle w:val="20"/>
              <w:shd w:val="clear" w:color="auto" w:fill="auto"/>
              <w:spacing w:line="250" w:lineRule="exact"/>
              <w:ind w:firstLine="0"/>
              <w:rPr>
                <w:rFonts w:ascii="Times New Roman" w:hAnsi="Times New Roman"/>
                <w:sz w:val="24"/>
                <w:szCs w:val="24"/>
                <w:lang w:val="uk-UA"/>
              </w:rPr>
            </w:pPr>
          </w:p>
          <w:p w14:paraId="0BED78E2"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1A2095A4"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3E4F0086"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178C4056"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0B747BB9"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39C8E9C4"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46ECE5B0"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p w14:paraId="7DDE2B7D" w14:textId="77777777" w:rsidR="008A0097" w:rsidRPr="008A0097" w:rsidRDefault="008A0097" w:rsidP="00C23150">
            <w:pPr>
              <w:pStyle w:val="20"/>
              <w:shd w:val="clear" w:color="auto" w:fill="auto"/>
              <w:spacing w:line="250" w:lineRule="exact"/>
              <w:ind w:firstLine="0"/>
              <w:rPr>
                <w:rFonts w:ascii="Times New Roman" w:hAnsi="Times New Roman"/>
                <w:sz w:val="24"/>
                <w:szCs w:val="24"/>
                <w:lang w:val="uk-UA"/>
              </w:rPr>
            </w:pPr>
          </w:p>
        </w:tc>
        <w:tc>
          <w:tcPr>
            <w:tcW w:w="1297" w:type="dxa"/>
            <w:vMerge w:val="restart"/>
            <w:tcBorders>
              <w:left w:val="single" w:sz="4" w:space="0" w:color="auto"/>
            </w:tcBorders>
            <w:shd w:val="clear" w:color="auto" w:fill="FFFFFF"/>
          </w:tcPr>
          <w:p w14:paraId="4F37675A"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1B84C057" w14:textId="77777777" w:rsidR="00CB407D" w:rsidRPr="003674DC" w:rsidRDefault="00CB407D" w:rsidP="00C23150">
            <w:pPr>
              <w:rPr>
                <w:rFonts w:ascii="Times New Roman" w:hAnsi="Times New Roman" w:cs="Times New Roman"/>
                <w:sz w:val="20"/>
                <w:szCs w:val="20"/>
              </w:rPr>
            </w:pPr>
          </w:p>
        </w:tc>
      </w:tr>
      <w:tr w:rsidR="00CB407D" w:rsidRPr="003674DC" w14:paraId="19B2B8CF" w14:textId="77777777" w:rsidTr="00956F71">
        <w:trPr>
          <w:trHeight w:val="2569"/>
        </w:trPr>
        <w:tc>
          <w:tcPr>
            <w:tcW w:w="852" w:type="dxa"/>
            <w:vMerge/>
            <w:tcBorders>
              <w:left w:val="single" w:sz="4" w:space="0" w:color="auto"/>
            </w:tcBorders>
            <w:shd w:val="clear" w:color="auto" w:fill="FFFFFF"/>
            <w:vAlign w:val="bottom"/>
          </w:tcPr>
          <w:p w14:paraId="21C30831" w14:textId="77777777" w:rsidR="00CB407D" w:rsidRPr="008A0097" w:rsidRDefault="00CB407D" w:rsidP="00C23150">
            <w:pPr>
              <w:pStyle w:val="20"/>
              <w:shd w:val="clear" w:color="auto" w:fill="auto"/>
              <w:spacing w:line="200" w:lineRule="exact"/>
              <w:ind w:firstLine="0"/>
              <w:rPr>
                <w:rFonts w:ascii="Times New Roman" w:hAnsi="Times New Roman"/>
                <w:sz w:val="24"/>
                <w:szCs w:val="24"/>
              </w:rPr>
            </w:pPr>
          </w:p>
        </w:tc>
        <w:tc>
          <w:tcPr>
            <w:tcW w:w="6237" w:type="dxa"/>
            <w:tcBorders>
              <w:left w:val="single" w:sz="4" w:space="0" w:color="auto"/>
            </w:tcBorders>
            <w:shd w:val="clear" w:color="auto" w:fill="FFFFFF"/>
            <w:vAlign w:val="bottom"/>
          </w:tcPr>
          <w:p w14:paraId="521E0808" w14:textId="77777777" w:rsidR="00CB407D" w:rsidRPr="00EC1508" w:rsidRDefault="00CB407D" w:rsidP="00C23150">
            <w:pPr>
              <w:pStyle w:val="20"/>
              <w:spacing w:line="200" w:lineRule="exact"/>
              <w:ind w:firstLine="0"/>
              <w:rPr>
                <w:rStyle w:val="210pt0"/>
                <w:rFonts w:ascii="Times New Roman" w:eastAsia="David" w:hAnsi="Times New Roman"/>
                <w:sz w:val="24"/>
                <w:szCs w:val="24"/>
              </w:rPr>
            </w:pPr>
            <w:r w:rsidRPr="00EC1508">
              <w:rPr>
                <w:rStyle w:val="210pt0"/>
                <w:rFonts w:ascii="Times New Roman" w:eastAsia="David" w:hAnsi="Times New Roman"/>
                <w:sz w:val="24"/>
                <w:szCs w:val="24"/>
              </w:rPr>
              <w:t>Забезпечення перевезення, спортсменів олімпійських та неолімпійських видів спорту для участі в спортивних змаганнях та заходах різного рівня, (регіонального, обласного, всеукраїнського, міжнародного та ін. рівнів)</w:t>
            </w:r>
          </w:p>
          <w:p w14:paraId="19A6B6D2" w14:textId="77777777" w:rsidR="003674DC" w:rsidRPr="00EC1508" w:rsidRDefault="003674DC" w:rsidP="00C23150">
            <w:pPr>
              <w:pStyle w:val="20"/>
              <w:spacing w:line="200" w:lineRule="exact"/>
              <w:ind w:firstLine="0"/>
              <w:rPr>
                <w:rStyle w:val="210pt0"/>
                <w:rFonts w:ascii="Times New Roman" w:eastAsia="David" w:hAnsi="Times New Roman"/>
                <w:sz w:val="24"/>
                <w:szCs w:val="24"/>
              </w:rPr>
            </w:pPr>
          </w:p>
          <w:p w14:paraId="2BC064F7" w14:textId="77777777" w:rsidR="003674DC" w:rsidRPr="00EC1508" w:rsidRDefault="003674DC" w:rsidP="00C23150">
            <w:pPr>
              <w:pStyle w:val="20"/>
              <w:spacing w:line="200" w:lineRule="exact"/>
              <w:ind w:firstLine="0"/>
              <w:rPr>
                <w:rStyle w:val="210pt0"/>
                <w:rFonts w:ascii="Times New Roman" w:eastAsia="David" w:hAnsi="Times New Roman"/>
                <w:sz w:val="24"/>
                <w:szCs w:val="24"/>
              </w:rPr>
            </w:pPr>
          </w:p>
          <w:p w14:paraId="0EEE26EF" w14:textId="77777777" w:rsidR="00CB407D" w:rsidRPr="00EC1508" w:rsidRDefault="00CB407D" w:rsidP="00C23150">
            <w:pPr>
              <w:pStyle w:val="20"/>
              <w:spacing w:line="200" w:lineRule="exact"/>
              <w:ind w:firstLine="0"/>
              <w:rPr>
                <w:rStyle w:val="210pt0"/>
                <w:rFonts w:ascii="Times New Roman" w:eastAsia="David" w:hAnsi="Times New Roman"/>
                <w:sz w:val="24"/>
                <w:szCs w:val="24"/>
              </w:rPr>
            </w:pPr>
            <w:r w:rsidRPr="00EC1508">
              <w:rPr>
                <w:rStyle w:val="210pt0"/>
                <w:rFonts w:ascii="Times New Roman" w:eastAsia="David" w:hAnsi="Times New Roman"/>
                <w:sz w:val="24"/>
                <w:szCs w:val="24"/>
              </w:rPr>
              <w:t>Придбання грамот, нагород, спорт інвентаря для забезпечення відзначення кращих спортсменів під час проведення різного рівня спортивних заходів та відзначення Дня фізичної культури та спорту.</w:t>
            </w:r>
          </w:p>
          <w:p w14:paraId="61585213" w14:textId="77777777" w:rsidR="003674DC" w:rsidRPr="00EC1508" w:rsidRDefault="003674DC" w:rsidP="00C23150">
            <w:pPr>
              <w:pStyle w:val="20"/>
              <w:spacing w:line="200" w:lineRule="exact"/>
              <w:ind w:firstLine="0"/>
              <w:rPr>
                <w:rStyle w:val="210pt0"/>
                <w:rFonts w:ascii="Times New Roman" w:eastAsia="David" w:hAnsi="Times New Roman"/>
                <w:sz w:val="24"/>
                <w:szCs w:val="24"/>
              </w:rPr>
            </w:pPr>
          </w:p>
          <w:p w14:paraId="14518609" w14:textId="77777777" w:rsidR="003674DC" w:rsidRPr="00EC1508" w:rsidRDefault="003674DC" w:rsidP="00C23150">
            <w:pPr>
              <w:pStyle w:val="20"/>
              <w:spacing w:line="200" w:lineRule="exact"/>
              <w:ind w:firstLine="0"/>
              <w:rPr>
                <w:rStyle w:val="210pt0"/>
                <w:rFonts w:ascii="Times New Roman" w:eastAsia="David" w:hAnsi="Times New Roman"/>
                <w:sz w:val="24"/>
                <w:szCs w:val="24"/>
              </w:rPr>
            </w:pPr>
          </w:p>
          <w:p w14:paraId="168FC6A9" w14:textId="77777777" w:rsidR="003674DC" w:rsidRPr="00EC1508" w:rsidRDefault="003674DC" w:rsidP="00C23150">
            <w:pPr>
              <w:pStyle w:val="20"/>
              <w:spacing w:line="200" w:lineRule="exact"/>
              <w:ind w:firstLine="0"/>
              <w:rPr>
                <w:rFonts w:ascii="Times New Roman" w:hAnsi="Times New Roman"/>
                <w:sz w:val="24"/>
                <w:szCs w:val="24"/>
                <w:lang w:val="uk-UA"/>
              </w:rPr>
            </w:pPr>
            <w:r w:rsidRPr="00EC1508">
              <w:rPr>
                <w:rFonts w:ascii="Times New Roman" w:hAnsi="Times New Roman"/>
                <w:sz w:val="24"/>
                <w:szCs w:val="24"/>
                <w:lang w:val="uk-UA"/>
              </w:rPr>
              <w:t>Організація та проведення спортивно-оздоровчих таборів на території Тетіївської територіальної громади.</w:t>
            </w:r>
          </w:p>
          <w:p w14:paraId="24C50E7F" w14:textId="77777777" w:rsidR="003674DC" w:rsidRPr="00EC1508" w:rsidRDefault="003674DC" w:rsidP="00C23150">
            <w:pPr>
              <w:pStyle w:val="20"/>
              <w:spacing w:line="200" w:lineRule="exact"/>
              <w:ind w:firstLine="0"/>
              <w:rPr>
                <w:rFonts w:ascii="Times New Roman" w:hAnsi="Times New Roman"/>
                <w:sz w:val="24"/>
                <w:szCs w:val="24"/>
              </w:rPr>
            </w:pPr>
          </w:p>
          <w:p w14:paraId="36C9F474" w14:textId="77777777" w:rsidR="003674DC" w:rsidRPr="00EC1508" w:rsidRDefault="003674DC" w:rsidP="00C23150">
            <w:pPr>
              <w:pStyle w:val="20"/>
              <w:spacing w:line="200" w:lineRule="exact"/>
              <w:ind w:firstLine="0"/>
              <w:rPr>
                <w:rFonts w:ascii="Times New Roman" w:hAnsi="Times New Roman"/>
                <w:sz w:val="24"/>
                <w:szCs w:val="24"/>
              </w:rPr>
            </w:pPr>
          </w:p>
          <w:p w14:paraId="7CB3E991" w14:textId="77777777" w:rsidR="003674DC" w:rsidRPr="00EC1508" w:rsidRDefault="003674DC" w:rsidP="00C23150">
            <w:pPr>
              <w:pStyle w:val="20"/>
              <w:spacing w:line="200" w:lineRule="exact"/>
              <w:ind w:firstLine="0"/>
              <w:rPr>
                <w:rFonts w:ascii="Times New Roman" w:hAnsi="Times New Roman"/>
                <w:sz w:val="24"/>
                <w:szCs w:val="24"/>
              </w:rPr>
            </w:pPr>
          </w:p>
          <w:p w14:paraId="1D14614E" w14:textId="77777777" w:rsidR="003674DC" w:rsidRPr="00EC1508" w:rsidRDefault="003674DC" w:rsidP="00C23150">
            <w:pPr>
              <w:pStyle w:val="20"/>
              <w:spacing w:line="200" w:lineRule="exact"/>
              <w:ind w:firstLine="0"/>
              <w:rPr>
                <w:rFonts w:ascii="Times New Roman" w:hAnsi="Times New Roman"/>
                <w:sz w:val="24"/>
                <w:szCs w:val="24"/>
              </w:rPr>
            </w:pPr>
            <w:r w:rsidRPr="00EC1508">
              <w:rPr>
                <w:rFonts w:ascii="Times New Roman" w:hAnsi="Times New Roman"/>
                <w:sz w:val="24"/>
                <w:szCs w:val="24"/>
                <w:lang w:val="uk-UA"/>
              </w:rPr>
              <w:t>Організація секційної роботи з фізичного виховання , проведення навчально-тренувальних занять тренерами-викладачами та інструкторами з видів спорту відповідно до потреб мешканців Тетіївської міської територіальної громади у обладнаних та пристосованих для занять фізкультурою та спортом приміщеннях, залах, комплексних спортивних спорудах, спортивних майданчиках комунальної форми власності.</w:t>
            </w:r>
          </w:p>
          <w:p w14:paraId="31E5AA1B" w14:textId="77777777" w:rsidR="003674DC" w:rsidRPr="008A0097" w:rsidRDefault="003674DC" w:rsidP="00C23150">
            <w:pPr>
              <w:pStyle w:val="20"/>
              <w:spacing w:line="200" w:lineRule="exact"/>
              <w:ind w:firstLine="0"/>
              <w:rPr>
                <w:rFonts w:ascii="Times New Roman" w:hAnsi="Times New Roman"/>
                <w:sz w:val="24"/>
                <w:szCs w:val="24"/>
              </w:rPr>
            </w:pPr>
          </w:p>
        </w:tc>
        <w:tc>
          <w:tcPr>
            <w:tcW w:w="1297" w:type="dxa"/>
            <w:vMerge/>
            <w:tcBorders>
              <w:left w:val="single" w:sz="4" w:space="0" w:color="auto"/>
            </w:tcBorders>
            <w:shd w:val="clear" w:color="auto" w:fill="FFFFFF"/>
          </w:tcPr>
          <w:p w14:paraId="52BB8D32"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0024AAA2" w14:textId="77777777" w:rsidR="00CB407D" w:rsidRPr="003674DC" w:rsidRDefault="00CB407D" w:rsidP="00C23150">
            <w:pPr>
              <w:rPr>
                <w:rFonts w:ascii="Times New Roman" w:hAnsi="Times New Roman" w:cs="Times New Roman"/>
                <w:sz w:val="20"/>
                <w:szCs w:val="20"/>
              </w:rPr>
            </w:pPr>
          </w:p>
        </w:tc>
      </w:tr>
      <w:tr w:rsidR="00CB407D" w:rsidRPr="003674DC" w14:paraId="7B3FB94E" w14:textId="77777777" w:rsidTr="00956F71">
        <w:trPr>
          <w:trHeight w:hRule="exact" w:val="518"/>
        </w:trPr>
        <w:tc>
          <w:tcPr>
            <w:tcW w:w="852" w:type="dxa"/>
            <w:tcBorders>
              <w:top w:val="single" w:sz="4" w:space="0" w:color="auto"/>
              <w:left w:val="single" w:sz="4" w:space="0" w:color="auto"/>
            </w:tcBorders>
            <w:shd w:val="clear" w:color="auto" w:fill="FFFFFF"/>
          </w:tcPr>
          <w:p w14:paraId="78689A44"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
                <w:rFonts w:ascii="Times New Roman" w:hAnsi="Times New Roman"/>
                <w:sz w:val="24"/>
                <w:szCs w:val="24"/>
              </w:rPr>
              <w:t>II</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5FF30C55" w14:textId="77777777" w:rsidR="00CB407D" w:rsidRPr="008A0097" w:rsidRDefault="00CB407D" w:rsidP="00C23150">
            <w:pPr>
              <w:pStyle w:val="20"/>
              <w:shd w:val="clear" w:color="auto" w:fill="auto"/>
              <w:spacing w:after="120" w:line="200" w:lineRule="exact"/>
              <w:ind w:left="180" w:firstLine="0"/>
              <w:jc w:val="left"/>
              <w:rPr>
                <w:rFonts w:ascii="Times New Roman" w:hAnsi="Times New Roman"/>
                <w:sz w:val="24"/>
                <w:szCs w:val="24"/>
              </w:rPr>
            </w:pPr>
            <w:r w:rsidRPr="008A0097">
              <w:rPr>
                <w:rStyle w:val="210pt"/>
                <w:rFonts w:ascii="Times New Roman" w:hAnsi="Times New Roman"/>
                <w:sz w:val="24"/>
                <w:szCs w:val="24"/>
              </w:rPr>
              <w:t>«Спорт для всіх» верств населення за місцем проживання та у місцях масового відпочинку</w:t>
            </w:r>
          </w:p>
          <w:p w14:paraId="0A2CFF03" w14:textId="77777777" w:rsidR="00CB407D" w:rsidRPr="008A0097" w:rsidRDefault="00CB407D" w:rsidP="00C23150">
            <w:pPr>
              <w:pStyle w:val="20"/>
              <w:shd w:val="clear" w:color="auto" w:fill="auto"/>
              <w:spacing w:before="120" w:line="200" w:lineRule="exact"/>
              <w:ind w:firstLine="0"/>
              <w:jc w:val="center"/>
              <w:rPr>
                <w:rFonts w:ascii="Times New Roman" w:hAnsi="Times New Roman"/>
                <w:sz w:val="24"/>
                <w:szCs w:val="24"/>
              </w:rPr>
            </w:pPr>
            <w:r w:rsidRPr="008A0097">
              <w:rPr>
                <w:rStyle w:val="210pt"/>
                <w:rFonts w:ascii="Times New Roman" w:hAnsi="Times New Roman"/>
                <w:sz w:val="24"/>
                <w:szCs w:val="24"/>
              </w:rPr>
              <w:t>громадян</w:t>
            </w:r>
          </w:p>
        </w:tc>
      </w:tr>
      <w:tr w:rsidR="00CB407D" w:rsidRPr="003674DC" w14:paraId="7F327D41" w14:textId="77777777" w:rsidTr="00956F71">
        <w:trPr>
          <w:trHeight w:hRule="exact" w:val="1402"/>
        </w:trPr>
        <w:tc>
          <w:tcPr>
            <w:tcW w:w="852" w:type="dxa"/>
            <w:tcBorders>
              <w:top w:val="single" w:sz="4" w:space="0" w:color="auto"/>
              <w:left w:val="single" w:sz="4" w:space="0" w:color="auto"/>
            </w:tcBorders>
            <w:shd w:val="clear" w:color="auto" w:fill="FFFFFF"/>
          </w:tcPr>
          <w:p w14:paraId="56B4CD69"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71391A85"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2.1</w:t>
            </w:r>
          </w:p>
        </w:tc>
        <w:tc>
          <w:tcPr>
            <w:tcW w:w="6237" w:type="dxa"/>
            <w:tcBorders>
              <w:top w:val="single" w:sz="4" w:space="0" w:color="auto"/>
              <w:left w:val="single" w:sz="4" w:space="0" w:color="auto"/>
            </w:tcBorders>
            <w:shd w:val="clear" w:color="auto" w:fill="FFFFFF"/>
          </w:tcPr>
          <w:p w14:paraId="36BB574E" w14:textId="77777777" w:rsidR="00CB407D" w:rsidRPr="008A0097" w:rsidRDefault="00CB407D" w:rsidP="00C23150">
            <w:pPr>
              <w:pStyle w:val="20"/>
              <w:shd w:val="clear" w:color="auto" w:fill="auto"/>
              <w:spacing w:line="250" w:lineRule="exact"/>
              <w:ind w:firstLine="0"/>
              <w:jc w:val="left"/>
              <w:rPr>
                <w:rFonts w:ascii="Times New Roman" w:hAnsi="Times New Roman"/>
                <w:sz w:val="24"/>
                <w:szCs w:val="24"/>
              </w:rPr>
            </w:pPr>
            <w:r w:rsidRPr="008A0097">
              <w:rPr>
                <w:rStyle w:val="210pt0"/>
                <w:rFonts w:ascii="Times New Roman" w:eastAsia="David" w:hAnsi="Times New Roman"/>
                <w:sz w:val="24"/>
                <w:szCs w:val="24"/>
              </w:rPr>
              <w:t>Сприяти функціонуванню КЗ «Центру фізичного здоров'я населення «Спорт для усіх» Тетіївської міської ради та розширенню мережі фізкультурно-спортивних клубів за місцем  проживанням.</w:t>
            </w:r>
          </w:p>
        </w:tc>
        <w:tc>
          <w:tcPr>
            <w:tcW w:w="1297" w:type="dxa"/>
            <w:tcBorders>
              <w:top w:val="single" w:sz="4" w:space="0" w:color="auto"/>
              <w:left w:val="single" w:sz="4" w:space="0" w:color="auto"/>
            </w:tcBorders>
            <w:shd w:val="clear" w:color="auto" w:fill="FFFFFF"/>
          </w:tcPr>
          <w:p w14:paraId="4C110FE5" w14:textId="77777777" w:rsidR="00CB407D" w:rsidRPr="003674DC" w:rsidRDefault="00CB407D" w:rsidP="00C23150">
            <w:pPr>
              <w:pStyle w:val="20"/>
              <w:shd w:val="clear" w:color="auto" w:fill="auto"/>
              <w:spacing w:line="283"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79" w:type="dxa"/>
            <w:gridSpan w:val="2"/>
            <w:tcBorders>
              <w:top w:val="single" w:sz="4" w:space="0" w:color="auto"/>
              <w:left w:val="single" w:sz="4" w:space="0" w:color="auto"/>
              <w:right w:val="single" w:sz="4" w:space="0" w:color="auto"/>
            </w:tcBorders>
            <w:shd w:val="clear" w:color="auto" w:fill="FFFFFF"/>
          </w:tcPr>
          <w:p w14:paraId="459BA5BF" w14:textId="77777777" w:rsidR="00CB407D" w:rsidRPr="003674DC" w:rsidRDefault="00CB407D" w:rsidP="00C23150">
            <w:pPr>
              <w:pStyle w:val="20"/>
              <w:shd w:val="clear" w:color="auto" w:fill="auto"/>
              <w:spacing w:line="200" w:lineRule="exact"/>
              <w:ind w:firstLine="0"/>
              <w:jc w:val="left"/>
              <w:rPr>
                <w:rFonts w:ascii="Times New Roman" w:hAnsi="Times New Roman"/>
                <w:sz w:val="20"/>
                <w:szCs w:val="20"/>
              </w:rPr>
            </w:pPr>
            <w:r w:rsidRPr="003674DC">
              <w:rPr>
                <w:rStyle w:val="210pt0"/>
                <w:rFonts w:ascii="Times New Roman" w:eastAsia="David" w:hAnsi="Times New Roman"/>
              </w:rPr>
              <w:t>2022-2024</w:t>
            </w:r>
          </w:p>
        </w:tc>
      </w:tr>
      <w:tr w:rsidR="00CB407D" w:rsidRPr="003674DC" w14:paraId="14C72F25" w14:textId="77777777" w:rsidTr="00956F71">
        <w:trPr>
          <w:trHeight w:hRule="exact" w:val="2026"/>
        </w:trPr>
        <w:tc>
          <w:tcPr>
            <w:tcW w:w="852" w:type="dxa"/>
            <w:tcBorders>
              <w:left w:val="single" w:sz="4" w:space="0" w:color="auto"/>
            </w:tcBorders>
            <w:shd w:val="clear" w:color="auto" w:fill="FFFFFF"/>
          </w:tcPr>
          <w:p w14:paraId="4EFC23E5"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B179E79" w14:textId="77777777" w:rsidR="008A0097" w:rsidRDefault="008A0097"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45024ABD" w14:textId="77777777" w:rsidR="008A0097" w:rsidRDefault="008A0097"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9F9D6A4" w14:textId="14275C08"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2.2</w:t>
            </w:r>
          </w:p>
        </w:tc>
        <w:tc>
          <w:tcPr>
            <w:tcW w:w="6237" w:type="dxa"/>
            <w:tcBorders>
              <w:left w:val="single" w:sz="4" w:space="0" w:color="auto"/>
            </w:tcBorders>
            <w:shd w:val="clear" w:color="auto" w:fill="FFFFFF"/>
            <w:vAlign w:val="center"/>
          </w:tcPr>
          <w:p w14:paraId="40AC323C" w14:textId="77777777" w:rsidR="00CB407D" w:rsidRPr="008A0097" w:rsidRDefault="00CB407D" w:rsidP="00C23150">
            <w:pPr>
              <w:pStyle w:val="20"/>
              <w:shd w:val="clear" w:color="auto" w:fill="auto"/>
              <w:spacing w:line="250" w:lineRule="exact"/>
              <w:ind w:firstLine="0"/>
              <w:rPr>
                <w:rFonts w:ascii="Times New Roman" w:hAnsi="Times New Roman"/>
                <w:sz w:val="24"/>
                <w:szCs w:val="24"/>
              </w:rPr>
            </w:pPr>
            <w:r w:rsidRPr="008A0097">
              <w:rPr>
                <w:rStyle w:val="210pt0"/>
                <w:rFonts w:ascii="Times New Roman" w:eastAsia="David" w:hAnsi="Times New Roman"/>
                <w:sz w:val="24"/>
                <w:szCs w:val="24"/>
              </w:rPr>
              <w:t>Сприяти розвитку із залученням інвесторів мережі сучасних центрів та клубів фізкультурно-спортивної спрямованості різних організаційно-правових форм, які надаватимуть доступні та якісні фізкультурно - оздоровчі послуги за місцем проживання та у місцях масового відпочинку населення.</w:t>
            </w:r>
          </w:p>
        </w:tc>
        <w:tc>
          <w:tcPr>
            <w:tcW w:w="1297" w:type="dxa"/>
            <w:tcBorders>
              <w:left w:val="single" w:sz="4" w:space="0" w:color="auto"/>
            </w:tcBorders>
            <w:shd w:val="clear" w:color="auto" w:fill="FFFFFF"/>
          </w:tcPr>
          <w:p w14:paraId="29100DC7"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67ED46EF" w14:textId="77777777" w:rsidR="00CB407D" w:rsidRPr="003674DC" w:rsidRDefault="00CB407D" w:rsidP="00C23150">
            <w:pPr>
              <w:rPr>
                <w:rFonts w:ascii="Times New Roman" w:hAnsi="Times New Roman" w:cs="Times New Roman"/>
                <w:sz w:val="20"/>
                <w:szCs w:val="20"/>
              </w:rPr>
            </w:pPr>
          </w:p>
        </w:tc>
      </w:tr>
      <w:tr w:rsidR="00CB407D" w:rsidRPr="003674DC" w14:paraId="7286B82C" w14:textId="77777777" w:rsidTr="00956F71">
        <w:trPr>
          <w:trHeight w:hRule="exact" w:val="1536"/>
        </w:trPr>
        <w:tc>
          <w:tcPr>
            <w:tcW w:w="852" w:type="dxa"/>
            <w:tcBorders>
              <w:left w:val="single" w:sz="4" w:space="0" w:color="auto"/>
            </w:tcBorders>
            <w:shd w:val="clear" w:color="auto" w:fill="FFFFFF"/>
          </w:tcPr>
          <w:p w14:paraId="38685CA2"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16B6838D"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72E183BF"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2.3</w:t>
            </w:r>
          </w:p>
        </w:tc>
        <w:tc>
          <w:tcPr>
            <w:tcW w:w="6237" w:type="dxa"/>
            <w:tcBorders>
              <w:left w:val="single" w:sz="4" w:space="0" w:color="auto"/>
            </w:tcBorders>
            <w:shd w:val="clear" w:color="auto" w:fill="FFFFFF"/>
            <w:vAlign w:val="center"/>
          </w:tcPr>
          <w:p w14:paraId="50883A2F"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Сприяти залученню молоді, схильної до правопорушень до занять фізичною культурою і спортом, участі в спортивно масових змаганнях, у тому числі із видів спортивного туризму.</w:t>
            </w:r>
          </w:p>
        </w:tc>
        <w:tc>
          <w:tcPr>
            <w:tcW w:w="1297" w:type="dxa"/>
            <w:tcBorders>
              <w:left w:val="single" w:sz="4" w:space="0" w:color="auto"/>
            </w:tcBorders>
            <w:shd w:val="clear" w:color="auto" w:fill="FFFFFF"/>
          </w:tcPr>
          <w:p w14:paraId="152D0A66"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7BF49F0D" w14:textId="77777777" w:rsidR="00CB407D" w:rsidRPr="003674DC" w:rsidRDefault="00CB407D" w:rsidP="00C23150">
            <w:pPr>
              <w:rPr>
                <w:rFonts w:ascii="Times New Roman" w:hAnsi="Times New Roman" w:cs="Times New Roman"/>
                <w:sz w:val="20"/>
                <w:szCs w:val="20"/>
              </w:rPr>
            </w:pPr>
          </w:p>
        </w:tc>
      </w:tr>
      <w:tr w:rsidR="00CB407D" w:rsidRPr="0030094E" w14:paraId="537014AC" w14:textId="77777777" w:rsidTr="00956F71">
        <w:trPr>
          <w:trHeight w:hRule="exact" w:val="3447"/>
        </w:trPr>
        <w:tc>
          <w:tcPr>
            <w:tcW w:w="852" w:type="dxa"/>
            <w:tcBorders>
              <w:left w:val="single" w:sz="4" w:space="0" w:color="auto"/>
            </w:tcBorders>
            <w:shd w:val="clear" w:color="auto" w:fill="FFFFFF"/>
          </w:tcPr>
          <w:p w14:paraId="355452F7"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7EFFA59E"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081A113"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2.4</w:t>
            </w:r>
          </w:p>
          <w:p w14:paraId="780D2759" w14:textId="77777777" w:rsidR="00CB407D" w:rsidRPr="008A0097" w:rsidRDefault="00CB407D" w:rsidP="00C23150">
            <w:pPr>
              <w:rPr>
                <w:rFonts w:ascii="Times New Roman" w:hAnsi="Times New Roman" w:cs="Times New Roman"/>
                <w:sz w:val="24"/>
                <w:szCs w:val="24"/>
              </w:rPr>
            </w:pPr>
          </w:p>
          <w:p w14:paraId="2BAB6C2E" w14:textId="77777777" w:rsidR="00DA1966" w:rsidRPr="008A0097" w:rsidRDefault="00DA1966" w:rsidP="00C23150">
            <w:pPr>
              <w:jc w:val="center"/>
              <w:rPr>
                <w:rFonts w:ascii="Times New Roman" w:hAnsi="Times New Roman" w:cs="Times New Roman"/>
                <w:sz w:val="24"/>
                <w:szCs w:val="24"/>
              </w:rPr>
            </w:pPr>
          </w:p>
          <w:p w14:paraId="6A61FB72" w14:textId="77777777" w:rsidR="00CB407D" w:rsidRPr="008A0097" w:rsidRDefault="00CB407D" w:rsidP="00C23150">
            <w:pPr>
              <w:jc w:val="center"/>
              <w:rPr>
                <w:rFonts w:ascii="Times New Roman" w:hAnsi="Times New Roman" w:cs="Times New Roman"/>
                <w:sz w:val="24"/>
                <w:szCs w:val="24"/>
              </w:rPr>
            </w:pPr>
            <w:r w:rsidRPr="008A0097">
              <w:rPr>
                <w:rFonts w:ascii="Times New Roman" w:hAnsi="Times New Roman" w:cs="Times New Roman"/>
                <w:sz w:val="24"/>
                <w:szCs w:val="24"/>
              </w:rPr>
              <w:t>2.5</w:t>
            </w:r>
          </w:p>
        </w:tc>
        <w:tc>
          <w:tcPr>
            <w:tcW w:w="6237" w:type="dxa"/>
            <w:tcBorders>
              <w:left w:val="single" w:sz="4" w:space="0" w:color="auto"/>
            </w:tcBorders>
            <w:shd w:val="clear" w:color="auto" w:fill="FFFFFF"/>
            <w:vAlign w:val="bottom"/>
          </w:tcPr>
          <w:p w14:paraId="4BF84358" w14:textId="77777777" w:rsidR="00CB407D" w:rsidRPr="008A0097" w:rsidRDefault="00CB407D" w:rsidP="00C23150">
            <w:pPr>
              <w:pStyle w:val="20"/>
              <w:shd w:val="clear" w:color="auto" w:fill="auto"/>
              <w:spacing w:line="250" w:lineRule="exact"/>
              <w:ind w:firstLine="0"/>
              <w:rPr>
                <w:rStyle w:val="210pt0"/>
                <w:rFonts w:ascii="Times New Roman" w:eastAsia="David" w:hAnsi="Times New Roman"/>
                <w:sz w:val="24"/>
                <w:szCs w:val="24"/>
              </w:rPr>
            </w:pPr>
            <w:r w:rsidRPr="008A0097">
              <w:rPr>
                <w:rStyle w:val="210pt0"/>
                <w:rFonts w:ascii="Times New Roman" w:eastAsia="David" w:hAnsi="Times New Roman"/>
                <w:sz w:val="24"/>
                <w:szCs w:val="24"/>
              </w:rPr>
              <w:t xml:space="preserve">Підтримувати розвиток олімпійських та неолімпійських видів спорту: біатлону, веслування на байдарках і каное, карате, футбол, легка атлетика та ін. </w:t>
            </w:r>
          </w:p>
          <w:p w14:paraId="0E3C5546" w14:textId="77777777" w:rsidR="00CB407D" w:rsidRPr="008A0097" w:rsidRDefault="00CB407D" w:rsidP="00C23150">
            <w:pPr>
              <w:shd w:val="clear" w:color="auto" w:fill="FFFFFF"/>
              <w:spacing w:before="100" w:beforeAutospacing="1" w:after="100" w:afterAutospacing="1" w:line="240" w:lineRule="auto"/>
              <w:jc w:val="both"/>
              <w:rPr>
                <w:rFonts w:ascii="Times New Roman" w:hAnsi="Times New Roman" w:cs="Times New Roman"/>
                <w:sz w:val="24"/>
                <w:szCs w:val="24"/>
                <w:lang w:val="uk-UA"/>
              </w:rPr>
            </w:pPr>
            <w:r w:rsidRPr="008A0097">
              <w:rPr>
                <w:rFonts w:ascii="Times New Roman" w:hAnsi="Times New Roman" w:cs="Times New Roman"/>
                <w:sz w:val="24"/>
                <w:szCs w:val="24"/>
                <w:lang w:val="uk-UA"/>
              </w:rPr>
              <w:t xml:space="preserve">Фінансова підтримка дітей, молоді, що мають досягнення у фізкультурній сфері і спорті та спортсменів, які проживають на території Тетіївської міської громади для прийняття участі в змаганнях, чемпіонатах та заходах різного рівня (регіонального, обласного, всеукраїнського та міжнародного та ін..). </w:t>
            </w:r>
          </w:p>
          <w:p w14:paraId="3BA00ACA" w14:textId="77777777" w:rsidR="00CB407D" w:rsidRPr="008A0097" w:rsidRDefault="00CB407D" w:rsidP="00C23150">
            <w:pPr>
              <w:pStyle w:val="20"/>
              <w:shd w:val="clear" w:color="auto" w:fill="auto"/>
              <w:spacing w:line="250" w:lineRule="exact"/>
              <w:ind w:firstLine="0"/>
              <w:rPr>
                <w:rStyle w:val="210pt0"/>
                <w:rFonts w:ascii="Times New Roman" w:eastAsia="David" w:hAnsi="Times New Roman"/>
                <w:sz w:val="24"/>
                <w:szCs w:val="24"/>
              </w:rPr>
            </w:pPr>
          </w:p>
          <w:p w14:paraId="05CAAF3E" w14:textId="77777777" w:rsidR="00CB407D" w:rsidRPr="008A0097" w:rsidRDefault="00CB407D" w:rsidP="00C23150">
            <w:pPr>
              <w:pStyle w:val="20"/>
              <w:shd w:val="clear" w:color="auto" w:fill="auto"/>
              <w:spacing w:line="250" w:lineRule="exact"/>
              <w:ind w:firstLine="0"/>
              <w:rPr>
                <w:rStyle w:val="210pt0"/>
                <w:rFonts w:ascii="Times New Roman" w:eastAsia="David" w:hAnsi="Times New Roman"/>
                <w:sz w:val="24"/>
                <w:szCs w:val="24"/>
              </w:rPr>
            </w:pPr>
          </w:p>
          <w:p w14:paraId="4BB1986B" w14:textId="77777777" w:rsidR="00CB407D" w:rsidRPr="008A0097" w:rsidRDefault="00CB407D" w:rsidP="00C23150">
            <w:pPr>
              <w:pStyle w:val="20"/>
              <w:shd w:val="clear" w:color="auto" w:fill="auto"/>
              <w:spacing w:line="250" w:lineRule="exact"/>
              <w:ind w:firstLine="0"/>
              <w:rPr>
                <w:rFonts w:ascii="Times New Roman" w:hAnsi="Times New Roman"/>
                <w:sz w:val="24"/>
                <w:szCs w:val="24"/>
                <w:lang w:val="uk-UA"/>
              </w:rPr>
            </w:pPr>
          </w:p>
        </w:tc>
        <w:tc>
          <w:tcPr>
            <w:tcW w:w="1297" w:type="dxa"/>
            <w:tcBorders>
              <w:left w:val="single" w:sz="4" w:space="0" w:color="auto"/>
            </w:tcBorders>
            <w:shd w:val="clear" w:color="auto" w:fill="FFFFFF"/>
          </w:tcPr>
          <w:p w14:paraId="773111DE" w14:textId="77777777" w:rsidR="00CB407D" w:rsidRPr="003674DC" w:rsidRDefault="00CB407D" w:rsidP="00C23150">
            <w:pPr>
              <w:rPr>
                <w:rFonts w:ascii="Times New Roman" w:hAnsi="Times New Roman" w:cs="Times New Roman"/>
                <w:sz w:val="20"/>
                <w:szCs w:val="20"/>
                <w:lang w:val="uk-UA"/>
              </w:rPr>
            </w:pPr>
          </w:p>
        </w:tc>
        <w:tc>
          <w:tcPr>
            <w:tcW w:w="1679" w:type="dxa"/>
            <w:gridSpan w:val="2"/>
            <w:tcBorders>
              <w:left w:val="single" w:sz="4" w:space="0" w:color="auto"/>
              <w:right w:val="single" w:sz="4" w:space="0" w:color="auto"/>
            </w:tcBorders>
            <w:shd w:val="clear" w:color="auto" w:fill="FFFFFF"/>
          </w:tcPr>
          <w:p w14:paraId="3087590D" w14:textId="77777777" w:rsidR="00CB407D" w:rsidRPr="003674DC" w:rsidRDefault="00CB407D" w:rsidP="00C23150">
            <w:pPr>
              <w:rPr>
                <w:rFonts w:ascii="Times New Roman" w:hAnsi="Times New Roman" w:cs="Times New Roman"/>
                <w:sz w:val="20"/>
                <w:szCs w:val="20"/>
                <w:lang w:val="uk-UA"/>
              </w:rPr>
            </w:pPr>
          </w:p>
        </w:tc>
      </w:tr>
      <w:tr w:rsidR="00CB407D" w:rsidRPr="003674DC" w14:paraId="6AEA34BD" w14:textId="77777777" w:rsidTr="00956F71">
        <w:trPr>
          <w:trHeight w:hRule="exact" w:val="293"/>
        </w:trPr>
        <w:tc>
          <w:tcPr>
            <w:tcW w:w="852" w:type="dxa"/>
            <w:tcBorders>
              <w:top w:val="single" w:sz="4" w:space="0" w:color="auto"/>
              <w:left w:val="single" w:sz="4" w:space="0" w:color="auto"/>
            </w:tcBorders>
            <w:shd w:val="clear" w:color="auto" w:fill="FFFFFF"/>
          </w:tcPr>
          <w:p w14:paraId="0DD5F93B"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
                <w:rFonts w:ascii="Times New Roman" w:hAnsi="Times New Roman"/>
                <w:sz w:val="24"/>
                <w:szCs w:val="24"/>
              </w:rPr>
              <w:t>ІІІ</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64C711BE" w14:textId="77777777" w:rsidR="00CB407D" w:rsidRPr="008A0097" w:rsidRDefault="00CB407D" w:rsidP="00C23150">
            <w:pPr>
              <w:pStyle w:val="20"/>
              <w:shd w:val="clear" w:color="auto" w:fill="auto"/>
              <w:spacing w:line="200" w:lineRule="exact"/>
              <w:ind w:left="3340" w:firstLine="0"/>
              <w:jc w:val="left"/>
              <w:rPr>
                <w:rStyle w:val="210pt"/>
                <w:rFonts w:ascii="Times New Roman" w:hAnsi="Times New Roman"/>
                <w:sz w:val="24"/>
                <w:szCs w:val="24"/>
              </w:rPr>
            </w:pPr>
            <w:r w:rsidRPr="008A0097">
              <w:rPr>
                <w:rStyle w:val="210pt"/>
                <w:rFonts w:ascii="Times New Roman" w:hAnsi="Times New Roman"/>
                <w:sz w:val="24"/>
                <w:szCs w:val="24"/>
              </w:rPr>
              <w:t>Масовий спорт серед населення</w:t>
            </w:r>
          </w:p>
          <w:p w14:paraId="44008089" w14:textId="77777777" w:rsidR="00CB407D" w:rsidRPr="008A0097" w:rsidRDefault="00CB407D" w:rsidP="00C23150">
            <w:pPr>
              <w:pStyle w:val="20"/>
              <w:shd w:val="clear" w:color="auto" w:fill="auto"/>
              <w:spacing w:line="200" w:lineRule="exact"/>
              <w:ind w:left="3340" w:firstLine="0"/>
              <w:jc w:val="left"/>
              <w:rPr>
                <w:rStyle w:val="210pt"/>
                <w:rFonts w:ascii="Times New Roman" w:hAnsi="Times New Roman"/>
                <w:sz w:val="24"/>
                <w:szCs w:val="24"/>
              </w:rPr>
            </w:pPr>
          </w:p>
          <w:p w14:paraId="624FF1CB" w14:textId="77777777" w:rsidR="00CB407D" w:rsidRPr="008A0097" w:rsidRDefault="00CB407D" w:rsidP="00C23150">
            <w:pPr>
              <w:pStyle w:val="20"/>
              <w:shd w:val="clear" w:color="auto" w:fill="auto"/>
              <w:spacing w:line="200" w:lineRule="exact"/>
              <w:ind w:left="3340" w:firstLine="0"/>
              <w:jc w:val="left"/>
              <w:rPr>
                <w:rStyle w:val="210pt"/>
                <w:rFonts w:ascii="Times New Roman" w:hAnsi="Times New Roman"/>
                <w:sz w:val="24"/>
                <w:szCs w:val="24"/>
              </w:rPr>
            </w:pPr>
          </w:p>
          <w:p w14:paraId="2FFBD369" w14:textId="77777777" w:rsidR="00CB407D" w:rsidRPr="008A0097" w:rsidRDefault="00CB407D" w:rsidP="00C23150">
            <w:pPr>
              <w:pStyle w:val="20"/>
              <w:shd w:val="clear" w:color="auto" w:fill="auto"/>
              <w:spacing w:line="200" w:lineRule="exact"/>
              <w:ind w:left="3340" w:firstLine="0"/>
              <w:jc w:val="left"/>
              <w:rPr>
                <w:rFonts w:ascii="Times New Roman" w:hAnsi="Times New Roman"/>
                <w:sz w:val="24"/>
                <w:szCs w:val="24"/>
              </w:rPr>
            </w:pPr>
          </w:p>
        </w:tc>
      </w:tr>
      <w:tr w:rsidR="00CB407D" w:rsidRPr="003674DC" w14:paraId="0A412BDE" w14:textId="77777777" w:rsidTr="00956F71">
        <w:trPr>
          <w:trHeight w:hRule="exact" w:val="936"/>
        </w:trPr>
        <w:tc>
          <w:tcPr>
            <w:tcW w:w="852" w:type="dxa"/>
            <w:tcBorders>
              <w:top w:val="single" w:sz="4" w:space="0" w:color="auto"/>
              <w:left w:val="single" w:sz="4" w:space="0" w:color="auto"/>
            </w:tcBorders>
            <w:shd w:val="clear" w:color="auto" w:fill="FFFFFF"/>
          </w:tcPr>
          <w:p w14:paraId="35F62F72"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4086FAC3"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3.1</w:t>
            </w:r>
          </w:p>
        </w:tc>
        <w:tc>
          <w:tcPr>
            <w:tcW w:w="6237" w:type="dxa"/>
            <w:tcBorders>
              <w:top w:val="single" w:sz="4" w:space="0" w:color="auto"/>
              <w:left w:val="single" w:sz="4" w:space="0" w:color="auto"/>
            </w:tcBorders>
            <w:shd w:val="clear" w:color="auto" w:fill="FFFFFF"/>
          </w:tcPr>
          <w:p w14:paraId="154ED638"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Сприяти утворенню та функціонуванню фізкультурно - спортивних клубів різних організаційно-правових форм власності.</w:t>
            </w:r>
          </w:p>
        </w:tc>
        <w:tc>
          <w:tcPr>
            <w:tcW w:w="1297" w:type="dxa"/>
            <w:tcBorders>
              <w:top w:val="single" w:sz="4" w:space="0" w:color="auto"/>
              <w:left w:val="single" w:sz="4" w:space="0" w:color="auto"/>
            </w:tcBorders>
            <w:shd w:val="clear" w:color="auto" w:fill="FFFFFF"/>
          </w:tcPr>
          <w:p w14:paraId="0C7CF1D9" w14:textId="77777777" w:rsidR="00CB407D" w:rsidRPr="003674DC" w:rsidRDefault="00CB407D" w:rsidP="00C23150">
            <w:pPr>
              <w:pStyle w:val="20"/>
              <w:shd w:val="clear" w:color="auto" w:fill="auto"/>
              <w:spacing w:line="288"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79" w:type="dxa"/>
            <w:gridSpan w:val="2"/>
            <w:tcBorders>
              <w:top w:val="single" w:sz="4" w:space="0" w:color="auto"/>
              <w:left w:val="single" w:sz="4" w:space="0" w:color="auto"/>
              <w:right w:val="single" w:sz="4" w:space="0" w:color="auto"/>
            </w:tcBorders>
            <w:shd w:val="clear" w:color="auto" w:fill="FFFFFF"/>
          </w:tcPr>
          <w:p w14:paraId="3056BA98" w14:textId="77777777" w:rsidR="00CB407D" w:rsidRPr="003674DC" w:rsidRDefault="00CB407D" w:rsidP="00C23150">
            <w:pPr>
              <w:pStyle w:val="20"/>
              <w:shd w:val="clear" w:color="auto" w:fill="auto"/>
              <w:spacing w:line="200" w:lineRule="exact"/>
              <w:ind w:firstLine="0"/>
              <w:jc w:val="left"/>
              <w:rPr>
                <w:rFonts w:ascii="Times New Roman" w:hAnsi="Times New Roman"/>
                <w:sz w:val="20"/>
                <w:szCs w:val="20"/>
              </w:rPr>
            </w:pPr>
            <w:r w:rsidRPr="003674DC">
              <w:rPr>
                <w:rStyle w:val="210pt0"/>
                <w:rFonts w:ascii="Times New Roman" w:eastAsia="David" w:hAnsi="Times New Roman"/>
              </w:rPr>
              <w:t>2022-2024</w:t>
            </w:r>
          </w:p>
        </w:tc>
      </w:tr>
      <w:tr w:rsidR="00CB407D" w:rsidRPr="003674DC" w14:paraId="52EC3D24" w14:textId="77777777" w:rsidTr="00956F71">
        <w:trPr>
          <w:trHeight w:hRule="exact" w:val="1258"/>
        </w:trPr>
        <w:tc>
          <w:tcPr>
            <w:tcW w:w="852" w:type="dxa"/>
            <w:tcBorders>
              <w:left w:val="single" w:sz="4" w:space="0" w:color="auto"/>
            </w:tcBorders>
            <w:shd w:val="clear" w:color="auto" w:fill="FFFFFF"/>
          </w:tcPr>
          <w:p w14:paraId="013CA48A"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0E810127"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0615DF6F"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3.2</w:t>
            </w:r>
          </w:p>
        </w:tc>
        <w:tc>
          <w:tcPr>
            <w:tcW w:w="6237" w:type="dxa"/>
            <w:tcBorders>
              <w:left w:val="single" w:sz="4" w:space="0" w:color="auto"/>
            </w:tcBorders>
            <w:shd w:val="clear" w:color="auto" w:fill="FFFFFF"/>
            <w:vAlign w:val="center"/>
          </w:tcPr>
          <w:p w14:paraId="10294F06"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Приймати участь у проведенні щорічної Спартакіади серед держслужбовців та посадових осіб місцевого самоврядування,</w:t>
            </w:r>
            <w:r w:rsidR="001A09F2" w:rsidRPr="008A0097">
              <w:rPr>
                <w:rStyle w:val="210pt0"/>
                <w:rFonts w:ascii="Times New Roman" w:eastAsia="David" w:hAnsi="Times New Roman"/>
                <w:sz w:val="24"/>
                <w:szCs w:val="24"/>
              </w:rPr>
              <w:t xml:space="preserve"> </w:t>
            </w:r>
            <w:r w:rsidRPr="008A0097">
              <w:rPr>
                <w:rStyle w:val="210pt0"/>
                <w:rFonts w:ascii="Times New Roman" w:eastAsia="David" w:hAnsi="Times New Roman"/>
                <w:sz w:val="24"/>
                <w:szCs w:val="24"/>
              </w:rPr>
              <w:t xml:space="preserve">та їх участь в обласних </w:t>
            </w:r>
            <w:proofErr w:type="spellStart"/>
            <w:r w:rsidRPr="008A0097">
              <w:rPr>
                <w:rStyle w:val="210pt0"/>
                <w:rFonts w:ascii="Times New Roman" w:eastAsia="David" w:hAnsi="Times New Roman"/>
                <w:sz w:val="24"/>
                <w:szCs w:val="24"/>
              </w:rPr>
              <w:t>спартакіадах</w:t>
            </w:r>
            <w:proofErr w:type="spellEnd"/>
            <w:r w:rsidRPr="008A0097">
              <w:rPr>
                <w:rStyle w:val="210pt0"/>
                <w:rFonts w:ascii="Times New Roman" w:eastAsia="David" w:hAnsi="Times New Roman"/>
                <w:sz w:val="24"/>
                <w:szCs w:val="24"/>
              </w:rPr>
              <w:t>.</w:t>
            </w:r>
          </w:p>
        </w:tc>
        <w:tc>
          <w:tcPr>
            <w:tcW w:w="1297" w:type="dxa"/>
            <w:tcBorders>
              <w:left w:val="single" w:sz="4" w:space="0" w:color="auto"/>
            </w:tcBorders>
            <w:shd w:val="clear" w:color="auto" w:fill="FFFFFF"/>
          </w:tcPr>
          <w:p w14:paraId="1BC96306"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right w:val="single" w:sz="4" w:space="0" w:color="auto"/>
            </w:tcBorders>
            <w:shd w:val="clear" w:color="auto" w:fill="FFFFFF"/>
          </w:tcPr>
          <w:p w14:paraId="17E8A41A" w14:textId="77777777" w:rsidR="00CB407D" w:rsidRPr="003674DC" w:rsidRDefault="00CB407D" w:rsidP="00C23150">
            <w:pPr>
              <w:rPr>
                <w:rFonts w:ascii="Times New Roman" w:hAnsi="Times New Roman" w:cs="Times New Roman"/>
                <w:sz w:val="20"/>
                <w:szCs w:val="20"/>
              </w:rPr>
            </w:pPr>
          </w:p>
        </w:tc>
      </w:tr>
      <w:tr w:rsidR="00CB407D" w:rsidRPr="003674DC" w14:paraId="2A219012" w14:textId="77777777" w:rsidTr="00956F71">
        <w:trPr>
          <w:trHeight w:hRule="exact" w:val="2170"/>
        </w:trPr>
        <w:tc>
          <w:tcPr>
            <w:tcW w:w="852" w:type="dxa"/>
            <w:tcBorders>
              <w:left w:val="single" w:sz="4" w:space="0" w:color="auto"/>
              <w:bottom w:val="single" w:sz="4" w:space="0" w:color="auto"/>
            </w:tcBorders>
            <w:shd w:val="clear" w:color="auto" w:fill="FFFFFF"/>
          </w:tcPr>
          <w:p w14:paraId="4BF27F68"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10E9B8A"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14725ECD" w14:textId="77777777" w:rsidR="008A0097" w:rsidRDefault="008A0097"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1871C00C" w14:textId="2E29CB8B"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3.3</w:t>
            </w:r>
          </w:p>
        </w:tc>
        <w:tc>
          <w:tcPr>
            <w:tcW w:w="6237" w:type="dxa"/>
            <w:tcBorders>
              <w:left w:val="single" w:sz="4" w:space="0" w:color="auto"/>
              <w:bottom w:val="single" w:sz="4" w:space="0" w:color="auto"/>
            </w:tcBorders>
            <w:shd w:val="clear" w:color="auto" w:fill="FFFFFF"/>
            <w:vAlign w:val="center"/>
          </w:tcPr>
          <w:p w14:paraId="5EE147B3"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Забезпечити освітню сферу «Фізична культура» в громаді висококваліфікованими фахівцями, створити умови для підвищення їх професійного рівня в системі курсової підготовки та проведення щорічних конкурсів «Учитель фізичної культури року», «Тренер року».</w:t>
            </w:r>
          </w:p>
        </w:tc>
        <w:tc>
          <w:tcPr>
            <w:tcW w:w="1297" w:type="dxa"/>
            <w:tcBorders>
              <w:left w:val="single" w:sz="4" w:space="0" w:color="auto"/>
              <w:bottom w:val="single" w:sz="4" w:space="0" w:color="auto"/>
            </w:tcBorders>
            <w:shd w:val="clear" w:color="auto" w:fill="FFFFFF"/>
          </w:tcPr>
          <w:p w14:paraId="038898D7"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bottom w:val="single" w:sz="4" w:space="0" w:color="auto"/>
              <w:right w:val="single" w:sz="4" w:space="0" w:color="auto"/>
            </w:tcBorders>
            <w:shd w:val="clear" w:color="auto" w:fill="FFFFFF"/>
          </w:tcPr>
          <w:p w14:paraId="2A5C186B" w14:textId="77777777" w:rsidR="00CB407D" w:rsidRPr="003674DC" w:rsidRDefault="00CB407D" w:rsidP="00C23150">
            <w:pPr>
              <w:rPr>
                <w:rFonts w:ascii="Times New Roman" w:hAnsi="Times New Roman" w:cs="Times New Roman"/>
                <w:sz w:val="20"/>
                <w:szCs w:val="20"/>
              </w:rPr>
            </w:pPr>
          </w:p>
        </w:tc>
      </w:tr>
      <w:tr w:rsidR="00CB407D" w:rsidRPr="003674DC" w14:paraId="17752999" w14:textId="77777777" w:rsidTr="00956F71">
        <w:trPr>
          <w:trHeight w:hRule="exact" w:val="2170"/>
        </w:trPr>
        <w:tc>
          <w:tcPr>
            <w:tcW w:w="852" w:type="dxa"/>
            <w:tcBorders>
              <w:left w:val="single" w:sz="4" w:space="0" w:color="auto"/>
              <w:bottom w:val="single" w:sz="4" w:space="0" w:color="auto"/>
            </w:tcBorders>
            <w:shd w:val="clear" w:color="auto" w:fill="FFFFFF"/>
          </w:tcPr>
          <w:p w14:paraId="64A0DC27"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0A2AA74D"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2160F45D"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1F8B60E4" w14:textId="77777777" w:rsidR="00CB407D" w:rsidRPr="008A0097" w:rsidRDefault="00CB407D" w:rsidP="00C23150">
            <w:pPr>
              <w:pStyle w:val="20"/>
              <w:shd w:val="clear" w:color="auto" w:fill="auto"/>
              <w:spacing w:line="200" w:lineRule="exact"/>
              <w:ind w:right="300" w:firstLine="0"/>
              <w:jc w:val="right"/>
              <w:rPr>
                <w:rFonts w:ascii="Times New Roman" w:eastAsia="David" w:hAnsi="Times New Roman"/>
                <w:color w:val="000000"/>
                <w:sz w:val="24"/>
                <w:szCs w:val="24"/>
                <w:shd w:val="clear" w:color="auto" w:fill="FFFFFF"/>
                <w:lang w:eastAsia="uk-UA" w:bidi="uk-UA"/>
              </w:rPr>
            </w:pPr>
            <w:r w:rsidRPr="008A0097">
              <w:rPr>
                <w:rStyle w:val="210pt0"/>
                <w:rFonts w:ascii="Times New Roman" w:eastAsia="David" w:hAnsi="Times New Roman"/>
                <w:sz w:val="24"/>
                <w:szCs w:val="24"/>
              </w:rPr>
              <w:t>3.4</w:t>
            </w:r>
          </w:p>
        </w:tc>
        <w:tc>
          <w:tcPr>
            <w:tcW w:w="6237" w:type="dxa"/>
            <w:tcBorders>
              <w:left w:val="single" w:sz="4" w:space="0" w:color="auto"/>
              <w:bottom w:val="single" w:sz="4" w:space="0" w:color="auto"/>
            </w:tcBorders>
            <w:shd w:val="clear" w:color="auto" w:fill="FFFFFF"/>
            <w:vAlign w:val="center"/>
          </w:tcPr>
          <w:p w14:paraId="4110BAC8" w14:textId="77777777" w:rsidR="00CB407D" w:rsidRPr="008A0097" w:rsidRDefault="00CB407D" w:rsidP="00C23150">
            <w:pPr>
              <w:pStyle w:val="20"/>
              <w:shd w:val="clear" w:color="auto" w:fill="auto"/>
              <w:spacing w:line="254" w:lineRule="exact"/>
              <w:ind w:firstLine="0"/>
              <w:rPr>
                <w:rFonts w:ascii="Times New Roman" w:eastAsia="David" w:hAnsi="Times New Roman"/>
                <w:color w:val="000000"/>
                <w:sz w:val="24"/>
                <w:szCs w:val="24"/>
                <w:shd w:val="clear" w:color="auto" w:fill="FFFFFF"/>
                <w:lang w:eastAsia="uk-UA" w:bidi="uk-UA"/>
              </w:rPr>
            </w:pPr>
            <w:r w:rsidRPr="008A0097">
              <w:rPr>
                <w:rStyle w:val="210pt0"/>
                <w:rFonts w:ascii="Times New Roman" w:eastAsia="David" w:hAnsi="Times New Roman"/>
                <w:sz w:val="24"/>
                <w:szCs w:val="24"/>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 конкурсів тощо)</w:t>
            </w:r>
          </w:p>
        </w:tc>
        <w:tc>
          <w:tcPr>
            <w:tcW w:w="1297" w:type="dxa"/>
            <w:tcBorders>
              <w:left w:val="single" w:sz="4" w:space="0" w:color="auto"/>
              <w:bottom w:val="single" w:sz="4" w:space="0" w:color="auto"/>
            </w:tcBorders>
            <w:shd w:val="clear" w:color="auto" w:fill="FFFFFF"/>
          </w:tcPr>
          <w:p w14:paraId="39DA6E16"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bottom w:val="single" w:sz="4" w:space="0" w:color="auto"/>
              <w:right w:val="single" w:sz="4" w:space="0" w:color="auto"/>
            </w:tcBorders>
            <w:shd w:val="clear" w:color="auto" w:fill="FFFFFF"/>
          </w:tcPr>
          <w:p w14:paraId="0BBE1D42" w14:textId="77777777" w:rsidR="00CB407D" w:rsidRPr="003674DC" w:rsidRDefault="00CB407D" w:rsidP="00C23150">
            <w:pPr>
              <w:rPr>
                <w:rFonts w:ascii="Times New Roman" w:hAnsi="Times New Roman" w:cs="Times New Roman"/>
                <w:sz w:val="20"/>
                <w:szCs w:val="20"/>
              </w:rPr>
            </w:pPr>
          </w:p>
        </w:tc>
      </w:tr>
      <w:tr w:rsidR="00CB407D" w:rsidRPr="003674DC" w14:paraId="544F7F64" w14:textId="77777777" w:rsidTr="00956F71">
        <w:trPr>
          <w:trHeight w:hRule="exact" w:val="2170"/>
        </w:trPr>
        <w:tc>
          <w:tcPr>
            <w:tcW w:w="852" w:type="dxa"/>
            <w:tcBorders>
              <w:left w:val="single" w:sz="4" w:space="0" w:color="auto"/>
              <w:bottom w:val="single" w:sz="4" w:space="0" w:color="auto"/>
            </w:tcBorders>
            <w:shd w:val="clear" w:color="auto" w:fill="FFFFFF"/>
          </w:tcPr>
          <w:p w14:paraId="04C9840A"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41DB229D"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0ECBB69B"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8291C6B"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1C3412FC" w14:textId="77777777" w:rsidR="00CB407D" w:rsidRPr="008A0097" w:rsidRDefault="00CB407D" w:rsidP="00C23150">
            <w:pPr>
              <w:pStyle w:val="20"/>
              <w:shd w:val="clear" w:color="auto" w:fill="auto"/>
              <w:spacing w:line="200" w:lineRule="exact"/>
              <w:ind w:right="300" w:firstLine="0"/>
              <w:jc w:val="right"/>
              <w:rPr>
                <w:rFonts w:ascii="Times New Roman" w:eastAsia="David" w:hAnsi="Times New Roman"/>
                <w:color w:val="000000"/>
                <w:sz w:val="24"/>
                <w:szCs w:val="24"/>
                <w:shd w:val="clear" w:color="auto" w:fill="FFFFFF"/>
                <w:lang w:eastAsia="uk-UA" w:bidi="uk-UA"/>
              </w:rPr>
            </w:pPr>
            <w:r w:rsidRPr="008A0097">
              <w:rPr>
                <w:rStyle w:val="210pt0"/>
                <w:rFonts w:ascii="Times New Roman" w:eastAsia="David" w:hAnsi="Times New Roman"/>
                <w:sz w:val="24"/>
                <w:szCs w:val="24"/>
              </w:rPr>
              <w:t>3.5</w:t>
            </w:r>
          </w:p>
        </w:tc>
        <w:tc>
          <w:tcPr>
            <w:tcW w:w="6237" w:type="dxa"/>
            <w:tcBorders>
              <w:left w:val="single" w:sz="4" w:space="0" w:color="auto"/>
              <w:bottom w:val="single" w:sz="4" w:space="0" w:color="auto"/>
            </w:tcBorders>
            <w:shd w:val="clear" w:color="auto" w:fill="FFFFFF"/>
            <w:vAlign w:val="center"/>
          </w:tcPr>
          <w:p w14:paraId="14C9066C" w14:textId="77777777" w:rsidR="00CB407D" w:rsidRPr="008A0097" w:rsidRDefault="00CB407D" w:rsidP="00C23150">
            <w:pPr>
              <w:pStyle w:val="20"/>
              <w:shd w:val="clear" w:color="auto" w:fill="auto"/>
              <w:spacing w:line="254" w:lineRule="exact"/>
              <w:ind w:firstLine="0"/>
              <w:rPr>
                <w:rFonts w:ascii="Times New Roman" w:eastAsia="David" w:hAnsi="Times New Roman"/>
                <w:color w:val="000000"/>
                <w:sz w:val="24"/>
                <w:szCs w:val="24"/>
                <w:shd w:val="clear" w:color="auto" w:fill="FFFFFF"/>
                <w:lang w:eastAsia="uk-UA" w:bidi="uk-UA"/>
              </w:rPr>
            </w:pPr>
            <w:r w:rsidRPr="008A0097">
              <w:rPr>
                <w:rStyle w:val="210pt0"/>
                <w:rFonts w:ascii="Times New Roman" w:eastAsia="David" w:hAnsi="Times New Roman"/>
                <w:sz w:val="24"/>
                <w:szCs w:val="24"/>
              </w:rPr>
              <w:t>Формування календаря спортивних подій в громаді та висвітлення його на офіційному сайті міської ради для інтегрування мешканців кожного населеного пункту громади.</w:t>
            </w:r>
          </w:p>
        </w:tc>
        <w:tc>
          <w:tcPr>
            <w:tcW w:w="1297" w:type="dxa"/>
            <w:tcBorders>
              <w:left w:val="single" w:sz="4" w:space="0" w:color="auto"/>
              <w:bottom w:val="single" w:sz="4" w:space="0" w:color="auto"/>
            </w:tcBorders>
            <w:shd w:val="clear" w:color="auto" w:fill="FFFFFF"/>
          </w:tcPr>
          <w:p w14:paraId="7F080B89" w14:textId="77777777" w:rsidR="00CB407D" w:rsidRPr="003674DC" w:rsidRDefault="00CB407D" w:rsidP="00C23150">
            <w:pPr>
              <w:rPr>
                <w:rFonts w:ascii="Times New Roman" w:hAnsi="Times New Roman" w:cs="Times New Roman"/>
                <w:sz w:val="20"/>
                <w:szCs w:val="20"/>
              </w:rPr>
            </w:pPr>
          </w:p>
        </w:tc>
        <w:tc>
          <w:tcPr>
            <w:tcW w:w="1679" w:type="dxa"/>
            <w:gridSpan w:val="2"/>
            <w:tcBorders>
              <w:left w:val="single" w:sz="4" w:space="0" w:color="auto"/>
              <w:bottom w:val="single" w:sz="4" w:space="0" w:color="auto"/>
              <w:right w:val="single" w:sz="4" w:space="0" w:color="auto"/>
            </w:tcBorders>
            <w:shd w:val="clear" w:color="auto" w:fill="FFFFFF"/>
          </w:tcPr>
          <w:p w14:paraId="72AF90B6" w14:textId="77777777" w:rsidR="00CB407D" w:rsidRPr="003674DC" w:rsidRDefault="00CB407D" w:rsidP="00C23150">
            <w:pPr>
              <w:rPr>
                <w:rFonts w:ascii="Times New Roman" w:hAnsi="Times New Roman" w:cs="Times New Roman"/>
                <w:sz w:val="20"/>
                <w:szCs w:val="20"/>
              </w:rPr>
            </w:pPr>
          </w:p>
        </w:tc>
      </w:tr>
      <w:tr w:rsidR="00CB407D" w:rsidRPr="0030094E" w14:paraId="578F34EA" w14:textId="77777777" w:rsidTr="00956F71">
        <w:trPr>
          <w:trHeight w:hRule="exact" w:val="2315"/>
        </w:trPr>
        <w:tc>
          <w:tcPr>
            <w:tcW w:w="852" w:type="dxa"/>
            <w:tcBorders>
              <w:left w:val="single" w:sz="4" w:space="0" w:color="auto"/>
              <w:bottom w:val="single" w:sz="4" w:space="0" w:color="auto"/>
            </w:tcBorders>
            <w:shd w:val="clear" w:color="auto" w:fill="FFFFFF"/>
          </w:tcPr>
          <w:p w14:paraId="08D7011D" w14:textId="77777777" w:rsidR="00CB407D" w:rsidRPr="008A0097" w:rsidRDefault="00CB407D" w:rsidP="00C23150">
            <w:pPr>
              <w:pStyle w:val="20"/>
              <w:shd w:val="clear" w:color="auto" w:fill="auto"/>
              <w:spacing w:line="200" w:lineRule="exact"/>
              <w:ind w:right="300" w:firstLine="0"/>
              <w:jc w:val="right"/>
              <w:rPr>
                <w:rFonts w:ascii="Times New Roman" w:eastAsia="David" w:hAnsi="Times New Roman"/>
                <w:color w:val="000000"/>
                <w:sz w:val="24"/>
                <w:szCs w:val="24"/>
                <w:shd w:val="clear" w:color="auto" w:fill="FFFFFF"/>
                <w:lang w:eastAsia="uk-UA" w:bidi="uk-UA"/>
              </w:rPr>
            </w:pPr>
            <w:r w:rsidRPr="008A0097">
              <w:rPr>
                <w:rStyle w:val="210pt0"/>
                <w:rFonts w:ascii="Times New Roman" w:eastAsia="David" w:hAnsi="Times New Roman"/>
                <w:sz w:val="24"/>
                <w:szCs w:val="24"/>
              </w:rPr>
              <w:t>3.6</w:t>
            </w:r>
          </w:p>
        </w:tc>
        <w:tc>
          <w:tcPr>
            <w:tcW w:w="6237" w:type="dxa"/>
            <w:tcBorders>
              <w:left w:val="single" w:sz="4" w:space="0" w:color="auto"/>
              <w:bottom w:val="single" w:sz="4" w:space="0" w:color="auto"/>
            </w:tcBorders>
            <w:shd w:val="clear" w:color="auto" w:fill="FFFFFF"/>
            <w:vAlign w:val="center"/>
          </w:tcPr>
          <w:p w14:paraId="3B526A96" w14:textId="77777777" w:rsidR="00CB407D" w:rsidRPr="008A0097" w:rsidRDefault="00CB407D" w:rsidP="00C23150">
            <w:pPr>
              <w:pStyle w:val="20"/>
              <w:shd w:val="clear" w:color="auto" w:fill="auto"/>
              <w:spacing w:line="254" w:lineRule="exact"/>
              <w:ind w:firstLine="0"/>
              <w:rPr>
                <w:rFonts w:ascii="Times New Roman" w:eastAsia="David" w:hAnsi="Times New Roman"/>
                <w:color w:val="000000"/>
                <w:sz w:val="24"/>
                <w:szCs w:val="24"/>
                <w:shd w:val="clear" w:color="auto" w:fill="FFFFFF"/>
                <w:lang w:val="uk-UA" w:eastAsia="uk-UA" w:bidi="uk-UA"/>
              </w:rPr>
            </w:pPr>
            <w:r w:rsidRPr="008A0097">
              <w:rPr>
                <w:rStyle w:val="210pt0"/>
                <w:rFonts w:ascii="Times New Roman" w:eastAsia="David" w:hAnsi="Times New Roman"/>
                <w:sz w:val="24"/>
                <w:szCs w:val="24"/>
              </w:rPr>
              <w:t>Створити умови для підготовки молоді до служби у Збройних Силах та інших військових формуваннях, правоохоронних органах, рятувальних та інших спеціальних службах. Окрім цього, реалізація Програми сприятиме соціальній адаптації та реабілітації інвалідів і осіб з обмеженими фізичними можливостями, залученню дітей та молоді до занять у дитячо-юнацькій спортивній школі, фізичному вихованню серед сільського населення.</w:t>
            </w:r>
          </w:p>
        </w:tc>
        <w:tc>
          <w:tcPr>
            <w:tcW w:w="1297" w:type="dxa"/>
            <w:tcBorders>
              <w:left w:val="single" w:sz="4" w:space="0" w:color="auto"/>
              <w:bottom w:val="single" w:sz="4" w:space="0" w:color="auto"/>
            </w:tcBorders>
            <w:shd w:val="clear" w:color="auto" w:fill="FFFFFF"/>
          </w:tcPr>
          <w:p w14:paraId="63CFC70B" w14:textId="77777777" w:rsidR="00CB407D" w:rsidRPr="008A0097" w:rsidRDefault="00CB407D" w:rsidP="00C23150">
            <w:pPr>
              <w:rPr>
                <w:rFonts w:ascii="Times New Roman" w:hAnsi="Times New Roman" w:cs="Times New Roman"/>
                <w:sz w:val="24"/>
                <w:szCs w:val="24"/>
                <w:lang w:val="uk-UA"/>
              </w:rPr>
            </w:pPr>
          </w:p>
        </w:tc>
        <w:tc>
          <w:tcPr>
            <w:tcW w:w="1679" w:type="dxa"/>
            <w:gridSpan w:val="2"/>
            <w:tcBorders>
              <w:left w:val="single" w:sz="4" w:space="0" w:color="auto"/>
              <w:bottom w:val="single" w:sz="4" w:space="0" w:color="auto"/>
              <w:right w:val="single" w:sz="4" w:space="0" w:color="auto"/>
            </w:tcBorders>
            <w:shd w:val="clear" w:color="auto" w:fill="FFFFFF"/>
          </w:tcPr>
          <w:p w14:paraId="3513E6EF" w14:textId="77777777" w:rsidR="00CB407D" w:rsidRPr="008A0097" w:rsidRDefault="00CB407D" w:rsidP="00C23150">
            <w:pPr>
              <w:rPr>
                <w:rFonts w:ascii="Times New Roman" w:hAnsi="Times New Roman" w:cs="Times New Roman"/>
                <w:sz w:val="24"/>
                <w:szCs w:val="24"/>
                <w:lang w:val="uk-UA"/>
              </w:rPr>
            </w:pPr>
          </w:p>
        </w:tc>
      </w:tr>
      <w:tr w:rsidR="00CB407D" w:rsidRPr="003674DC" w14:paraId="77747CC7" w14:textId="77777777" w:rsidTr="00956F71">
        <w:trPr>
          <w:trHeight w:hRule="exact" w:val="288"/>
        </w:trPr>
        <w:tc>
          <w:tcPr>
            <w:tcW w:w="852" w:type="dxa"/>
            <w:tcBorders>
              <w:top w:val="single" w:sz="4" w:space="0" w:color="auto"/>
              <w:left w:val="single" w:sz="4" w:space="0" w:color="auto"/>
            </w:tcBorders>
            <w:shd w:val="clear" w:color="auto" w:fill="FFFFFF"/>
            <w:vAlign w:val="bottom"/>
          </w:tcPr>
          <w:p w14:paraId="2BEDE9E6"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
                <w:rFonts w:ascii="Times New Roman" w:hAnsi="Times New Roman"/>
                <w:sz w:val="24"/>
                <w:szCs w:val="24"/>
              </w:rPr>
              <w:t>IV</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6132DDD1" w14:textId="77777777" w:rsidR="00CB407D" w:rsidRPr="008A0097" w:rsidRDefault="00CB407D" w:rsidP="00C23150">
            <w:pPr>
              <w:pStyle w:val="20"/>
              <w:shd w:val="clear" w:color="auto" w:fill="auto"/>
              <w:spacing w:line="200" w:lineRule="exact"/>
              <w:ind w:firstLine="0"/>
              <w:jc w:val="center"/>
              <w:rPr>
                <w:rFonts w:ascii="Times New Roman" w:hAnsi="Times New Roman"/>
                <w:sz w:val="24"/>
                <w:szCs w:val="24"/>
              </w:rPr>
            </w:pPr>
            <w:r w:rsidRPr="008A0097">
              <w:rPr>
                <w:rStyle w:val="210pt"/>
                <w:rFonts w:ascii="Times New Roman" w:hAnsi="Times New Roman"/>
                <w:sz w:val="24"/>
                <w:szCs w:val="24"/>
              </w:rPr>
              <w:t>Спорт вищих досягнень</w:t>
            </w:r>
          </w:p>
        </w:tc>
      </w:tr>
      <w:tr w:rsidR="00CB407D" w:rsidRPr="003674DC" w14:paraId="612E45B9" w14:textId="77777777" w:rsidTr="00956F71">
        <w:trPr>
          <w:trHeight w:hRule="exact" w:val="960"/>
        </w:trPr>
        <w:tc>
          <w:tcPr>
            <w:tcW w:w="852" w:type="dxa"/>
            <w:tcBorders>
              <w:top w:val="single" w:sz="4" w:space="0" w:color="auto"/>
              <w:left w:val="single" w:sz="4" w:space="0" w:color="auto"/>
            </w:tcBorders>
            <w:shd w:val="clear" w:color="auto" w:fill="FFFFFF"/>
          </w:tcPr>
          <w:p w14:paraId="4AE3E709" w14:textId="77777777" w:rsidR="00CB407D" w:rsidRPr="008A0097" w:rsidRDefault="00CB407D" w:rsidP="00CB104C">
            <w:pPr>
              <w:pStyle w:val="20"/>
              <w:shd w:val="clear" w:color="auto" w:fill="auto"/>
              <w:spacing w:line="200" w:lineRule="exact"/>
              <w:ind w:right="300" w:firstLine="0"/>
              <w:rPr>
                <w:rFonts w:ascii="Times New Roman" w:hAnsi="Times New Roman"/>
                <w:sz w:val="24"/>
                <w:szCs w:val="24"/>
                <w:lang w:val="uk-UA"/>
              </w:rPr>
            </w:pPr>
          </w:p>
        </w:tc>
        <w:tc>
          <w:tcPr>
            <w:tcW w:w="6237" w:type="dxa"/>
            <w:tcBorders>
              <w:top w:val="single" w:sz="4" w:space="0" w:color="auto"/>
              <w:left w:val="single" w:sz="4" w:space="0" w:color="auto"/>
            </w:tcBorders>
            <w:shd w:val="clear" w:color="auto" w:fill="FFFFFF"/>
          </w:tcPr>
          <w:p w14:paraId="24233124" w14:textId="77777777" w:rsidR="00CB407D" w:rsidRPr="008A0097" w:rsidRDefault="00CB407D" w:rsidP="00C23150">
            <w:pPr>
              <w:pStyle w:val="20"/>
              <w:shd w:val="clear" w:color="auto" w:fill="auto"/>
              <w:spacing w:line="254" w:lineRule="exact"/>
              <w:ind w:firstLine="0"/>
              <w:rPr>
                <w:rFonts w:ascii="Times New Roman" w:hAnsi="Times New Roman"/>
                <w:sz w:val="24"/>
                <w:szCs w:val="24"/>
                <w:lang w:val="uk-UA"/>
              </w:rPr>
            </w:pPr>
          </w:p>
        </w:tc>
        <w:tc>
          <w:tcPr>
            <w:tcW w:w="1324" w:type="dxa"/>
            <w:gridSpan w:val="2"/>
            <w:tcBorders>
              <w:top w:val="single" w:sz="4" w:space="0" w:color="auto"/>
              <w:left w:val="single" w:sz="4" w:space="0" w:color="auto"/>
            </w:tcBorders>
            <w:shd w:val="clear" w:color="auto" w:fill="FFFFFF"/>
          </w:tcPr>
          <w:p w14:paraId="752108FE" w14:textId="77777777" w:rsidR="00CB407D" w:rsidRPr="008A0097" w:rsidRDefault="00CB407D" w:rsidP="00C23150">
            <w:pPr>
              <w:pStyle w:val="20"/>
              <w:shd w:val="clear" w:color="auto" w:fill="auto"/>
              <w:spacing w:line="293" w:lineRule="exact"/>
              <w:ind w:firstLine="0"/>
              <w:rPr>
                <w:rFonts w:ascii="Times New Roman" w:hAnsi="Times New Roman"/>
                <w:sz w:val="24"/>
                <w:szCs w:val="24"/>
              </w:rPr>
            </w:pPr>
            <w:r w:rsidRPr="008A0097">
              <w:rPr>
                <w:rStyle w:val="210pt0"/>
                <w:rFonts w:ascii="Times New Roman" w:eastAsia="David" w:hAnsi="Times New Roman"/>
                <w:sz w:val="24"/>
                <w:szCs w:val="24"/>
              </w:rPr>
              <w:t>Відділ культури, молоді та спорту</w:t>
            </w:r>
          </w:p>
        </w:tc>
        <w:tc>
          <w:tcPr>
            <w:tcW w:w="1652" w:type="dxa"/>
            <w:tcBorders>
              <w:top w:val="single" w:sz="4" w:space="0" w:color="auto"/>
              <w:left w:val="single" w:sz="4" w:space="0" w:color="auto"/>
              <w:right w:val="single" w:sz="4" w:space="0" w:color="auto"/>
            </w:tcBorders>
            <w:shd w:val="clear" w:color="auto" w:fill="FFFFFF"/>
          </w:tcPr>
          <w:p w14:paraId="0F62ED17" w14:textId="77777777" w:rsidR="00CB407D" w:rsidRPr="008A0097" w:rsidRDefault="00CB407D" w:rsidP="00C23150">
            <w:pPr>
              <w:pStyle w:val="20"/>
              <w:shd w:val="clear" w:color="auto" w:fill="auto"/>
              <w:spacing w:line="200" w:lineRule="exact"/>
              <w:ind w:firstLine="0"/>
              <w:jc w:val="left"/>
              <w:rPr>
                <w:rFonts w:ascii="Times New Roman" w:hAnsi="Times New Roman"/>
                <w:sz w:val="24"/>
                <w:szCs w:val="24"/>
              </w:rPr>
            </w:pPr>
            <w:r w:rsidRPr="008A0097">
              <w:rPr>
                <w:rStyle w:val="210pt0"/>
                <w:rFonts w:ascii="Times New Roman" w:eastAsia="David" w:hAnsi="Times New Roman"/>
                <w:sz w:val="24"/>
                <w:szCs w:val="24"/>
              </w:rPr>
              <w:t>2022-2024</w:t>
            </w:r>
          </w:p>
        </w:tc>
      </w:tr>
      <w:tr w:rsidR="00CB407D" w:rsidRPr="003674DC" w14:paraId="194134CF" w14:textId="77777777" w:rsidTr="00956F71">
        <w:trPr>
          <w:trHeight w:hRule="exact" w:val="1752"/>
        </w:trPr>
        <w:tc>
          <w:tcPr>
            <w:tcW w:w="852" w:type="dxa"/>
            <w:tcBorders>
              <w:left w:val="single" w:sz="4" w:space="0" w:color="auto"/>
            </w:tcBorders>
            <w:shd w:val="clear" w:color="auto" w:fill="FFFFFF"/>
          </w:tcPr>
          <w:p w14:paraId="72C0310D" w14:textId="77777777" w:rsidR="00CB407D" w:rsidRPr="008A0097" w:rsidRDefault="00CB407D" w:rsidP="008136AE">
            <w:pPr>
              <w:pStyle w:val="20"/>
              <w:shd w:val="clear" w:color="auto" w:fill="auto"/>
              <w:spacing w:line="200" w:lineRule="exact"/>
              <w:ind w:right="300" w:firstLine="0"/>
              <w:rPr>
                <w:rStyle w:val="210pt0"/>
                <w:rFonts w:ascii="Times New Roman" w:eastAsia="David" w:hAnsi="Times New Roman"/>
                <w:sz w:val="24"/>
                <w:szCs w:val="24"/>
              </w:rPr>
            </w:pPr>
          </w:p>
          <w:p w14:paraId="5226B06A" w14:textId="77777777" w:rsidR="00CB407D" w:rsidRPr="008A0097" w:rsidRDefault="00CB407D" w:rsidP="00C23150">
            <w:pPr>
              <w:pStyle w:val="20"/>
              <w:shd w:val="clear" w:color="auto" w:fill="auto"/>
              <w:spacing w:line="200" w:lineRule="exact"/>
              <w:ind w:right="300" w:firstLine="0"/>
              <w:jc w:val="right"/>
              <w:rPr>
                <w:rFonts w:ascii="Times New Roman" w:eastAsia="David" w:hAnsi="Times New Roman"/>
                <w:color w:val="000000"/>
                <w:sz w:val="24"/>
                <w:szCs w:val="24"/>
                <w:shd w:val="clear" w:color="auto" w:fill="FFFFFF"/>
                <w:lang w:eastAsia="uk-UA" w:bidi="uk-UA"/>
              </w:rPr>
            </w:pPr>
            <w:r w:rsidRPr="008A0097">
              <w:rPr>
                <w:rStyle w:val="210pt0"/>
                <w:rFonts w:ascii="Times New Roman" w:eastAsia="David" w:hAnsi="Times New Roman"/>
                <w:sz w:val="24"/>
                <w:szCs w:val="24"/>
              </w:rPr>
              <w:t>4.1</w:t>
            </w:r>
          </w:p>
        </w:tc>
        <w:tc>
          <w:tcPr>
            <w:tcW w:w="6237" w:type="dxa"/>
            <w:tcBorders>
              <w:left w:val="single" w:sz="4" w:space="0" w:color="auto"/>
            </w:tcBorders>
            <w:shd w:val="clear" w:color="auto" w:fill="FFFFFF"/>
            <w:vAlign w:val="center"/>
          </w:tcPr>
          <w:p w14:paraId="314AB38B" w14:textId="77777777" w:rsidR="00CB407D" w:rsidRPr="008A0097" w:rsidRDefault="00CB407D" w:rsidP="00C23150">
            <w:pPr>
              <w:pStyle w:val="20"/>
              <w:shd w:val="clear" w:color="auto" w:fill="auto"/>
              <w:spacing w:line="254" w:lineRule="exact"/>
              <w:ind w:firstLine="0"/>
              <w:rPr>
                <w:rFonts w:ascii="Times New Roman" w:hAnsi="Times New Roman"/>
                <w:sz w:val="24"/>
                <w:szCs w:val="24"/>
              </w:rPr>
            </w:pPr>
            <w:r w:rsidRPr="008A0097">
              <w:rPr>
                <w:rStyle w:val="210pt0"/>
                <w:rFonts w:ascii="Times New Roman" w:eastAsia="David" w:hAnsi="Times New Roman"/>
                <w:sz w:val="24"/>
                <w:szCs w:val="24"/>
              </w:rPr>
              <w:t>Розвиток юнацького та юніорського спорту вищих досягнень, прийняття участі в чемпіонатах і кубках України, чемпіонатах Київської області по видам спорту: біатлон, веслування на байдарках і каное, лижні гонки, карате, туризм, футбол, легка атлетика та ін.</w:t>
            </w:r>
          </w:p>
        </w:tc>
        <w:tc>
          <w:tcPr>
            <w:tcW w:w="1324" w:type="dxa"/>
            <w:gridSpan w:val="2"/>
            <w:tcBorders>
              <w:left w:val="single" w:sz="4" w:space="0" w:color="auto"/>
            </w:tcBorders>
            <w:shd w:val="clear" w:color="auto" w:fill="FFFFFF"/>
          </w:tcPr>
          <w:p w14:paraId="19D69797" w14:textId="77777777" w:rsidR="00CB407D" w:rsidRPr="008A0097" w:rsidRDefault="00CB407D" w:rsidP="00C23150">
            <w:pPr>
              <w:rPr>
                <w:rFonts w:ascii="Times New Roman" w:hAnsi="Times New Roman" w:cs="Times New Roman"/>
                <w:sz w:val="24"/>
                <w:szCs w:val="24"/>
              </w:rPr>
            </w:pPr>
          </w:p>
        </w:tc>
        <w:tc>
          <w:tcPr>
            <w:tcW w:w="1652" w:type="dxa"/>
            <w:tcBorders>
              <w:left w:val="single" w:sz="4" w:space="0" w:color="auto"/>
              <w:right w:val="single" w:sz="4" w:space="0" w:color="auto"/>
            </w:tcBorders>
            <w:shd w:val="clear" w:color="auto" w:fill="FFFFFF"/>
          </w:tcPr>
          <w:p w14:paraId="58824941" w14:textId="77777777" w:rsidR="00CB407D" w:rsidRPr="008A0097" w:rsidRDefault="00CB407D" w:rsidP="00C23150">
            <w:pPr>
              <w:rPr>
                <w:rFonts w:ascii="Times New Roman" w:hAnsi="Times New Roman" w:cs="Times New Roman"/>
                <w:sz w:val="24"/>
                <w:szCs w:val="24"/>
              </w:rPr>
            </w:pPr>
          </w:p>
        </w:tc>
      </w:tr>
      <w:tr w:rsidR="00CB407D" w:rsidRPr="0030094E" w14:paraId="61001D0A" w14:textId="77777777" w:rsidTr="00956F71">
        <w:trPr>
          <w:trHeight w:hRule="exact" w:val="8517"/>
        </w:trPr>
        <w:tc>
          <w:tcPr>
            <w:tcW w:w="852" w:type="dxa"/>
            <w:tcBorders>
              <w:left w:val="single" w:sz="4" w:space="0" w:color="auto"/>
            </w:tcBorders>
            <w:shd w:val="clear" w:color="auto" w:fill="FFFFFF"/>
          </w:tcPr>
          <w:p w14:paraId="0E32A49D" w14:textId="77777777" w:rsidR="008A0097" w:rsidRPr="008A0097" w:rsidRDefault="00643D71" w:rsidP="00643D71">
            <w:pPr>
              <w:pStyle w:val="20"/>
              <w:shd w:val="clear" w:color="auto" w:fill="auto"/>
              <w:spacing w:line="200" w:lineRule="exact"/>
              <w:ind w:right="300" w:firstLine="0"/>
              <w:rPr>
                <w:rStyle w:val="210pt0"/>
                <w:rFonts w:ascii="Times New Roman" w:eastAsia="David" w:hAnsi="Times New Roman"/>
                <w:sz w:val="24"/>
                <w:szCs w:val="24"/>
              </w:rPr>
            </w:pPr>
            <w:r w:rsidRPr="008A0097">
              <w:rPr>
                <w:rStyle w:val="210pt0"/>
                <w:rFonts w:ascii="Times New Roman" w:eastAsia="David" w:hAnsi="Times New Roman"/>
                <w:sz w:val="24"/>
                <w:szCs w:val="24"/>
              </w:rPr>
              <w:lastRenderedPageBreak/>
              <w:t xml:space="preserve">      </w:t>
            </w:r>
          </w:p>
          <w:p w14:paraId="3B9A0D54" w14:textId="77777777" w:rsidR="008A0097" w:rsidRPr="008A0097" w:rsidRDefault="008A0097" w:rsidP="00643D71">
            <w:pPr>
              <w:pStyle w:val="20"/>
              <w:shd w:val="clear" w:color="auto" w:fill="auto"/>
              <w:spacing w:line="200" w:lineRule="exact"/>
              <w:ind w:right="300" w:firstLine="0"/>
              <w:rPr>
                <w:rStyle w:val="210pt0"/>
                <w:rFonts w:ascii="Times New Roman" w:eastAsia="David" w:hAnsi="Times New Roman"/>
                <w:sz w:val="24"/>
                <w:szCs w:val="24"/>
              </w:rPr>
            </w:pPr>
          </w:p>
          <w:p w14:paraId="723AF41C" w14:textId="77777777" w:rsidR="008A0097" w:rsidRPr="008A0097" w:rsidRDefault="008A0097" w:rsidP="00643D71">
            <w:pPr>
              <w:pStyle w:val="20"/>
              <w:shd w:val="clear" w:color="auto" w:fill="auto"/>
              <w:spacing w:line="200" w:lineRule="exact"/>
              <w:ind w:right="300" w:firstLine="0"/>
              <w:rPr>
                <w:rStyle w:val="210pt0"/>
                <w:rFonts w:ascii="Times New Roman" w:eastAsia="David" w:hAnsi="Times New Roman"/>
                <w:sz w:val="24"/>
                <w:szCs w:val="24"/>
              </w:rPr>
            </w:pPr>
          </w:p>
          <w:p w14:paraId="3FA43917" w14:textId="77777777" w:rsidR="008A0097" w:rsidRPr="008A0097" w:rsidRDefault="008A0097" w:rsidP="00643D71">
            <w:pPr>
              <w:pStyle w:val="20"/>
              <w:shd w:val="clear" w:color="auto" w:fill="auto"/>
              <w:spacing w:line="200" w:lineRule="exact"/>
              <w:ind w:right="300" w:firstLine="0"/>
              <w:rPr>
                <w:rStyle w:val="210pt0"/>
                <w:rFonts w:ascii="Times New Roman" w:eastAsia="David" w:hAnsi="Times New Roman"/>
                <w:sz w:val="24"/>
                <w:szCs w:val="24"/>
              </w:rPr>
            </w:pPr>
          </w:p>
          <w:p w14:paraId="759395C7" w14:textId="3DFB72AA" w:rsidR="00643D71" w:rsidRPr="008A0097" w:rsidRDefault="008A0097" w:rsidP="00643D71">
            <w:pPr>
              <w:pStyle w:val="20"/>
              <w:shd w:val="clear" w:color="auto" w:fill="auto"/>
              <w:spacing w:line="200" w:lineRule="exact"/>
              <w:ind w:right="300" w:firstLine="0"/>
              <w:rPr>
                <w:rStyle w:val="210pt0"/>
                <w:rFonts w:ascii="Times New Roman" w:eastAsia="David" w:hAnsi="Times New Roman"/>
                <w:sz w:val="24"/>
                <w:szCs w:val="24"/>
              </w:rPr>
            </w:pPr>
            <w:r w:rsidRPr="008A0097">
              <w:rPr>
                <w:rStyle w:val="210pt0"/>
                <w:rFonts w:ascii="Times New Roman" w:eastAsia="David" w:hAnsi="Times New Roman"/>
                <w:sz w:val="24"/>
                <w:szCs w:val="24"/>
              </w:rPr>
              <w:t xml:space="preserve">     </w:t>
            </w:r>
            <w:r>
              <w:rPr>
                <w:rStyle w:val="210pt0"/>
                <w:rFonts w:ascii="Times New Roman" w:eastAsia="David" w:hAnsi="Times New Roman"/>
                <w:sz w:val="24"/>
                <w:szCs w:val="24"/>
              </w:rPr>
              <w:t xml:space="preserve">    </w:t>
            </w:r>
            <w:r w:rsidR="00CB407D" w:rsidRPr="008A0097">
              <w:rPr>
                <w:rStyle w:val="210pt0"/>
                <w:rFonts w:ascii="Times New Roman" w:eastAsia="David" w:hAnsi="Times New Roman"/>
                <w:sz w:val="24"/>
                <w:szCs w:val="24"/>
              </w:rPr>
              <w:t>4.2</w:t>
            </w:r>
          </w:p>
          <w:p w14:paraId="39E5F66B"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462B3BEA"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03A66012"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20C040C6"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0A81A22E"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r w:rsidRPr="008A0097">
              <w:rPr>
                <w:rStyle w:val="210pt0"/>
                <w:rFonts w:ascii="Times New Roman" w:eastAsia="David" w:hAnsi="Times New Roman"/>
                <w:sz w:val="24"/>
                <w:szCs w:val="24"/>
              </w:rPr>
              <w:t>4.3</w:t>
            </w:r>
          </w:p>
          <w:p w14:paraId="2A3785AB"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2F0FCB7C"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0BFE3023"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31896B42"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7FE493D2"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7F07DF1D"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r w:rsidRPr="008A0097">
              <w:rPr>
                <w:rStyle w:val="210pt0"/>
                <w:rFonts w:ascii="Times New Roman" w:eastAsia="David" w:hAnsi="Times New Roman"/>
                <w:sz w:val="24"/>
                <w:szCs w:val="24"/>
              </w:rPr>
              <w:t>4.4</w:t>
            </w:r>
          </w:p>
          <w:p w14:paraId="6C07573D"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70AABB2A"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60DB2BC6"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532B2BF6" w14:textId="77777777" w:rsidR="00643D71" w:rsidRPr="008A0097" w:rsidRDefault="00643D71" w:rsidP="00643D71">
            <w:pPr>
              <w:pStyle w:val="20"/>
              <w:shd w:val="clear" w:color="auto" w:fill="auto"/>
              <w:spacing w:line="200" w:lineRule="exact"/>
              <w:ind w:right="300" w:firstLine="0"/>
              <w:jc w:val="right"/>
              <w:rPr>
                <w:rStyle w:val="210pt0"/>
                <w:rFonts w:ascii="Times New Roman" w:eastAsia="David" w:hAnsi="Times New Roman"/>
                <w:sz w:val="24"/>
                <w:szCs w:val="24"/>
              </w:rPr>
            </w:pPr>
          </w:p>
          <w:p w14:paraId="3A425ED3" w14:textId="77777777" w:rsidR="00643D71" w:rsidRPr="008A0097" w:rsidRDefault="00643D71" w:rsidP="00643D71">
            <w:pPr>
              <w:pStyle w:val="20"/>
              <w:shd w:val="clear" w:color="auto" w:fill="auto"/>
              <w:spacing w:line="200" w:lineRule="exact"/>
              <w:ind w:right="300" w:firstLine="0"/>
              <w:jc w:val="right"/>
              <w:rPr>
                <w:rStyle w:val="210pt0"/>
                <w:rFonts w:eastAsia="David"/>
                <w:sz w:val="24"/>
                <w:szCs w:val="24"/>
              </w:rPr>
            </w:pPr>
          </w:p>
          <w:p w14:paraId="1F3C920E"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r w:rsidRPr="008A0097">
              <w:rPr>
                <w:rStyle w:val="210pt0"/>
                <w:rFonts w:eastAsia="David"/>
                <w:sz w:val="24"/>
                <w:szCs w:val="24"/>
              </w:rPr>
              <w:t xml:space="preserve">       </w:t>
            </w:r>
          </w:p>
          <w:p w14:paraId="71BBEEE9" w14:textId="77777777" w:rsidR="00643D71" w:rsidRPr="008A0097" w:rsidRDefault="00643D71" w:rsidP="00643D71">
            <w:pPr>
              <w:pStyle w:val="20"/>
              <w:shd w:val="clear" w:color="auto" w:fill="auto"/>
              <w:spacing w:line="200" w:lineRule="exact"/>
              <w:ind w:right="300" w:firstLine="0"/>
              <w:rPr>
                <w:rStyle w:val="210pt0"/>
                <w:rFonts w:eastAsia="David"/>
                <w:sz w:val="24"/>
                <w:szCs w:val="24"/>
              </w:rPr>
            </w:pPr>
            <w:r w:rsidRPr="008A0097">
              <w:rPr>
                <w:rStyle w:val="210pt0"/>
                <w:rFonts w:eastAsia="David"/>
                <w:sz w:val="24"/>
                <w:szCs w:val="24"/>
              </w:rPr>
              <w:t xml:space="preserve">       4.5</w:t>
            </w:r>
          </w:p>
          <w:p w14:paraId="51C959F4"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348CC27A"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170D9E2F"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007A3F14"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6CD2991C"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6648C5E0"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10DC0DC0" w14:textId="77777777" w:rsidR="00643D71" w:rsidRPr="008A0097" w:rsidRDefault="00643D71" w:rsidP="00643D71">
            <w:pPr>
              <w:pStyle w:val="20"/>
              <w:shd w:val="clear" w:color="auto" w:fill="auto"/>
              <w:spacing w:line="200" w:lineRule="exact"/>
              <w:ind w:right="300" w:firstLine="0"/>
              <w:jc w:val="center"/>
              <w:rPr>
                <w:rStyle w:val="210pt0"/>
                <w:rFonts w:eastAsia="David"/>
                <w:sz w:val="24"/>
                <w:szCs w:val="24"/>
              </w:rPr>
            </w:pPr>
          </w:p>
          <w:p w14:paraId="65083D63" w14:textId="77777777" w:rsidR="00643D71" w:rsidRPr="008A0097" w:rsidRDefault="00643D71" w:rsidP="00643D71">
            <w:pPr>
              <w:pStyle w:val="20"/>
              <w:shd w:val="clear" w:color="auto" w:fill="auto"/>
              <w:spacing w:line="200" w:lineRule="exact"/>
              <w:ind w:right="300" w:firstLine="0"/>
              <w:jc w:val="center"/>
              <w:rPr>
                <w:rFonts w:ascii="Times New Roman" w:eastAsia="David" w:hAnsi="Times New Roman"/>
                <w:color w:val="000000"/>
                <w:sz w:val="24"/>
                <w:szCs w:val="24"/>
                <w:shd w:val="clear" w:color="auto" w:fill="FFFFFF"/>
                <w:lang w:val="uk-UA" w:eastAsia="uk-UA" w:bidi="uk-UA"/>
              </w:rPr>
            </w:pPr>
            <w:r w:rsidRPr="008A0097">
              <w:rPr>
                <w:rStyle w:val="210pt0"/>
                <w:rFonts w:eastAsia="David"/>
                <w:sz w:val="24"/>
                <w:szCs w:val="24"/>
              </w:rPr>
              <w:t xml:space="preserve">   4.6</w:t>
            </w:r>
          </w:p>
        </w:tc>
        <w:tc>
          <w:tcPr>
            <w:tcW w:w="6237" w:type="dxa"/>
            <w:tcBorders>
              <w:left w:val="single" w:sz="4" w:space="0" w:color="auto"/>
            </w:tcBorders>
            <w:shd w:val="clear" w:color="auto" w:fill="FFFFFF"/>
            <w:vAlign w:val="bottom"/>
          </w:tcPr>
          <w:p w14:paraId="4DEB77B3" w14:textId="77777777" w:rsidR="008A0097" w:rsidRDefault="008A0097" w:rsidP="00C23150">
            <w:pPr>
              <w:pStyle w:val="20"/>
              <w:shd w:val="clear" w:color="auto" w:fill="auto"/>
              <w:spacing w:line="250" w:lineRule="exact"/>
              <w:ind w:firstLine="0"/>
              <w:rPr>
                <w:rStyle w:val="210pt0"/>
                <w:rFonts w:ascii="Times New Roman" w:eastAsia="David" w:hAnsi="Times New Roman"/>
                <w:sz w:val="24"/>
                <w:szCs w:val="24"/>
              </w:rPr>
            </w:pPr>
          </w:p>
          <w:p w14:paraId="2D58F91A" w14:textId="77777777" w:rsidR="008A0097" w:rsidRDefault="008A0097" w:rsidP="00C23150">
            <w:pPr>
              <w:pStyle w:val="20"/>
              <w:shd w:val="clear" w:color="auto" w:fill="auto"/>
              <w:spacing w:line="250" w:lineRule="exact"/>
              <w:ind w:firstLine="0"/>
              <w:rPr>
                <w:rStyle w:val="210pt0"/>
                <w:rFonts w:ascii="Times New Roman" w:eastAsia="David" w:hAnsi="Times New Roman"/>
                <w:sz w:val="24"/>
                <w:szCs w:val="24"/>
              </w:rPr>
            </w:pPr>
          </w:p>
          <w:p w14:paraId="7BCDA1FE" w14:textId="77777777" w:rsidR="008A0097" w:rsidRDefault="008A0097" w:rsidP="00C23150">
            <w:pPr>
              <w:pStyle w:val="20"/>
              <w:shd w:val="clear" w:color="auto" w:fill="auto"/>
              <w:spacing w:line="250" w:lineRule="exact"/>
              <w:ind w:firstLine="0"/>
              <w:rPr>
                <w:rStyle w:val="210pt0"/>
                <w:rFonts w:ascii="Times New Roman" w:eastAsia="David" w:hAnsi="Times New Roman"/>
                <w:sz w:val="24"/>
                <w:szCs w:val="24"/>
              </w:rPr>
            </w:pPr>
          </w:p>
          <w:p w14:paraId="0827F97A" w14:textId="1ACC90B3" w:rsidR="00CB407D" w:rsidRPr="008A0097" w:rsidRDefault="00CB407D" w:rsidP="00C23150">
            <w:pPr>
              <w:pStyle w:val="20"/>
              <w:shd w:val="clear" w:color="auto" w:fill="auto"/>
              <w:spacing w:line="250" w:lineRule="exact"/>
              <w:ind w:firstLine="0"/>
              <w:rPr>
                <w:rStyle w:val="210pt0"/>
                <w:rFonts w:ascii="Times New Roman" w:eastAsia="David" w:hAnsi="Times New Roman"/>
                <w:sz w:val="24"/>
                <w:szCs w:val="24"/>
              </w:rPr>
            </w:pPr>
            <w:r w:rsidRPr="008A0097">
              <w:rPr>
                <w:rStyle w:val="210pt0"/>
                <w:rFonts w:ascii="Times New Roman" w:eastAsia="David" w:hAnsi="Times New Roman"/>
                <w:sz w:val="24"/>
                <w:szCs w:val="24"/>
              </w:rPr>
              <w:t>Створення академії спорту вищих досягнень (на базі спортивної школи по вул. Спортивна, 23).</w:t>
            </w:r>
          </w:p>
          <w:p w14:paraId="009A7020" w14:textId="77777777" w:rsidR="00643D71" w:rsidRPr="008A0097" w:rsidRDefault="00643D71" w:rsidP="00C23150">
            <w:pPr>
              <w:pStyle w:val="20"/>
              <w:shd w:val="clear" w:color="auto" w:fill="auto"/>
              <w:spacing w:line="250" w:lineRule="exact"/>
              <w:ind w:firstLine="0"/>
              <w:rPr>
                <w:rStyle w:val="210pt0"/>
                <w:rFonts w:ascii="Times New Roman" w:eastAsia="David" w:hAnsi="Times New Roman"/>
                <w:sz w:val="24"/>
                <w:szCs w:val="24"/>
              </w:rPr>
            </w:pPr>
          </w:p>
          <w:p w14:paraId="3FCC34F2" w14:textId="77777777" w:rsidR="00643D71" w:rsidRPr="008A0097" w:rsidRDefault="00643D71" w:rsidP="00C23150">
            <w:pPr>
              <w:pStyle w:val="20"/>
              <w:shd w:val="clear" w:color="auto" w:fill="auto"/>
              <w:spacing w:line="250" w:lineRule="exact"/>
              <w:ind w:firstLine="0"/>
              <w:rPr>
                <w:rStyle w:val="210pt0"/>
                <w:rFonts w:ascii="Times New Roman" w:eastAsia="David" w:hAnsi="Times New Roman"/>
                <w:sz w:val="24"/>
                <w:szCs w:val="24"/>
              </w:rPr>
            </w:pPr>
          </w:p>
          <w:p w14:paraId="18180009"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r w:rsidRPr="008A0097">
              <w:rPr>
                <w:rFonts w:ascii="Times New Roman" w:hAnsi="Times New Roman"/>
                <w:sz w:val="24"/>
                <w:szCs w:val="24"/>
                <w:lang w:val="uk-UA"/>
              </w:rPr>
              <w:t>Організація та проведення змагань з видів спорту, навчально-тренувальних зборів з видів спорту для збірних команд та окремих спортсменів, вихованців Тетіївської ДЮСШ, забезпечення їх участі у змаганнях різних рівнів.</w:t>
            </w:r>
          </w:p>
          <w:p w14:paraId="6BC60939" w14:textId="77777777" w:rsidR="00643D71" w:rsidRPr="008A0097" w:rsidRDefault="00643D71" w:rsidP="00C23150">
            <w:pPr>
              <w:pStyle w:val="20"/>
              <w:shd w:val="clear" w:color="auto" w:fill="auto"/>
              <w:spacing w:line="250" w:lineRule="exact"/>
              <w:ind w:firstLine="0"/>
              <w:rPr>
                <w:sz w:val="24"/>
                <w:szCs w:val="24"/>
                <w:lang w:val="uk-UA"/>
              </w:rPr>
            </w:pPr>
          </w:p>
          <w:p w14:paraId="275CB324"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r w:rsidRPr="008A0097">
              <w:rPr>
                <w:rFonts w:ascii="Times New Roman" w:hAnsi="Times New Roman"/>
                <w:sz w:val="24"/>
                <w:szCs w:val="24"/>
                <w:lang w:val="uk-UA"/>
              </w:rPr>
              <w:t>Придбання спортивного обладнання та інвентарю, спортивного одягу, взуття та аксесуарів загального та спеціального призначення.</w:t>
            </w:r>
          </w:p>
          <w:p w14:paraId="2A51210E"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p>
          <w:p w14:paraId="056DD9AD"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p>
          <w:p w14:paraId="62446F2D"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r w:rsidRPr="008A0097">
              <w:rPr>
                <w:rFonts w:ascii="Times New Roman" w:hAnsi="Times New Roman"/>
                <w:sz w:val="24"/>
                <w:szCs w:val="24"/>
                <w:lang w:val="uk-UA"/>
              </w:rPr>
              <w:t>Внесення пропозицій щодо відзначення (нагородження, преміювання) кращим  спортсменам, вихованцям Тетіївської ДЮСШ і їх тренерам за підсумками виступів спортсменів та вихованців у відповідальних змаганнях протягом календарного року, учасникам обласних, Всеукраїнських змагань, Олімпійських, Всесвітніх ігор.</w:t>
            </w:r>
          </w:p>
          <w:p w14:paraId="766A0D6D"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p>
          <w:p w14:paraId="5D920702"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r w:rsidRPr="008A0097">
              <w:rPr>
                <w:rFonts w:ascii="Times New Roman" w:hAnsi="Times New Roman"/>
                <w:sz w:val="24"/>
                <w:szCs w:val="24"/>
                <w:lang w:val="uk-UA"/>
              </w:rPr>
              <w:t>Надання фінансової підтримки спортивним, збірним командам, окремим спортсменам, вихованцям, тренерам-викладачам та іншим працівникам Тетіївської ДЮСШ, що здійснюють свою діяльність на території Тетіївської територіальної громади на здійснення витрат, пов’язаних із участю у змаганнях та навчально-тренувальних зборах всіх рівнів (регіонального, обласного, всеукраїнського, міжнародного та ін.) - проїзд, харчування, проживання, та інші послуги.</w:t>
            </w:r>
          </w:p>
          <w:p w14:paraId="4623ADAB" w14:textId="77777777" w:rsidR="00643D71" w:rsidRPr="008A0097" w:rsidRDefault="00643D71" w:rsidP="00C23150">
            <w:pPr>
              <w:pStyle w:val="20"/>
              <w:shd w:val="clear" w:color="auto" w:fill="auto"/>
              <w:spacing w:line="250" w:lineRule="exact"/>
              <w:ind w:firstLine="0"/>
              <w:rPr>
                <w:sz w:val="24"/>
                <w:szCs w:val="24"/>
                <w:lang w:val="uk-UA"/>
              </w:rPr>
            </w:pPr>
          </w:p>
          <w:p w14:paraId="61CA6012" w14:textId="77777777" w:rsidR="00643D71" w:rsidRPr="008A0097" w:rsidRDefault="00643D71" w:rsidP="00C23150">
            <w:pPr>
              <w:pStyle w:val="20"/>
              <w:shd w:val="clear" w:color="auto" w:fill="auto"/>
              <w:spacing w:line="250" w:lineRule="exact"/>
              <w:ind w:firstLine="0"/>
              <w:rPr>
                <w:rStyle w:val="210pt0"/>
                <w:rFonts w:ascii="Times New Roman" w:eastAsia="David" w:hAnsi="Times New Roman"/>
                <w:sz w:val="24"/>
                <w:szCs w:val="24"/>
              </w:rPr>
            </w:pPr>
          </w:p>
          <w:p w14:paraId="2BD48269" w14:textId="77777777" w:rsidR="00643D71" w:rsidRPr="008A0097" w:rsidRDefault="00643D71" w:rsidP="00C23150">
            <w:pPr>
              <w:pStyle w:val="20"/>
              <w:shd w:val="clear" w:color="auto" w:fill="auto"/>
              <w:spacing w:line="250" w:lineRule="exact"/>
              <w:ind w:firstLine="0"/>
              <w:rPr>
                <w:rStyle w:val="210pt0"/>
                <w:rFonts w:ascii="Times New Roman" w:eastAsia="David" w:hAnsi="Times New Roman"/>
                <w:sz w:val="24"/>
                <w:szCs w:val="24"/>
              </w:rPr>
            </w:pPr>
          </w:p>
          <w:p w14:paraId="129BB0E4" w14:textId="77777777" w:rsidR="00643D71" w:rsidRPr="008A0097" w:rsidRDefault="00643D71" w:rsidP="00C23150">
            <w:pPr>
              <w:pStyle w:val="20"/>
              <w:shd w:val="clear" w:color="auto" w:fill="auto"/>
              <w:spacing w:line="250" w:lineRule="exact"/>
              <w:ind w:firstLine="0"/>
              <w:rPr>
                <w:rStyle w:val="210pt0"/>
                <w:rFonts w:ascii="Times New Roman" w:eastAsia="David" w:hAnsi="Times New Roman"/>
                <w:sz w:val="24"/>
                <w:szCs w:val="24"/>
              </w:rPr>
            </w:pPr>
          </w:p>
          <w:p w14:paraId="79DDDDE3" w14:textId="77777777" w:rsidR="00643D71" w:rsidRPr="008A0097" w:rsidRDefault="00643D71" w:rsidP="00C23150">
            <w:pPr>
              <w:pStyle w:val="20"/>
              <w:shd w:val="clear" w:color="auto" w:fill="auto"/>
              <w:spacing w:line="250" w:lineRule="exact"/>
              <w:ind w:firstLine="0"/>
              <w:rPr>
                <w:rFonts w:ascii="Times New Roman" w:hAnsi="Times New Roman"/>
                <w:sz w:val="24"/>
                <w:szCs w:val="24"/>
                <w:lang w:val="uk-UA"/>
              </w:rPr>
            </w:pPr>
          </w:p>
        </w:tc>
        <w:tc>
          <w:tcPr>
            <w:tcW w:w="1324" w:type="dxa"/>
            <w:gridSpan w:val="2"/>
            <w:tcBorders>
              <w:left w:val="single" w:sz="4" w:space="0" w:color="auto"/>
            </w:tcBorders>
            <w:shd w:val="clear" w:color="auto" w:fill="FFFFFF"/>
          </w:tcPr>
          <w:p w14:paraId="4F963D1B" w14:textId="77777777" w:rsidR="00CB407D" w:rsidRPr="00643D71" w:rsidRDefault="00CB407D" w:rsidP="00C23150">
            <w:pPr>
              <w:rPr>
                <w:rFonts w:ascii="Times New Roman" w:hAnsi="Times New Roman" w:cs="Times New Roman"/>
                <w:sz w:val="20"/>
                <w:szCs w:val="20"/>
                <w:lang w:val="uk-UA"/>
              </w:rPr>
            </w:pPr>
          </w:p>
        </w:tc>
        <w:tc>
          <w:tcPr>
            <w:tcW w:w="1652" w:type="dxa"/>
            <w:tcBorders>
              <w:left w:val="single" w:sz="4" w:space="0" w:color="auto"/>
              <w:right w:val="single" w:sz="4" w:space="0" w:color="auto"/>
            </w:tcBorders>
            <w:shd w:val="clear" w:color="auto" w:fill="FFFFFF"/>
          </w:tcPr>
          <w:p w14:paraId="51B32786" w14:textId="77777777" w:rsidR="00CB407D" w:rsidRPr="00643D71" w:rsidRDefault="00CB407D" w:rsidP="00C23150">
            <w:pPr>
              <w:rPr>
                <w:rFonts w:ascii="Times New Roman" w:hAnsi="Times New Roman" w:cs="Times New Roman"/>
                <w:sz w:val="20"/>
                <w:szCs w:val="20"/>
                <w:lang w:val="uk-UA"/>
              </w:rPr>
            </w:pPr>
          </w:p>
        </w:tc>
      </w:tr>
      <w:tr w:rsidR="00CB407D" w:rsidRPr="003674DC" w14:paraId="2EBF5CBB" w14:textId="77777777" w:rsidTr="00956F71">
        <w:trPr>
          <w:trHeight w:hRule="exact" w:val="264"/>
        </w:trPr>
        <w:tc>
          <w:tcPr>
            <w:tcW w:w="852" w:type="dxa"/>
            <w:tcBorders>
              <w:top w:val="single" w:sz="4" w:space="0" w:color="auto"/>
              <w:left w:val="single" w:sz="4" w:space="0" w:color="auto"/>
            </w:tcBorders>
            <w:shd w:val="clear" w:color="auto" w:fill="FFFFFF"/>
            <w:vAlign w:val="bottom"/>
          </w:tcPr>
          <w:p w14:paraId="5C66EEE9"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
                <w:rFonts w:ascii="Times New Roman" w:hAnsi="Times New Roman"/>
                <w:sz w:val="24"/>
                <w:szCs w:val="24"/>
              </w:rPr>
              <w:t>V</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73E83828" w14:textId="77777777" w:rsidR="00CB407D" w:rsidRPr="008A0097" w:rsidRDefault="00CB407D" w:rsidP="00C23150">
            <w:pPr>
              <w:pStyle w:val="20"/>
              <w:shd w:val="clear" w:color="auto" w:fill="auto"/>
              <w:spacing w:line="200" w:lineRule="exact"/>
              <w:ind w:left="800" w:firstLine="0"/>
              <w:jc w:val="center"/>
              <w:rPr>
                <w:rFonts w:ascii="Times New Roman" w:hAnsi="Times New Roman"/>
                <w:sz w:val="24"/>
                <w:szCs w:val="24"/>
              </w:rPr>
            </w:pPr>
            <w:r w:rsidRPr="008A0097">
              <w:rPr>
                <w:rStyle w:val="210pt"/>
                <w:rFonts w:ascii="Times New Roman" w:hAnsi="Times New Roman"/>
                <w:sz w:val="24"/>
                <w:szCs w:val="24"/>
              </w:rPr>
              <w:t>Міжнародні відносини</w:t>
            </w:r>
          </w:p>
        </w:tc>
      </w:tr>
      <w:tr w:rsidR="00CB407D" w:rsidRPr="003674DC" w14:paraId="7F865A32" w14:textId="77777777" w:rsidTr="00956F71">
        <w:trPr>
          <w:trHeight w:hRule="exact" w:val="2444"/>
        </w:trPr>
        <w:tc>
          <w:tcPr>
            <w:tcW w:w="852" w:type="dxa"/>
            <w:tcBorders>
              <w:top w:val="single" w:sz="4" w:space="0" w:color="auto"/>
              <w:left w:val="single" w:sz="4" w:space="0" w:color="auto"/>
            </w:tcBorders>
            <w:shd w:val="clear" w:color="auto" w:fill="FFFFFF"/>
          </w:tcPr>
          <w:p w14:paraId="7E5531B2" w14:textId="77777777" w:rsidR="00CB407D" w:rsidRPr="008A0097" w:rsidRDefault="00CB407D" w:rsidP="00C23150">
            <w:pPr>
              <w:pStyle w:val="20"/>
              <w:shd w:val="clear" w:color="auto" w:fill="auto"/>
              <w:spacing w:line="200" w:lineRule="exact"/>
              <w:ind w:right="300" w:firstLine="0"/>
              <w:jc w:val="right"/>
              <w:rPr>
                <w:rStyle w:val="210pt0"/>
                <w:rFonts w:ascii="Times New Roman" w:eastAsia="David" w:hAnsi="Times New Roman"/>
                <w:sz w:val="24"/>
                <w:szCs w:val="24"/>
              </w:rPr>
            </w:pPr>
            <w:r w:rsidRPr="008A0097">
              <w:rPr>
                <w:rStyle w:val="210pt0"/>
                <w:rFonts w:ascii="Times New Roman" w:eastAsia="David" w:hAnsi="Times New Roman"/>
                <w:sz w:val="24"/>
                <w:szCs w:val="24"/>
              </w:rPr>
              <w:t>5.1</w:t>
            </w:r>
          </w:p>
          <w:p w14:paraId="2560699C" w14:textId="77777777" w:rsidR="00643D71" w:rsidRPr="008A0097" w:rsidRDefault="00643D71"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7EC04788" w14:textId="77777777" w:rsidR="00643D71" w:rsidRPr="008A0097" w:rsidRDefault="00643D71"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1851FA6" w14:textId="77777777" w:rsidR="00643D71" w:rsidRPr="008A0097" w:rsidRDefault="00643D71"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5B1BE4DE" w14:textId="77777777" w:rsidR="00643D71" w:rsidRPr="008A0097" w:rsidRDefault="00643D71" w:rsidP="00C23150">
            <w:pPr>
              <w:pStyle w:val="20"/>
              <w:shd w:val="clear" w:color="auto" w:fill="auto"/>
              <w:spacing w:line="200" w:lineRule="exact"/>
              <w:ind w:right="300" w:firstLine="0"/>
              <w:jc w:val="right"/>
              <w:rPr>
                <w:rStyle w:val="210pt0"/>
                <w:rFonts w:ascii="Times New Roman" w:eastAsia="David" w:hAnsi="Times New Roman"/>
                <w:sz w:val="24"/>
                <w:szCs w:val="24"/>
              </w:rPr>
            </w:pPr>
          </w:p>
          <w:p w14:paraId="393D6FBE" w14:textId="77777777" w:rsidR="008A0097" w:rsidRDefault="008A0097" w:rsidP="00C23150">
            <w:pPr>
              <w:pStyle w:val="20"/>
              <w:shd w:val="clear" w:color="auto" w:fill="auto"/>
              <w:spacing w:line="200" w:lineRule="exact"/>
              <w:ind w:right="300" w:firstLine="0"/>
              <w:jc w:val="right"/>
              <w:rPr>
                <w:rStyle w:val="210pt0"/>
                <w:rFonts w:eastAsia="David"/>
                <w:sz w:val="24"/>
                <w:szCs w:val="24"/>
              </w:rPr>
            </w:pPr>
          </w:p>
          <w:p w14:paraId="39F610AA" w14:textId="77777777" w:rsidR="008A0097" w:rsidRDefault="008A0097" w:rsidP="00C23150">
            <w:pPr>
              <w:pStyle w:val="20"/>
              <w:shd w:val="clear" w:color="auto" w:fill="auto"/>
              <w:spacing w:line="200" w:lineRule="exact"/>
              <w:ind w:right="300" w:firstLine="0"/>
              <w:jc w:val="right"/>
              <w:rPr>
                <w:rStyle w:val="210pt0"/>
                <w:rFonts w:eastAsia="David"/>
                <w:sz w:val="24"/>
                <w:szCs w:val="24"/>
              </w:rPr>
            </w:pPr>
          </w:p>
          <w:p w14:paraId="5827F004" w14:textId="04F4AF4F" w:rsidR="00643D71" w:rsidRPr="008A0097" w:rsidRDefault="00643D71"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eastAsia="David"/>
                <w:sz w:val="24"/>
                <w:szCs w:val="24"/>
              </w:rPr>
              <w:t>5.2</w:t>
            </w:r>
          </w:p>
        </w:tc>
        <w:tc>
          <w:tcPr>
            <w:tcW w:w="6237" w:type="dxa"/>
            <w:tcBorders>
              <w:top w:val="single" w:sz="4" w:space="0" w:color="auto"/>
              <w:left w:val="single" w:sz="4" w:space="0" w:color="auto"/>
            </w:tcBorders>
            <w:shd w:val="clear" w:color="auto" w:fill="FFFFFF"/>
          </w:tcPr>
          <w:p w14:paraId="0F2F9B5A" w14:textId="77777777" w:rsidR="00CB407D" w:rsidRPr="008A0097" w:rsidRDefault="00CB407D" w:rsidP="00C23150">
            <w:pPr>
              <w:pStyle w:val="20"/>
              <w:shd w:val="clear" w:color="auto" w:fill="auto"/>
              <w:spacing w:line="254" w:lineRule="exact"/>
              <w:ind w:firstLine="0"/>
              <w:rPr>
                <w:rStyle w:val="210pt0"/>
                <w:rFonts w:ascii="Times New Roman" w:eastAsia="David" w:hAnsi="Times New Roman"/>
                <w:sz w:val="24"/>
                <w:szCs w:val="24"/>
              </w:rPr>
            </w:pPr>
            <w:proofErr w:type="spellStart"/>
            <w:r w:rsidRPr="008A0097">
              <w:rPr>
                <w:rStyle w:val="210pt0"/>
                <w:rFonts w:ascii="Times New Roman" w:eastAsia="David" w:hAnsi="Times New Roman"/>
                <w:sz w:val="24"/>
                <w:szCs w:val="24"/>
                <w:lang w:eastAsia="ru-RU" w:bidi="ru-RU"/>
              </w:rPr>
              <w:t>Заключения</w:t>
            </w:r>
            <w:proofErr w:type="spellEnd"/>
            <w:r w:rsidRPr="008A0097">
              <w:rPr>
                <w:rStyle w:val="210pt0"/>
                <w:rFonts w:ascii="Times New Roman" w:eastAsia="David" w:hAnsi="Times New Roman"/>
                <w:sz w:val="24"/>
                <w:szCs w:val="24"/>
                <w:lang w:eastAsia="ru-RU" w:bidi="ru-RU"/>
              </w:rPr>
              <w:t xml:space="preserve"> </w:t>
            </w:r>
            <w:r w:rsidRPr="008A0097">
              <w:rPr>
                <w:rStyle w:val="210pt0"/>
                <w:rFonts w:ascii="Times New Roman" w:eastAsia="David" w:hAnsi="Times New Roman"/>
                <w:sz w:val="24"/>
                <w:szCs w:val="24"/>
              </w:rPr>
              <w:t xml:space="preserve">договорів на </w:t>
            </w:r>
            <w:proofErr w:type="spellStart"/>
            <w:r w:rsidRPr="008A0097">
              <w:rPr>
                <w:rStyle w:val="210pt0"/>
                <w:rFonts w:ascii="Times New Roman" w:eastAsia="David" w:hAnsi="Times New Roman"/>
                <w:sz w:val="24"/>
                <w:szCs w:val="24"/>
              </w:rPr>
              <w:t>безвалютній</w:t>
            </w:r>
            <w:proofErr w:type="spellEnd"/>
            <w:r w:rsidRPr="008A0097">
              <w:rPr>
                <w:rStyle w:val="210pt0"/>
                <w:rFonts w:ascii="Times New Roman" w:eastAsia="David" w:hAnsi="Times New Roman"/>
                <w:sz w:val="24"/>
                <w:szCs w:val="24"/>
              </w:rPr>
              <w:t xml:space="preserve"> основі, для проведення спортивних міжнародних змагань по різним видам спорту.</w:t>
            </w:r>
          </w:p>
          <w:p w14:paraId="306793A1" w14:textId="77777777" w:rsidR="00643D71" w:rsidRPr="008A0097" w:rsidRDefault="00643D71" w:rsidP="00C23150">
            <w:pPr>
              <w:pStyle w:val="20"/>
              <w:shd w:val="clear" w:color="auto" w:fill="auto"/>
              <w:spacing w:line="254" w:lineRule="exact"/>
              <w:ind w:firstLine="0"/>
              <w:rPr>
                <w:rStyle w:val="210pt0"/>
                <w:rFonts w:ascii="Times New Roman" w:eastAsia="David" w:hAnsi="Times New Roman"/>
                <w:sz w:val="24"/>
                <w:szCs w:val="24"/>
              </w:rPr>
            </w:pPr>
          </w:p>
          <w:p w14:paraId="1097495A" w14:textId="77777777" w:rsidR="00643D71" w:rsidRPr="008A0097" w:rsidRDefault="00643D71" w:rsidP="00C23150">
            <w:pPr>
              <w:pStyle w:val="20"/>
              <w:shd w:val="clear" w:color="auto" w:fill="auto"/>
              <w:spacing w:line="254" w:lineRule="exact"/>
              <w:ind w:firstLine="0"/>
              <w:rPr>
                <w:rStyle w:val="210pt0"/>
                <w:rFonts w:ascii="Times New Roman" w:eastAsia="David" w:hAnsi="Times New Roman"/>
                <w:sz w:val="24"/>
                <w:szCs w:val="24"/>
              </w:rPr>
            </w:pPr>
          </w:p>
          <w:p w14:paraId="16E5CE93" w14:textId="77777777" w:rsidR="00643D71" w:rsidRPr="008A0097" w:rsidRDefault="00643D71" w:rsidP="00C23150">
            <w:pPr>
              <w:pStyle w:val="20"/>
              <w:shd w:val="clear" w:color="auto" w:fill="auto"/>
              <w:spacing w:line="254" w:lineRule="exact"/>
              <w:ind w:firstLine="0"/>
              <w:rPr>
                <w:rFonts w:ascii="Times New Roman" w:hAnsi="Times New Roman"/>
                <w:sz w:val="24"/>
                <w:szCs w:val="24"/>
              </w:rPr>
            </w:pPr>
            <w:r w:rsidRPr="008A0097">
              <w:rPr>
                <w:rFonts w:ascii="Times New Roman" w:hAnsi="Times New Roman"/>
                <w:sz w:val="24"/>
                <w:szCs w:val="24"/>
                <w:lang w:val="uk-UA"/>
              </w:rPr>
              <w:t>Участь представників фізкультурної сфери у міжнародних семінарах, круглих столах, тренінгах, навчальних програмах з питань розвитку фізичної культури та спорту.</w:t>
            </w:r>
          </w:p>
        </w:tc>
        <w:tc>
          <w:tcPr>
            <w:tcW w:w="1324" w:type="dxa"/>
            <w:gridSpan w:val="2"/>
            <w:tcBorders>
              <w:top w:val="single" w:sz="4" w:space="0" w:color="auto"/>
              <w:left w:val="single" w:sz="4" w:space="0" w:color="auto"/>
            </w:tcBorders>
            <w:shd w:val="clear" w:color="auto" w:fill="FFFFFF"/>
          </w:tcPr>
          <w:p w14:paraId="09329ED2" w14:textId="77777777" w:rsidR="00CB407D" w:rsidRPr="003674DC" w:rsidRDefault="00CB407D" w:rsidP="00C23150">
            <w:pPr>
              <w:pStyle w:val="20"/>
              <w:shd w:val="clear" w:color="auto" w:fill="auto"/>
              <w:spacing w:line="293"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52" w:type="dxa"/>
            <w:tcBorders>
              <w:top w:val="single" w:sz="4" w:space="0" w:color="auto"/>
              <w:left w:val="single" w:sz="4" w:space="0" w:color="auto"/>
              <w:right w:val="single" w:sz="4" w:space="0" w:color="auto"/>
            </w:tcBorders>
            <w:shd w:val="clear" w:color="auto" w:fill="FFFFFF"/>
          </w:tcPr>
          <w:p w14:paraId="7603815A" w14:textId="77777777" w:rsidR="00CB407D" w:rsidRPr="003674DC" w:rsidRDefault="00CB407D" w:rsidP="00C23150">
            <w:pPr>
              <w:pStyle w:val="20"/>
              <w:shd w:val="clear" w:color="auto" w:fill="auto"/>
              <w:spacing w:line="200" w:lineRule="exact"/>
              <w:ind w:firstLine="0"/>
              <w:jc w:val="left"/>
              <w:rPr>
                <w:rFonts w:ascii="Times New Roman" w:hAnsi="Times New Roman"/>
                <w:sz w:val="20"/>
                <w:szCs w:val="20"/>
              </w:rPr>
            </w:pPr>
            <w:r w:rsidRPr="003674DC">
              <w:rPr>
                <w:rStyle w:val="210pt0"/>
                <w:rFonts w:ascii="Times New Roman" w:eastAsia="David" w:hAnsi="Times New Roman"/>
              </w:rPr>
              <w:t>2022-2024</w:t>
            </w:r>
          </w:p>
        </w:tc>
      </w:tr>
      <w:tr w:rsidR="00CB407D" w:rsidRPr="003674DC" w14:paraId="17055531" w14:textId="77777777" w:rsidTr="00956F71">
        <w:trPr>
          <w:trHeight w:hRule="exact" w:val="518"/>
        </w:trPr>
        <w:tc>
          <w:tcPr>
            <w:tcW w:w="852" w:type="dxa"/>
            <w:tcBorders>
              <w:top w:val="single" w:sz="4" w:space="0" w:color="auto"/>
              <w:left w:val="single" w:sz="4" w:space="0" w:color="auto"/>
            </w:tcBorders>
            <w:shd w:val="clear" w:color="auto" w:fill="FFFFFF"/>
          </w:tcPr>
          <w:p w14:paraId="603F1DC8"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
                <w:rFonts w:ascii="Times New Roman" w:hAnsi="Times New Roman"/>
                <w:sz w:val="24"/>
                <w:szCs w:val="24"/>
              </w:rPr>
              <w:t>VI</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706677F7" w14:textId="77777777" w:rsidR="00CB407D" w:rsidRPr="008A0097" w:rsidRDefault="00CB407D" w:rsidP="00C23150">
            <w:pPr>
              <w:pStyle w:val="20"/>
              <w:shd w:val="clear" w:color="auto" w:fill="auto"/>
              <w:spacing w:line="259" w:lineRule="exact"/>
              <w:ind w:firstLine="0"/>
              <w:jc w:val="center"/>
              <w:rPr>
                <w:rStyle w:val="210pt"/>
                <w:rFonts w:ascii="Times New Roman" w:hAnsi="Times New Roman"/>
                <w:sz w:val="24"/>
                <w:szCs w:val="24"/>
              </w:rPr>
            </w:pPr>
            <w:r w:rsidRPr="008A0097">
              <w:rPr>
                <w:rStyle w:val="210pt"/>
                <w:rFonts w:ascii="Times New Roman" w:hAnsi="Times New Roman"/>
                <w:sz w:val="24"/>
                <w:szCs w:val="24"/>
              </w:rPr>
              <w:t>Система забезпечення напрямів розвитку фізичної культури і спорту.</w:t>
            </w:r>
          </w:p>
          <w:p w14:paraId="261537AB" w14:textId="77777777" w:rsidR="00CB407D" w:rsidRPr="008A0097" w:rsidRDefault="00CB407D" w:rsidP="00C23150">
            <w:pPr>
              <w:pStyle w:val="20"/>
              <w:shd w:val="clear" w:color="auto" w:fill="auto"/>
              <w:spacing w:line="259" w:lineRule="exact"/>
              <w:ind w:firstLine="0"/>
              <w:jc w:val="center"/>
              <w:rPr>
                <w:rFonts w:ascii="Times New Roman" w:hAnsi="Times New Roman"/>
                <w:sz w:val="24"/>
                <w:szCs w:val="24"/>
              </w:rPr>
            </w:pPr>
            <w:r w:rsidRPr="008A0097">
              <w:rPr>
                <w:rStyle w:val="210pt"/>
                <w:rFonts w:ascii="Times New Roman" w:hAnsi="Times New Roman"/>
                <w:sz w:val="24"/>
                <w:szCs w:val="24"/>
              </w:rPr>
              <w:t>Матеріально - технічне забезпечення</w:t>
            </w:r>
          </w:p>
        </w:tc>
      </w:tr>
      <w:tr w:rsidR="00CB407D" w:rsidRPr="003674DC" w14:paraId="3B23146B" w14:textId="77777777" w:rsidTr="00956F71">
        <w:trPr>
          <w:trHeight w:hRule="exact" w:val="1296"/>
        </w:trPr>
        <w:tc>
          <w:tcPr>
            <w:tcW w:w="852" w:type="dxa"/>
            <w:tcBorders>
              <w:top w:val="single" w:sz="4" w:space="0" w:color="auto"/>
              <w:left w:val="single" w:sz="4" w:space="0" w:color="auto"/>
            </w:tcBorders>
            <w:shd w:val="clear" w:color="auto" w:fill="FFFFFF"/>
          </w:tcPr>
          <w:p w14:paraId="42A209E0"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6.1</w:t>
            </w:r>
          </w:p>
        </w:tc>
        <w:tc>
          <w:tcPr>
            <w:tcW w:w="6237" w:type="dxa"/>
            <w:tcBorders>
              <w:top w:val="single" w:sz="4" w:space="0" w:color="auto"/>
              <w:left w:val="single" w:sz="4" w:space="0" w:color="auto"/>
            </w:tcBorders>
            <w:shd w:val="clear" w:color="auto" w:fill="FFFFFF"/>
          </w:tcPr>
          <w:p w14:paraId="5D619E61" w14:textId="77777777" w:rsidR="00CB407D" w:rsidRPr="008A0097" w:rsidRDefault="00CB407D" w:rsidP="00C23150">
            <w:pPr>
              <w:pStyle w:val="20"/>
              <w:shd w:val="clear" w:color="auto" w:fill="auto"/>
              <w:spacing w:line="274" w:lineRule="exact"/>
              <w:ind w:firstLine="0"/>
              <w:rPr>
                <w:rFonts w:ascii="Times New Roman" w:hAnsi="Times New Roman"/>
                <w:sz w:val="24"/>
                <w:szCs w:val="24"/>
              </w:rPr>
            </w:pPr>
            <w:r w:rsidRPr="008A0097">
              <w:rPr>
                <w:rStyle w:val="210pt0"/>
                <w:rFonts w:ascii="Times New Roman" w:eastAsia="David" w:hAnsi="Times New Roman"/>
                <w:sz w:val="24"/>
                <w:szCs w:val="24"/>
              </w:rPr>
              <w:t>Здійснити заходи щодо облаштування в місті спортивних майданчиків за місцем проживання та у місцях масового відпочинку громадян.</w:t>
            </w:r>
          </w:p>
        </w:tc>
        <w:tc>
          <w:tcPr>
            <w:tcW w:w="1324" w:type="dxa"/>
            <w:gridSpan w:val="2"/>
            <w:tcBorders>
              <w:top w:val="single" w:sz="4" w:space="0" w:color="auto"/>
              <w:left w:val="single" w:sz="4" w:space="0" w:color="auto"/>
            </w:tcBorders>
            <w:shd w:val="clear" w:color="auto" w:fill="FFFFFF"/>
          </w:tcPr>
          <w:p w14:paraId="0505DE70" w14:textId="77777777" w:rsidR="00CB407D" w:rsidRPr="003674DC" w:rsidRDefault="00CB407D" w:rsidP="00C23150">
            <w:pPr>
              <w:pStyle w:val="20"/>
              <w:shd w:val="clear" w:color="auto" w:fill="auto"/>
              <w:spacing w:line="293"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52" w:type="dxa"/>
            <w:tcBorders>
              <w:top w:val="single" w:sz="4" w:space="0" w:color="auto"/>
              <w:left w:val="single" w:sz="4" w:space="0" w:color="auto"/>
              <w:right w:val="single" w:sz="4" w:space="0" w:color="auto"/>
            </w:tcBorders>
            <w:shd w:val="clear" w:color="auto" w:fill="FFFFFF"/>
          </w:tcPr>
          <w:p w14:paraId="4D331114" w14:textId="77777777" w:rsidR="00CB407D" w:rsidRPr="003674DC" w:rsidRDefault="00CB407D" w:rsidP="00C23150">
            <w:pPr>
              <w:pStyle w:val="20"/>
              <w:shd w:val="clear" w:color="auto" w:fill="auto"/>
              <w:spacing w:line="200" w:lineRule="exact"/>
              <w:ind w:firstLine="0"/>
              <w:jc w:val="left"/>
              <w:rPr>
                <w:rFonts w:ascii="Times New Roman" w:hAnsi="Times New Roman"/>
                <w:sz w:val="20"/>
                <w:szCs w:val="20"/>
              </w:rPr>
            </w:pPr>
            <w:r w:rsidRPr="003674DC">
              <w:rPr>
                <w:rStyle w:val="210pt0"/>
                <w:rFonts w:ascii="Times New Roman" w:eastAsia="David" w:hAnsi="Times New Roman"/>
              </w:rPr>
              <w:t>2022-2024</w:t>
            </w:r>
          </w:p>
        </w:tc>
      </w:tr>
      <w:tr w:rsidR="00CB407D" w:rsidRPr="003674DC" w14:paraId="5AED3B00" w14:textId="77777777" w:rsidTr="00956F71">
        <w:trPr>
          <w:trHeight w:hRule="exact" w:val="1118"/>
        </w:trPr>
        <w:tc>
          <w:tcPr>
            <w:tcW w:w="852" w:type="dxa"/>
            <w:tcBorders>
              <w:left w:val="single" w:sz="4" w:space="0" w:color="auto"/>
            </w:tcBorders>
            <w:shd w:val="clear" w:color="auto" w:fill="FFFFFF"/>
            <w:vAlign w:val="center"/>
          </w:tcPr>
          <w:p w14:paraId="4BD312C7" w14:textId="77777777"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rPr>
            </w:pPr>
            <w:r w:rsidRPr="008A0097">
              <w:rPr>
                <w:rStyle w:val="210pt0"/>
                <w:rFonts w:ascii="Times New Roman" w:eastAsia="David" w:hAnsi="Times New Roman"/>
                <w:sz w:val="24"/>
                <w:szCs w:val="24"/>
              </w:rPr>
              <w:t>6.2</w:t>
            </w:r>
          </w:p>
        </w:tc>
        <w:tc>
          <w:tcPr>
            <w:tcW w:w="6237" w:type="dxa"/>
            <w:tcBorders>
              <w:left w:val="single" w:sz="4" w:space="0" w:color="auto"/>
            </w:tcBorders>
            <w:shd w:val="clear" w:color="auto" w:fill="FFFFFF"/>
            <w:vAlign w:val="center"/>
          </w:tcPr>
          <w:p w14:paraId="7B844830" w14:textId="77777777" w:rsidR="00CB407D" w:rsidRPr="008A0097" w:rsidRDefault="00CB407D" w:rsidP="00C23150">
            <w:pPr>
              <w:pStyle w:val="20"/>
              <w:shd w:val="clear" w:color="auto" w:fill="auto"/>
              <w:spacing w:line="278" w:lineRule="exact"/>
              <w:ind w:firstLine="0"/>
              <w:rPr>
                <w:rFonts w:ascii="Times New Roman" w:hAnsi="Times New Roman"/>
                <w:sz w:val="24"/>
                <w:szCs w:val="24"/>
              </w:rPr>
            </w:pPr>
            <w:r w:rsidRPr="008A0097">
              <w:rPr>
                <w:rStyle w:val="210pt0"/>
                <w:rFonts w:ascii="Times New Roman" w:eastAsia="David" w:hAnsi="Times New Roman"/>
                <w:sz w:val="24"/>
                <w:szCs w:val="24"/>
              </w:rPr>
              <w:t>Сприяти залученню спонсорських коштів та інвестицій у розвиток сфери фізичної культури та спорту</w:t>
            </w:r>
          </w:p>
        </w:tc>
        <w:tc>
          <w:tcPr>
            <w:tcW w:w="1324" w:type="dxa"/>
            <w:gridSpan w:val="2"/>
            <w:tcBorders>
              <w:left w:val="single" w:sz="4" w:space="0" w:color="auto"/>
            </w:tcBorders>
            <w:shd w:val="clear" w:color="auto" w:fill="FFFFFF"/>
          </w:tcPr>
          <w:p w14:paraId="1CD248DC"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4A41D74B" w14:textId="77777777" w:rsidR="00CB407D" w:rsidRPr="003674DC" w:rsidRDefault="00CB407D" w:rsidP="00C23150">
            <w:pPr>
              <w:rPr>
                <w:rFonts w:ascii="Times New Roman" w:hAnsi="Times New Roman" w:cs="Times New Roman"/>
                <w:sz w:val="20"/>
                <w:szCs w:val="20"/>
              </w:rPr>
            </w:pPr>
          </w:p>
        </w:tc>
      </w:tr>
      <w:tr w:rsidR="00CB407D" w:rsidRPr="003674DC" w14:paraId="264EA634" w14:textId="77777777" w:rsidTr="00956F71">
        <w:trPr>
          <w:trHeight w:hRule="exact" w:val="955"/>
        </w:trPr>
        <w:tc>
          <w:tcPr>
            <w:tcW w:w="852" w:type="dxa"/>
            <w:tcBorders>
              <w:left w:val="single" w:sz="4" w:space="0" w:color="auto"/>
              <w:bottom w:val="single" w:sz="4" w:space="0" w:color="auto"/>
            </w:tcBorders>
            <w:shd w:val="clear" w:color="auto" w:fill="FFFFFF"/>
          </w:tcPr>
          <w:p w14:paraId="3DA52992" w14:textId="0F8A29B7" w:rsidR="00CB407D" w:rsidRPr="008A0097" w:rsidRDefault="008A0097" w:rsidP="008A0097">
            <w:pPr>
              <w:pStyle w:val="20"/>
              <w:shd w:val="clear" w:color="auto" w:fill="auto"/>
              <w:spacing w:line="200" w:lineRule="exact"/>
              <w:ind w:right="300" w:firstLine="0"/>
              <w:rPr>
                <w:rFonts w:ascii="Times New Roman" w:hAnsi="Times New Roman"/>
                <w:sz w:val="24"/>
                <w:szCs w:val="24"/>
              </w:rPr>
            </w:pPr>
            <w:r w:rsidRPr="008A0097">
              <w:rPr>
                <w:rStyle w:val="210pt0"/>
                <w:rFonts w:eastAsia="David"/>
                <w:sz w:val="24"/>
                <w:szCs w:val="24"/>
              </w:rPr>
              <w:t xml:space="preserve">   6.3</w:t>
            </w:r>
            <w:r>
              <w:rPr>
                <w:rStyle w:val="210pt0"/>
                <w:rFonts w:eastAsia="David"/>
              </w:rPr>
              <w:t>.</w:t>
            </w:r>
          </w:p>
        </w:tc>
        <w:tc>
          <w:tcPr>
            <w:tcW w:w="6237" w:type="dxa"/>
            <w:tcBorders>
              <w:left w:val="single" w:sz="4" w:space="0" w:color="auto"/>
              <w:bottom w:val="single" w:sz="4" w:space="0" w:color="auto"/>
            </w:tcBorders>
            <w:shd w:val="clear" w:color="auto" w:fill="FFFFFF"/>
            <w:vAlign w:val="bottom"/>
          </w:tcPr>
          <w:p w14:paraId="2E727DB3" w14:textId="77777777" w:rsidR="00CB407D" w:rsidRDefault="00CB407D" w:rsidP="00C23150">
            <w:pPr>
              <w:pStyle w:val="20"/>
              <w:shd w:val="clear" w:color="auto" w:fill="auto"/>
              <w:spacing w:line="278" w:lineRule="exact"/>
              <w:ind w:firstLine="0"/>
              <w:rPr>
                <w:rStyle w:val="210pt0"/>
                <w:rFonts w:ascii="Times New Roman" w:eastAsia="David" w:hAnsi="Times New Roman"/>
                <w:sz w:val="24"/>
                <w:szCs w:val="24"/>
              </w:rPr>
            </w:pPr>
            <w:r w:rsidRPr="008A0097">
              <w:rPr>
                <w:rStyle w:val="210pt0"/>
                <w:rFonts w:ascii="Times New Roman" w:eastAsia="David" w:hAnsi="Times New Roman"/>
                <w:sz w:val="24"/>
                <w:szCs w:val="24"/>
              </w:rPr>
              <w:t>Придбання спортивного інвентаря та спортивної форми для спортсменів по різним видам спорту</w:t>
            </w:r>
          </w:p>
          <w:p w14:paraId="19A0C19D" w14:textId="77777777" w:rsidR="008A0097" w:rsidRDefault="008A0097" w:rsidP="00C23150">
            <w:pPr>
              <w:pStyle w:val="20"/>
              <w:shd w:val="clear" w:color="auto" w:fill="auto"/>
              <w:spacing w:line="278" w:lineRule="exact"/>
              <w:ind w:firstLine="0"/>
              <w:rPr>
                <w:rStyle w:val="210pt0"/>
                <w:rFonts w:eastAsia="David"/>
              </w:rPr>
            </w:pPr>
          </w:p>
          <w:p w14:paraId="25468681" w14:textId="77777777" w:rsidR="008A0097" w:rsidRDefault="008A0097" w:rsidP="00C23150">
            <w:pPr>
              <w:pStyle w:val="20"/>
              <w:shd w:val="clear" w:color="auto" w:fill="auto"/>
              <w:spacing w:line="278" w:lineRule="exact"/>
              <w:ind w:firstLine="0"/>
              <w:rPr>
                <w:rStyle w:val="210pt0"/>
                <w:rFonts w:eastAsia="David"/>
              </w:rPr>
            </w:pPr>
          </w:p>
          <w:p w14:paraId="0438953E" w14:textId="77777777" w:rsidR="008A0097" w:rsidRPr="008A0097" w:rsidRDefault="008A0097" w:rsidP="00C23150">
            <w:pPr>
              <w:pStyle w:val="20"/>
              <w:shd w:val="clear" w:color="auto" w:fill="auto"/>
              <w:spacing w:line="278" w:lineRule="exact"/>
              <w:ind w:firstLine="0"/>
              <w:rPr>
                <w:rFonts w:ascii="Times New Roman" w:hAnsi="Times New Roman"/>
                <w:sz w:val="24"/>
                <w:szCs w:val="24"/>
              </w:rPr>
            </w:pPr>
          </w:p>
        </w:tc>
        <w:tc>
          <w:tcPr>
            <w:tcW w:w="1324" w:type="dxa"/>
            <w:gridSpan w:val="2"/>
            <w:tcBorders>
              <w:left w:val="single" w:sz="4" w:space="0" w:color="auto"/>
              <w:bottom w:val="single" w:sz="4" w:space="0" w:color="auto"/>
            </w:tcBorders>
            <w:shd w:val="clear" w:color="auto" w:fill="FFFFFF"/>
          </w:tcPr>
          <w:p w14:paraId="09C21EC7"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bottom w:val="single" w:sz="4" w:space="0" w:color="auto"/>
              <w:right w:val="single" w:sz="4" w:space="0" w:color="auto"/>
            </w:tcBorders>
            <w:shd w:val="clear" w:color="auto" w:fill="FFFFFF"/>
          </w:tcPr>
          <w:p w14:paraId="7723750F" w14:textId="77777777" w:rsidR="00CB407D" w:rsidRPr="003674DC" w:rsidRDefault="00CB407D" w:rsidP="00C23150">
            <w:pPr>
              <w:rPr>
                <w:rFonts w:ascii="Times New Roman" w:hAnsi="Times New Roman" w:cs="Times New Roman"/>
                <w:sz w:val="20"/>
                <w:szCs w:val="20"/>
              </w:rPr>
            </w:pPr>
          </w:p>
        </w:tc>
      </w:tr>
      <w:tr w:rsidR="00CB407D" w:rsidRPr="003674DC" w14:paraId="0A30B312" w14:textId="77777777" w:rsidTr="00956F71">
        <w:trPr>
          <w:trHeight w:hRule="exact" w:val="298"/>
        </w:trPr>
        <w:tc>
          <w:tcPr>
            <w:tcW w:w="852" w:type="dxa"/>
            <w:tcBorders>
              <w:top w:val="single" w:sz="4" w:space="0" w:color="auto"/>
              <w:left w:val="single" w:sz="4" w:space="0" w:color="auto"/>
            </w:tcBorders>
            <w:shd w:val="clear" w:color="auto" w:fill="FFFFFF"/>
            <w:vAlign w:val="bottom"/>
          </w:tcPr>
          <w:p w14:paraId="324AE625" w14:textId="14344C4B" w:rsidR="00CB407D" w:rsidRPr="008A0097" w:rsidRDefault="00CB407D" w:rsidP="00C23150">
            <w:pPr>
              <w:pStyle w:val="20"/>
              <w:shd w:val="clear" w:color="auto" w:fill="auto"/>
              <w:spacing w:line="200" w:lineRule="exact"/>
              <w:ind w:right="300" w:firstLine="0"/>
              <w:jc w:val="right"/>
              <w:rPr>
                <w:rFonts w:ascii="Times New Roman" w:hAnsi="Times New Roman"/>
                <w:sz w:val="24"/>
                <w:szCs w:val="24"/>
                <w:lang w:val="en-US"/>
              </w:rPr>
            </w:pPr>
            <w:r w:rsidRPr="008A0097">
              <w:rPr>
                <w:rStyle w:val="210pt"/>
                <w:rFonts w:ascii="Times New Roman" w:hAnsi="Times New Roman"/>
                <w:sz w:val="24"/>
                <w:szCs w:val="24"/>
              </w:rPr>
              <w:t>VII</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7E6BD754" w14:textId="77777777" w:rsidR="00CB407D" w:rsidRPr="008A0097" w:rsidRDefault="00CB407D" w:rsidP="00C23150">
            <w:pPr>
              <w:pStyle w:val="20"/>
              <w:shd w:val="clear" w:color="auto" w:fill="auto"/>
              <w:spacing w:line="200" w:lineRule="exact"/>
              <w:ind w:left="820" w:firstLine="0"/>
              <w:jc w:val="left"/>
              <w:rPr>
                <w:rFonts w:ascii="Times New Roman" w:hAnsi="Times New Roman"/>
                <w:sz w:val="24"/>
                <w:szCs w:val="24"/>
              </w:rPr>
            </w:pPr>
            <w:r w:rsidRPr="008A0097">
              <w:rPr>
                <w:rStyle w:val="210pt"/>
                <w:rFonts w:ascii="Times New Roman" w:hAnsi="Times New Roman"/>
                <w:sz w:val="24"/>
                <w:szCs w:val="24"/>
              </w:rPr>
              <w:t>Будівництво, капітальний ремонт та реконструкція</w:t>
            </w:r>
          </w:p>
        </w:tc>
      </w:tr>
      <w:tr w:rsidR="00CB407D" w:rsidRPr="003674DC" w14:paraId="2FD52809" w14:textId="77777777" w:rsidTr="00956F71">
        <w:trPr>
          <w:trHeight w:hRule="exact" w:val="1555"/>
        </w:trPr>
        <w:tc>
          <w:tcPr>
            <w:tcW w:w="852" w:type="dxa"/>
            <w:tcBorders>
              <w:top w:val="single" w:sz="4" w:space="0" w:color="auto"/>
              <w:left w:val="single" w:sz="4" w:space="0" w:color="auto"/>
            </w:tcBorders>
            <w:shd w:val="clear" w:color="auto" w:fill="FFFFFF"/>
          </w:tcPr>
          <w:p w14:paraId="09526F44" w14:textId="77777777" w:rsidR="00CB407D" w:rsidRPr="008A0097" w:rsidRDefault="00CB407D" w:rsidP="00C23150">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lastRenderedPageBreak/>
              <w:t>7.1</w:t>
            </w:r>
          </w:p>
        </w:tc>
        <w:tc>
          <w:tcPr>
            <w:tcW w:w="6237" w:type="dxa"/>
            <w:tcBorders>
              <w:top w:val="single" w:sz="4" w:space="0" w:color="auto"/>
              <w:left w:val="single" w:sz="4" w:space="0" w:color="auto"/>
            </w:tcBorders>
            <w:shd w:val="clear" w:color="auto" w:fill="FFFFFF"/>
          </w:tcPr>
          <w:p w14:paraId="3A83403F" w14:textId="77777777" w:rsidR="00CB407D" w:rsidRPr="008A0097" w:rsidRDefault="00CB407D" w:rsidP="00C23150">
            <w:pPr>
              <w:pStyle w:val="20"/>
              <w:shd w:val="clear" w:color="auto" w:fill="auto"/>
              <w:spacing w:line="274" w:lineRule="exact"/>
              <w:ind w:firstLine="0"/>
              <w:rPr>
                <w:rFonts w:ascii="Times New Roman" w:hAnsi="Times New Roman"/>
                <w:sz w:val="24"/>
                <w:szCs w:val="24"/>
              </w:rPr>
            </w:pPr>
            <w:r w:rsidRPr="008A0097">
              <w:rPr>
                <w:rStyle w:val="210pt0"/>
                <w:rFonts w:ascii="Times New Roman" w:eastAsia="David" w:hAnsi="Times New Roman"/>
                <w:sz w:val="24"/>
                <w:szCs w:val="24"/>
              </w:rPr>
              <w:t>Провести інвентаризацію та паспортизацію спортивних споруд з метою визначення потреб у їх подальшому облаштуванні, ремонті, а також будівництві нових спортивних об'єктів.</w:t>
            </w:r>
          </w:p>
        </w:tc>
        <w:tc>
          <w:tcPr>
            <w:tcW w:w="1324" w:type="dxa"/>
            <w:gridSpan w:val="2"/>
            <w:tcBorders>
              <w:top w:val="single" w:sz="4" w:space="0" w:color="auto"/>
              <w:left w:val="single" w:sz="4" w:space="0" w:color="auto"/>
            </w:tcBorders>
            <w:shd w:val="clear" w:color="auto" w:fill="FFFFFF"/>
          </w:tcPr>
          <w:p w14:paraId="584481BC" w14:textId="77777777" w:rsidR="00CB407D" w:rsidRPr="003674DC" w:rsidRDefault="00CB407D" w:rsidP="00C23150">
            <w:pPr>
              <w:pStyle w:val="20"/>
              <w:shd w:val="clear" w:color="auto" w:fill="auto"/>
              <w:spacing w:line="288"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52" w:type="dxa"/>
            <w:tcBorders>
              <w:top w:val="single" w:sz="4" w:space="0" w:color="auto"/>
              <w:left w:val="single" w:sz="4" w:space="0" w:color="auto"/>
              <w:right w:val="single" w:sz="4" w:space="0" w:color="auto"/>
            </w:tcBorders>
            <w:shd w:val="clear" w:color="auto" w:fill="FFFFFF"/>
          </w:tcPr>
          <w:p w14:paraId="5731E2C3" w14:textId="77777777" w:rsidR="00CB407D" w:rsidRPr="003674DC" w:rsidRDefault="00CB407D" w:rsidP="00C23150">
            <w:pPr>
              <w:pStyle w:val="20"/>
              <w:shd w:val="clear" w:color="auto" w:fill="auto"/>
              <w:spacing w:line="200" w:lineRule="exact"/>
              <w:ind w:firstLine="0"/>
              <w:jc w:val="left"/>
              <w:rPr>
                <w:rFonts w:ascii="Times New Roman" w:hAnsi="Times New Roman"/>
                <w:sz w:val="20"/>
                <w:szCs w:val="20"/>
              </w:rPr>
            </w:pPr>
            <w:r w:rsidRPr="003674DC">
              <w:rPr>
                <w:rStyle w:val="210pt0"/>
                <w:rFonts w:ascii="Times New Roman" w:eastAsia="David" w:hAnsi="Times New Roman"/>
              </w:rPr>
              <w:t>2022-2024</w:t>
            </w:r>
          </w:p>
        </w:tc>
      </w:tr>
      <w:tr w:rsidR="00CB407D" w:rsidRPr="003674DC" w14:paraId="1B541B89" w14:textId="77777777" w:rsidTr="00956F71">
        <w:trPr>
          <w:trHeight w:hRule="exact" w:val="806"/>
        </w:trPr>
        <w:tc>
          <w:tcPr>
            <w:tcW w:w="852" w:type="dxa"/>
            <w:tcBorders>
              <w:left w:val="single" w:sz="4" w:space="0" w:color="auto"/>
            </w:tcBorders>
            <w:shd w:val="clear" w:color="auto" w:fill="FFFFFF"/>
          </w:tcPr>
          <w:p w14:paraId="1F6DA8E7" w14:textId="77777777" w:rsidR="00CB407D" w:rsidRPr="008A0097" w:rsidRDefault="00CB407D" w:rsidP="00C23150">
            <w:pPr>
              <w:pStyle w:val="20"/>
              <w:shd w:val="clear" w:color="auto" w:fill="auto"/>
              <w:spacing w:line="200" w:lineRule="exact"/>
              <w:ind w:firstLine="0"/>
              <w:jc w:val="center"/>
              <w:rPr>
                <w:rStyle w:val="210pt"/>
                <w:rFonts w:ascii="Times New Roman" w:hAnsi="Times New Roman"/>
                <w:b w:val="0"/>
                <w:sz w:val="24"/>
                <w:szCs w:val="24"/>
                <w:lang w:val="en-US"/>
              </w:rPr>
            </w:pPr>
          </w:p>
          <w:p w14:paraId="4CF57245" w14:textId="77777777" w:rsidR="00CB407D" w:rsidRPr="008A0097" w:rsidRDefault="00CB407D" w:rsidP="00C23150">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7.2</w:t>
            </w:r>
          </w:p>
        </w:tc>
        <w:tc>
          <w:tcPr>
            <w:tcW w:w="6237" w:type="dxa"/>
            <w:tcBorders>
              <w:left w:val="single" w:sz="4" w:space="0" w:color="auto"/>
            </w:tcBorders>
            <w:shd w:val="clear" w:color="auto" w:fill="FFFFFF"/>
            <w:vAlign w:val="center"/>
          </w:tcPr>
          <w:p w14:paraId="7F2D9E6C" w14:textId="77777777" w:rsidR="00CB407D" w:rsidRPr="008A0097" w:rsidRDefault="00CB407D" w:rsidP="00C23150">
            <w:pPr>
              <w:pStyle w:val="20"/>
              <w:shd w:val="clear" w:color="auto" w:fill="auto"/>
              <w:spacing w:line="269" w:lineRule="exact"/>
              <w:ind w:firstLine="0"/>
              <w:rPr>
                <w:rFonts w:ascii="Times New Roman" w:hAnsi="Times New Roman"/>
                <w:sz w:val="24"/>
                <w:szCs w:val="24"/>
              </w:rPr>
            </w:pPr>
            <w:r w:rsidRPr="008A0097">
              <w:rPr>
                <w:rStyle w:val="210pt0"/>
                <w:rFonts w:ascii="Times New Roman" w:eastAsia="David" w:hAnsi="Times New Roman"/>
                <w:sz w:val="24"/>
                <w:szCs w:val="24"/>
              </w:rPr>
              <w:t>Провести капітальний ремонт водно - спортивної бази в м. Тетіїв</w:t>
            </w:r>
          </w:p>
        </w:tc>
        <w:tc>
          <w:tcPr>
            <w:tcW w:w="1324" w:type="dxa"/>
            <w:gridSpan w:val="2"/>
            <w:tcBorders>
              <w:left w:val="single" w:sz="4" w:space="0" w:color="auto"/>
            </w:tcBorders>
            <w:shd w:val="clear" w:color="auto" w:fill="FFFFFF"/>
          </w:tcPr>
          <w:p w14:paraId="1423A1E1"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3605E5F8" w14:textId="77777777" w:rsidR="00CB407D" w:rsidRPr="003674DC" w:rsidRDefault="00CB407D" w:rsidP="00C23150">
            <w:pPr>
              <w:rPr>
                <w:rFonts w:ascii="Times New Roman" w:hAnsi="Times New Roman" w:cs="Times New Roman"/>
                <w:sz w:val="20"/>
                <w:szCs w:val="20"/>
              </w:rPr>
            </w:pPr>
          </w:p>
        </w:tc>
      </w:tr>
      <w:tr w:rsidR="00CB407D" w:rsidRPr="003674DC" w14:paraId="6CEC4914" w14:textId="77777777" w:rsidTr="00956F71">
        <w:trPr>
          <w:trHeight w:hRule="exact" w:val="1090"/>
        </w:trPr>
        <w:tc>
          <w:tcPr>
            <w:tcW w:w="852" w:type="dxa"/>
            <w:tcBorders>
              <w:left w:val="single" w:sz="4" w:space="0" w:color="auto"/>
            </w:tcBorders>
            <w:shd w:val="clear" w:color="auto" w:fill="FFFFFF"/>
          </w:tcPr>
          <w:p w14:paraId="04B11257" w14:textId="77777777" w:rsidR="00CB407D" w:rsidRPr="008A0097" w:rsidRDefault="00CB407D" w:rsidP="00C23150">
            <w:pPr>
              <w:pStyle w:val="20"/>
              <w:shd w:val="clear" w:color="auto" w:fill="auto"/>
              <w:spacing w:line="200" w:lineRule="exact"/>
              <w:ind w:firstLine="0"/>
              <w:jc w:val="center"/>
              <w:rPr>
                <w:rStyle w:val="210pt"/>
                <w:rFonts w:ascii="Times New Roman" w:hAnsi="Times New Roman"/>
                <w:b w:val="0"/>
                <w:sz w:val="24"/>
                <w:szCs w:val="24"/>
              </w:rPr>
            </w:pPr>
          </w:p>
          <w:p w14:paraId="18195698" w14:textId="77777777" w:rsidR="00CB407D" w:rsidRPr="008A0097" w:rsidRDefault="00CB407D" w:rsidP="00C23150">
            <w:pPr>
              <w:pStyle w:val="20"/>
              <w:shd w:val="clear" w:color="auto" w:fill="auto"/>
              <w:spacing w:line="200" w:lineRule="exact"/>
              <w:ind w:firstLine="0"/>
              <w:jc w:val="center"/>
              <w:rPr>
                <w:rStyle w:val="210pt"/>
                <w:rFonts w:ascii="Times New Roman" w:hAnsi="Times New Roman"/>
                <w:b w:val="0"/>
                <w:sz w:val="24"/>
                <w:szCs w:val="24"/>
              </w:rPr>
            </w:pPr>
          </w:p>
          <w:p w14:paraId="1F1BC788" w14:textId="77777777" w:rsidR="00CB407D" w:rsidRPr="008A0097" w:rsidRDefault="00CB407D" w:rsidP="00C23150">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7.3</w:t>
            </w:r>
          </w:p>
        </w:tc>
        <w:tc>
          <w:tcPr>
            <w:tcW w:w="6237" w:type="dxa"/>
            <w:tcBorders>
              <w:left w:val="single" w:sz="4" w:space="0" w:color="auto"/>
            </w:tcBorders>
            <w:shd w:val="clear" w:color="auto" w:fill="FFFFFF"/>
            <w:vAlign w:val="center"/>
          </w:tcPr>
          <w:p w14:paraId="07C27CBC" w14:textId="77777777" w:rsidR="00CB407D" w:rsidRPr="008A0097" w:rsidRDefault="00CB407D" w:rsidP="00C23150">
            <w:pPr>
              <w:pStyle w:val="20"/>
              <w:shd w:val="clear" w:color="auto" w:fill="auto"/>
              <w:spacing w:line="274" w:lineRule="exact"/>
              <w:ind w:firstLine="0"/>
              <w:rPr>
                <w:rFonts w:ascii="Times New Roman" w:hAnsi="Times New Roman"/>
                <w:sz w:val="24"/>
                <w:szCs w:val="24"/>
              </w:rPr>
            </w:pPr>
            <w:r w:rsidRPr="008A0097">
              <w:rPr>
                <w:rStyle w:val="210pt0"/>
                <w:rFonts w:ascii="Times New Roman" w:eastAsia="David" w:hAnsi="Times New Roman"/>
                <w:sz w:val="24"/>
                <w:szCs w:val="24"/>
              </w:rPr>
              <w:t>Будівництво біатлонного стадіону (за схемою співфінансування район с. Мазепинці)</w:t>
            </w:r>
          </w:p>
        </w:tc>
        <w:tc>
          <w:tcPr>
            <w:tcW w:w="1324" w:type="dxa"/>
            <w:gridSpan w:val="2"/>
            <w:tcBorders>
              <w:left w:val="single" w:sz="4" w:space="0" w:color="auto"/>
            </w:tcBorders>
            <w:shd w:val="clear" w:color="auto" w:fill="FFFFFF"/>
          </w:tcPr>
          <w:p w14:paraId="4B37E0FC"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39BEEF3A" w14:textId="77777777" w:rsidR="00CB407D" w:rsidRPr="003674DC" w:rsidRDefault="00CB407D" w:rsidP="00C23150">
            <w:pPr>
              <w:rPr>
                <w:rFonts w:ascii="Times New Roman" w:hAnsi="Times New Roman" w:cs="Times New Roman"/>
                <w:sz w:val="20"/>
                <w:szCs w:val="20"/>
              </w:rPr>
            </w:pPr>
          </w:p>
        </w:tc>
      </w:tr>
      <w:tr w:rsidR="00CB407D" w:rsidRPr="003674DC" w14:paraId="7CC8FFE5" w14:textId="77777777" w:rsidTr="00956F71">
        <w:trPr>
          <w:trHeight w:hRule="exact" w:val="1104"/>
        </w:trPr>
        <w:tc>
          <w:tcPr>
            <w:tcW w:w="852" w:type="dxa"/>
            <w:tcBorders>
              <w:left w:val="single" w:sz="4" w:space="0" w:color="auto"/>
            </w:tcBorders>
            <w:shd w:val="clear" w:color="auto" w:fill="FFFFFF"/>
          </w:tcPr>
          <w:p w14:paraId="3FBC6945" w14:textId="77777777" w:rsidR="00CB407D" w:rsidRPr="008A0097" w:rsidRDefault="00CB407D" w:rsidP="00C23150">
            <w:pPr>
              <w:pStyle w:val="20"/>
              <w:shd w:val="clear" w:color="auto" w:fill="auto"/>
              <w:spacing w:line="200" w:lineRule="exact"/>
              <w:ind w:firstLine="0"/>
              <w:jc w:val="center"/>
              <w:rPr>
                <w:rStyle w:val="210pt"/>
                <w:rFonts w:ascii="Times New Roman" w:hAnsi="Times New Roman"/>
                <w:b w:val="0"/>
                <w:sz w:val="24"/>
                <w:szCs w:val="24"/>
              </w:rPr>
            </w:pPr>
          </w:p>
          <w:p w14:paraId="3A1F5036" w14:textId="77777777" w:rsidR="00CB407D" w:rsidRPr="008A0097" w:rsidRDefault="00CB407D" w:rsidP="00C23150">
            <w:pPr>
              <w:pStyle w:val="20"/>
              <w:shd w:val="clear" w:color="auto" w:fill="auto"/>
              <w:spacing w:line="200" w:lineRule="exact"/>
              <w:ind w:firstLine="0"/>
              <w:jc w:val="center"/>
              <w:rPr>
                <w:rStyle w:val="210pt"/>
                <w:rFonts w:ascii="Times New Roman" w:hAnsi="Times New Roman"/>
                <w:b w:val="0"/>
                <w:sz w:val="24"/>
                <w:szCs w:val="24"/>
              </w:rPr>
            </w:pPr>
          </w:p>
          <w:p w14:paraId="5E5500C8" w14:textId="77777777" w:rsidR="00CB407D" w:rsidRPr="008A0097" w:rsidRDefault="00CB407D" w:rsidP="00C23150">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7.4</w:t>
            </w:r>
          </w:p>
        </w:tc>
        <w:tc>
          <w:tcPr>
            <w:tcW w:w="6237" w:type="dxa"/>
            <w:tcBorders>
              <w:left w:val="single" w:sz="4" w:space="0" w:color="auto"/>
            </w:tcBorders>
            <w:shd w:val="clear" w:color="auto" w:fill="FFFFFF"/>
            <w:vAlign w:val="center"/>
          </w:tcPr>
          <w:p w14:paraId="7E0BD856" w14:textId="77777777" w:rsidR="00CB407D" w:rsidRPr="008A0097" w:rsidRDefault="00CB407D" w:rsidP="00C23150">
            <w:pPr>
              <w:pStyle w:val="20"/>
              <w:shd w:val="clear" w:color="auto" w:fill="auto"/>
              <w:spacing w:line="278" w:lineRule="exact"/>
              <w:ind w:firstLine="0"/>
              <w:rPr>
                <w:rFonts w:ascii="Times New Roman" w:hAnsi="Times New Roman"/>
                <w:sz w:val="24"/>
                <w:szCs w:val="24"/>
              </w:rPr>
            </w:pPr>
            <w:r w:rsidRPr="008A0097">
              <w:rPr>
                <w:rStyle w:val="210pt0"/>
                <w:rFonts w:ascii="Times New Roman" w:eastAsia="David" w:hAnsi="Times New Roman"/>
                <w:sz w:val="24"/>
                <w:szCs w:val="24"/>
              </w:rPr>
              <w:t>Капітальний ремонт будинку спортивної школи (вул. Спортивна, 23)</w:t>
            </w:r>
          </w:p>
        </w:tc>
        <w:tc>
          <w:tcPr>
            <w:tcW w:w="1324" w:type="dxa"/>
            <w:gridSpan w:val="2"/>
            <w:tcBorders>
              <w:left w:val="single" w:sz="4" w:space="0" w:color="auto"/>
            </w:tcBorders>
            <w:shd w:val="clear" w:color="auto" w:fill="FFFFFF"/>
          </w:tcPr>
          <w:p w14:paraId="277759B9"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28B9D910" w14:textId="77777777" w:rsidR="00CB407D" w:rsidRPr="003674DC" w:rsidRDefault="00CB407D" w:rsidP="00C23150">
            <w:pPr>
              <w:rPr>
                <w:rFonts w:ascii="Times New Roman" w:hAnsi="Times New Roman" w:cs="Times New Roman"/>
                <w:sz w:val="20"/>
                <w:szCs w:val="20"/>
              </w:rPr>
            </w:pPr>
          </w:p>
        </w:tc>
      </w:tr>
      <w:tr w:rsidR="00CB407D" w:rsidRPr="003674DC" w14:paraId="2BD6A2BB" w14:textId="77777777" w:rsidTr="00956F71">
        <w:trPr>
          <w:trHeight w:hRule="exact" w:val="840"/>
        </w:trPr>
        <w:tc>
          <w:tcPr>
            <w:tcW w:w="852" w:type="dxa"/>
            <w:tcBorders>
              <w:left w:val="single" w:sz="4" w:space="0" w:color="auto"/>
            </w:tcBorders>
            <w:shd w:val="clear" w:color="auto" w:fill="FFFFFF"/>
            <w:vAlign w:val="center"/>
          </w:tcPr>
          <w:p w14:paraId="460DE02A" w14:textId="77777777" w:rsidR="00CB407D" w:rsidRPr="008A0097" w:rsidRDefault="00CB407D" w:rsidP="00C23150">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7.5</w:t>
            </w:r>
          </w:p>
        </w:tc>
        <w:tc>
          <w:tcPr>
            <w:tcW w:w="6237" w:type="dxa"/>
            <w:tcBorders>
              <w:left w:val="single" w:sz="4" w:space="0" w:color="auto"/>
            </w:tcBorders>
            <w:shd w:val="clear" w:color="auto" w:fill="FFFFFF"/>
            <w:vAlign w:val="center"/>
          </w:tcPr>
          <w:p w14:paraId="1D5D7B5C" w14:textId="77777777" w:rsidR="00CB407D" w:rsidRPr="008A0097" w:rsidRDefault="00CB407D" w:rsidP="008A0097">
            <w:pPr>
              <w:pStyle w:val="20"/>
              <w:shd w:val="clear" w:color="auto" w:fill="auto"/>
              <w:spacing w:line="274" w:lineRule="exact"/>
              <w:ind w:firstLine="0"/>
              <w:rPr>
                <w:rFonts w:ascii="Times New Roman" w:hAnsi="Times New Roman"/>
                <w:sz w:val="24"/>
                <w:szCs w:val="24"/>
              </w:rPr>
            </w:pPr>
            <w:r w:rsidRPr="008A0097">
              <w:rPr>
                <w:rStyle w:val="210pt0"/>
                <w:rFonts w:ascii="Times New Roman" w:eastAsia="David" w:hAnsi="Times New Roman"/>
                <w:sz w:val="24"/>
                <w:szCs w:val="24"/>
              </w:rPr>
              <w:t>Будівництво та реконструкція спортивних майданчиків та дитячих спортивних майданчиків.</w:t>
            </w:r>
          </w:p>
        </w:tc>
        <w:tc>
          <w:tcPr>
            <w:tcW w:w="1324" w:type="dxa"/>
            <w:gridSpan w:val="2"/>
            <w:tcBorders>
              <w:left w:val="single" w:sz="4" w:space="0" w:color="auto"/>
            </w:tcBorders>
            <w:shd w:val="clear" w:color="auto" w:fill="FFFFFF"/>
          </w:tcPr>
          <w:p w14:paraId="26523291"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3A6ABCB8" w14:textId="77777777" w:rsidR="00CB407D" w:rsidRPr="003674DC" w:rsidRDefault="00CB407D" w:rsidP="00C23150">
            <w:pPr>
              <w:rPr>
                <w:rFonts w:ascii="Times New Roman" w:hAnsi="Times New Roman" w:cs="Times New Roman"/>
                <w:sz w:val="20"/>
                <w:szCs w:val="20"/>
              </w:rPr>
            </w:pPr>
          </w:p>
        </w:tc>
      </w:tr>
      <w:tr w:rsidR="00CB407D" w:rsidRPr="003674DC" w14:paraId="3BACDF6E" w14:textId="77777777" w:rsidTr="00956F71">
        <w:trPr>
          <w:trHeight w:hRule="exact" w:val="955"/>
        </w:trPr>
        <w:tc>
          <w:tcPr>
            <w:tcW w:w="852" w:type="dxa"/>
            <w:tcBorders>
              <w:left w:val="single" w:sz="4" w:space="0" w:color="auto"/>
              <w:bottom w:val="single" w:sz="4" w:space="0" w:color="auto"/>
            </w:tcBorders>
            <w:shd w:val="clear" w:color="auto" w:fill="FFFFFF"/>
            <w:vAlign w:val="center"/>
          </w:tcPr>
          <w:p w14:paraId="642DA923" w14:textId="77777777" w:rsidR="00CB407D" w:rsidRPr="003674DC" w:rsidRDefault="00CB407D" w:rsidP="00C23150">
            <w:pPr>
              <w:pStyle w:val="20"/>
              <w:shd w:val="clear" w:color="auto" w:fill="auto"/>
              <w:spacing w:line="200" w:lineRule="exact"/>
              <w:ind w:right="300" w:firstLine="0"/>
              <w:jc w:val="right"/>
              <w:rPr>
                <w:rFonts w:ascii="Times New Roman" w:hAnsi="Times New Roman"/>
                <w:b/>
                <w:sz w:val="20"/>
                <w:szCs w:val="20"/>
              </w:rPr>
            </w:pPr>
          </w:p>
        </w:tc>
        <w:tc>
          <w:tcPr>
            <w:tcW w:w="6237" w:type="dxa"/>
            <w:tcBorders>
              <w:left w:val="single" w:sz="4" w:space="0" w:color="auto"/>
              <w:bottom w:val="single" w:sz="4" w:space="0" w:color="auto"/>
            </w:tcBorders>
            <w:shd w:val="clear" w:color="auto" w:fill="FFFFFF"/>
            <w:vAlign w:val="bottom"/>
          </w:tcPr>
          <w:p w14:paraId="46BE8F50" w14:textId="77777777" w:rsidR="00CB407D" w:rsidRPr="003674DC" w:rsidRDefault="00CB407D" w:rsidP="00C23150">
            <w:pPr>
              <w:pStyle w:val="20"/>
              <w:shd w:val="clear" w:color="auto" w:fill="auto"/>
              <w:spacing w:line="274" w:lineRule="exact"/>
              <w:ind w:firstLine="820"/>
              <w:rPr>
                <w:rFonts w:ascii="Times New Roman" w:hAnsi="Times New Roman"/>
                <w:sz w:val="20"/>
                <w:szCs w:val="20"/>
              </w:rPr>
            </w:pPr>
          </w:p>
        </w:tc>
        <w:tc>
          <w:tcPr>
            <w:tcW w:w="1324" w:type="dxa"/>
            <w:gridSpan w:val="2"/>
            <w:tcBorders>
              <w:left w:val="single" w:sz="4" w:space="0" w:color="auto"/>
              <w:bottom w:val="single" w:sz="4" w:space="0" w:color="auto"/>
            </w:tcBorders>
            <w:shd w:val="clear" w:color="auto" w:fill="FFFFFF"/>
          </w:tcPr>
          <w:p w14:paraId="178CC39C" w14:textId="77777777" w:rsidR="00CB407D" w:rsidRPr="003674DC" w:rsidRDefault="00CB407D" w:rsidP="00C23150">
            <w:pPr>
              <w:rPr>
                <w:rFonts w:ascii="Times New Roman" w:hAnsi="Times New Roman" w:cs="Times New Roman"/>
                <w:sz w:val="20"/>
                <w:szCs w:val="20"/>
              </w:rPr>
            </w:pPr>
          </w:p>
        </w:tc>
        <w:tc>
          <w:tcPr>
            <w:tcW w:w="1652" w:type="dxa"/>
            <w:tcBorders>
              <w:left w:val="single" w:sz="4" w:space="0" w:color="auto"/>
              <w:bottom w:val="single" w:sz="4" w:space="0" w:color="auto"/>
              <w:right w:val="single" w:sz="4" w:space="0" w:color="auto"/>
            </w:tcBorders>
            <w:shd w:val="clear" w:color="auto" w:fill="FFFFFF"/>
          </w:tcPr>
          <w:p w14:paraId="0E38FF75" w14:textId="77777777" w:rsidR="00CB407D" w:rsidRPr="003674DC" w:rsidRDefault="00CB407D" w:rsidP="00C23150">
            <w:pPr>
              <w:rPr>
                <w:rFonts w:ascii="Times New Roman" w:hAnsi="Times New Roman" w:cs="Times New Roman"/>
                <w:sz w:val="20"/>
                <w:szCs w:val="20"/>
              </w:rPr>
            </w:pPr>
          </w:p>
        </w:tc>
      </w:tr>
      <w:tr w:rsidR="002203ED" w:rsidRPr="003674DC" w14:paraId="2F6C8FCC" w14:textId="77777777" w:rsidTr="00956F71">
        <w:trPr>
          <w:trHeight w:hRule="exact" w:val="298"/>
        </w:trPr>
        <w:tc>
          <w:tcPr>
            <w:tcW w:w="852" w:type="dxa"/>
            <w:tcBorders>
              <w:top w:val="single" w:sz="4" w:space="0" w:color="auto"/>
              <w:left w:val="single" w:sz="4" w:space="0" w:color="auto"/>
            </w:tcBorders>
            <w:shd w:val="clear" w:color="auto" w:fill="FFFFFF"/>
            <w:vAlign w:val="bottom"/>
          </w:tcPr>
          <w:p w14:paraId="72045414" w14:textId="77777777" w:rsidR="002203ED" w:rsidRPr="008A0097" w:rsidRDefault="002203ED" w:rsidP="00CF1311">
            <w:pPr>
              <w:pStyle w:val="20"/>
              <w:shd w:val="clear" w:color="auto" w:fill="auto"/>
              <w:spacing w:line="200" w:lineRule="exact"/>
              <w:ind w:right="300" w:firstLine="0"/>
              <w:jc w:val="right"/>
              <w:rPr>
                <w:rFonts w:ascii="Times New Roman" w:hAnsi="Times New Roman"/>
                <w:sz w:val="24"/>
                <w:szCs w:val="24"/>
                <w:lang w:val="en-US"/>
              </w:rPr>
            </w:pPr>
            <w:r w:rsidRPr="008A0097">
              <w:rPr>
                <w:rStyle w:val="210pt"/>
                <w:rFonts w:ascii="Times New Roman" w:hAnsi="Times New Roman"/>
                <w:sz w:val="24"/>
                <w:szCs w:val="24"/>
              </w:rPr>
              <w:t>VIIІ</w:t>
            </w:r>
          </w:p>
        </w:tc>
        <w:tc>
          <w:tcPr>
            <w:tcW w:w="9213" w:type="dxa"/>
            <w:gridSpan w:val="4"/>
            <w:tcBorders>
              <w:top w:val="single" w:sz="4" w:space="0" w:color="auto"/>
              <w:left w:val="single" w:sz="4" w:space="0" w:color="auto"/>
              <w:right w:val="single" w:sz="4" w:space="0" w:color="auto"/>
            </w:tcBorders>
            <w:shd w:val="clear" w:color="auto" w:fill="FFFFFF"/>
            <w:vAlign w:val="bottom"/>
          </w:tcPr>
          <w:p w14:paraId="2B1A6A4B" w14:textId="77777777" w:rsidR="002203ED" w:rsidRPr="008A0097" w:rsidRDefault="002203ED" w:rsidP="00CF1311">
            <w:pPr>
              <w:pStyle w:val="20"/>
              <w:shd w:val="clear" w:color="auto" w:fill="auto"/>
              <w:spacing w:line="200" w:lineRule="exact"/>
              <w:ind w:left="820" w:firstLine="0"/>
              <w:jc w:val="left"/>
              <w:rPr>
                <w:rFonts w:ascii="Times New Roman" w:hAnsi="Times New Roman"/>
                <w:b/>
                <w:sz w:val="24"/>
                <w:szCs w:val="24"/>
              </w:rPr>
            </w:pPr>
            <w:r w:rsidRPr="008A0097">
              <w:rPr>
                <w:rFonts w:ascii="Times New Roman" w:hAnsi="Times New Roman"/>
                <w:b/>
                <w:sz w:val="24"/>
                <w:szCs w:val="24"/>
                <w:lang w:val="uk-UA"/>
              </w:rPr>
              <w:t>Дитячо-юнацький та резервний спорт</w:t>
            </w:r>
          </w:p>
        </w:tc>
      </w:tr>
      <w:tr w:rsidR="002203ED" w:rsidRPr="003674DC" w14:paraId="0506B7BD" w14:textId="77777777" w:rsidTr="00956F71">
        <w:trPr>
          <w:trHeight w:hRule="exact" w:val="1555"/>
        </w:trPr>
        <w:tc>
          <w:tcPr>
            <w:tcW w:w="852" w:type="dxa"/>
            <w:tcBorders>
              <w:top w:val="single" w:sz="4" w:space="0" w:color="auto"/>
              <w:left w:val="single" w:sz="4" w:space="0" w:color="auto"/>
            </w:tcBorders>
            <w:shd w:val="clear" w:color="auto" w:fill="FFFFFF"/>
          </w:tcPr>
          <w:p w14:paraId="72D542B3" w14:textId="77777777" w:rsidR="002203ED" w:rsidRPr="008A0097" w:rsidRDefault="002203ED" w:rsidP="00CF1311">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8.1</w:t>
            </w:r>
          </w:p>
        </w:tc>
        <w:tc>
          <w:tcPr>
            <w:tcW w:w="6237" w:type="dxa"/>
            <w:tcBorders>
              <w:top w:val="single" w:sz="4" w:space="0" w:color="auto"/>
              <w:left w:val="single" w:sz="4" w:space="0" w:color="auto"/>
            </w:tcBorders>
            <w:shd w:val="clear" w:color="auto" w:fill="FFFFFF"/>
          </w:tcPr>
          <w:p w14:paraId="7A6CB2B4" w14:textId="77777777" w:rsidR="002203ED" w:rsidRPr="008A0097" w:rsidRDefault="002203ED" w:rsidP="00CF1311">
            <w:pPr>
              <w:pStyle w:val="20"/>
              <w:shd w:val="clear" w:color="auto" w:fill="auto"/>
              <w:spacing w:line="274" w:lineRule="exact"/>
              <w:ind w:firstLine="0"/>
              <w:rPr>
                <w:rFonts w:ascii="Times New Roman" w:hAnsi="Times New Roman"/>
                <w:sz w:val="24"/>
                <w:szCs w:val="24"/>
                <w:lang w:val="uk-UA"/>
              </w:rPr>
            </w:pPr>
            <w:r w:rsidRPr="008A0097">
              <w:rPr>
                <w:rStyle w:val="210pt0"/>
                <w:rFonts w:ascii="Times New Roman" w:eastAsia="David" w:hAnsi="Times New Roman"/>
                <w:sz w:val="24"/>
                <w:szCs w:val="24"/>
              </w:rPr>
              <w:t xml:space="preserve"> </w:t>
            </w:r>
            <w:r w:rsidRPr="008A0097">
              <w:rPr>
                <w:rFonts w:ascii="Times New Roman" w:hAnsi="Times New Roman"/>
                <w:sz w:val="24"/>
                <w:szCs w:val="24"/>
                <w:lang w:val="uk-UA"/>
              </w:rPr>
              <w:t>Забезпечення функціонування Тетіївської дитячо-юнацької спортивної школи Тетіївської міської ради Київської області.</w:t>
            </w:r>
          </w:p>
        </w:tc>
        <w:tc>
          <w:tcPr>
            <w:tcW w:w="1324" w:type="dxa"/>
            <w:gridSpan w:val="2"/>
            <w:tcBorders>
              <w:top w:val="single" w:sz="4" w:space="0" w:color="auto"/>
              <w:left w:val="single" w:sz="4" w:space="0" w:color="auto"/>
            </w:tcBorders>
            <w:shd w:val="clear" w:color="auto" w:fill="FFFFFF"/>
          </w:tcPr>
          <w:p w14:paraId="37108FF6" w14:textId="77777777" w:rsidR="002203ED" w:rsidRPr="003674DC" w:rsidRDefault="002203ED" w:rsidP="00CF1311">
            <w:pPr>
              <w:pStyle w:val="20"/>
              <w:shd w:val="clear" w:color="auto" w:fill="auto"/>
              <w:spacing w:line="288" w:lineRule="exact"/>
              <w:ind w:firstLine="0"/>
              <w:rPr>
                <w:rFonts w:ascii="Times New Roman" w:hAnsi="Times New Roman"/>
                <w:sz w:val="20"/>
                <w:szCs w:val="20"/>
              </w:rPr>
            </w:pPr>
            <w:r w:rsidRPr="003674DC">
              <w:rPr>
                <w:rStyle w:val="210pt0"/>
                <w:rFonts w:ascii="Times New Roman" w:eastAsia="David" w:hAnsi="Times New Roman"/>
              </w:rPr>
              <w:t>Відділ культури, молоді та спорту</w:t>
            </w:r>
          </w:p>
        </w:tc>
        <w:tc>
          <w:tcPr>
            <w:tcW w:w="1652" w:type="dxa"/>
            <w:tcBorders>
              <w:top w:val="single" w:sz="4" w:space="0" w:color="auto"/>
              <w:left w:val="single" w:sz="4" w:space="0" w:color="auto"/>
              <w:right w:val="single" w:sz="4" w:space="0" w:color="auto"/>
            </w:tcBorders>
            <w:shd w:val="clear" w:color="auto" w:fill="FFFFFF"/>
          </w:tcPr>
          <w:p w14:paraId="116FB1DA" w14:textId="77777777" w:rsidR="002203ED" w:rsidRPr="003674DC" w:rsidRDefault="002203ED" w:rsidP="00CF1311">
            <w:pPr>
              <w:pStyle w:val="20"/>
              <w:shd w:val="clear" w:color="auto" w:fill="auto"/>
              <w:spacing w:line="200" w:lineRule="exact"/>
              <w:ind w:firstLine="0"/>
              <w:jc w:val="left"/>
              <w:rPr>
                <w:rFonts w:ascii="Times New Roman" w:hAnsi="Times New Roman"/>
                <w:sz w:val="20"/>
                <w:szCs w:val="20"/>
              </w:rPr>
            </w:pPr>
            <w:r w:rsidRPr="003674DC">
              <w:rPr>
                <w:rStyle w:val="210pt0"/>
                <w:rFonts w:ascii="Times New Roman" w:eastAsia="David" w:hAnsi="Times New Roman"/>
              </w:rPr>
              <w:t>2022-2024</w:t>
            </w:r>
          </w:p>
        </w:tc>
      </w:tr>
      <w:tr w:rsidR="002203ED" w:rsidRPr="003674DC" w14:paraId="2A60266C" w14:textId="77777777" w:rsidTr="00956F71">
        <w:trPr>
          <w:trHeight w:hRule="exact" w:val="806"/>
        </w:trPr>
        <w:tc>
          <w:tcPr>
            <w:tcW w:w="852" w:type="dxa"/>
            <w:tcBorders>
              <w:left w:val="single" w:sz="4" w:space="0" w:color="auto"/>
            </w:tcBorders>
            <w:shd w:val="clear" w:color="auto" w:fill="FFFFFF"/>
          </w:tcPr>
          <w:p w14:paraId="6DC38255" w14:textId="77777777" w:rsidR="002203ED" w:rsidRPr="008A0097" w:rsidRDefault="000C5A0A" w:rsidP="000C5A0A">
            <w:pPr>
              <w:pStyle w:val="20"/>
              <w:shd w:val="clear" w:color="auto" w:fill="auto"/>
              <w:spacing w:line="200" w:lineRule="exact"/>
              <w:ind w:firstLine="0"/>
              <w:rPr>
                <w:rFonts w:ascii="Times New Roman" w:hAnsi="Times New Roman"/>
                <w:b/>
                <w:sz w:val="24"/>
                <w:szCs w:val="24"/>
              </w:rPr>
            </w:pPr>
            <w:r w:rsidRPr="008A0097">
              <w:rPr>
                <w:rStyle w:val="210pt"/>
                <w:rFonts w:ascii="Times New Roman" w:hAnsi="Times New Roman"/>
                <w:b w:val="0"/>
                <w:sz w:val="24"/>
                <w:szCs w:val="24"/>
              </w:rPr>
              <w:t xml:space="preserve">       </w:t>
            </w:r>
            <w:r w:rsidR="002203ED" w:rsidRPr="008A0097">
              <w:rPr>
                <w:rStyle w:val="210pt"/>
                <w:rFonts w:ascii="Times New Roman" w:hAnsi="Times New Roman"/>
                <w:sz w:val="24"/>
                <w:szCs w:val="24"/>
              </w:rPr>
              <w:t>8.2</w:t>
            </w:r>
          </w:p>
        </w:tc>
        <w:tc>
          <w:tcPr>
            <w:tcW w:w="6237" w:type="dxa"/>
            <w:tcBorders>
              <w:left w:val="single" w:sz="4" w:space="0" w:color="auto"/>
            </w:tcBorders>
            <w:shd w:val="clear" w:color="auto" w:fill="FFFFFF"/>
            <w:vAlign w:val="center"/>
          </w:tcPr>
          <w:p w14:paraId="006BEB52" w14:textId="77777777" w:rsidR="002203ED" w:rsidRPr="008A0097" w:rsidRDefault="002203ED" w:rsidP="00CF1311">
            <w:pPr>
              <w:pStyle w:val="20"/>
              <w:shd w:val="clear" w:color="auto" w:fill="auto"/>
              <w:spacing w:line="269" w:lineRule="exact"/>
              <w:ind w:firstLine="0"/>
              <w:rPr>
                <w:rFonts w:ascii="Times New Roman" w:hAnsi="Times New Roman"/>
                <w:sz w:val="24"/>
                <w:szCs w:val="24"/>
              </w:rPr>
            </w:pPr>
            <w:r w:rsidRPr="008A0097">
              <w:rPr>
                <w:rFonts w:ascii="Times New Roman" w:hAnsi="Times New Roman"/>
                <w:sz w:val="24"/>
                <w:szCs w:val="24"/>
                <w:lang w:val="uk-UA"/>
              </w:rPr>
              <w:t>Забезпечення участі тренерів-викладачів та інших фахівців Тетіївської ДЮСШ в обласних та Всеукраїнських навчальних семінарах, круглих столах, нарадах, курсах підвищення кваліфікації.</w:t>
            </w:r>
          </w:p>
        </w:tc>
        <w:tc>
          <w:tcPr>
            <w:tcW w:w="1324" w:type="dxa"/>
            <w:gridSpan w:val="2"/>
            <w:tcBorders>
              <w:left w:val="single" w:sz="4" w:space="0" w:color="auto"/>
            </w:tcBorders>
            <w:shd w:val="clear" w:color="auto" w:fill="FFFFFF"/>
          </w:tcPr>
          <w:p w14:paraId="472F66C1" w14:textId="77777777" w:rsidR="002203ED" w:rsidRPr="003674DC" w:rsidRDefault="002203ED" w:rsidP="00CF1311">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0085DC46" w14:textId="77777777" w:rsidR="002203ED" w:rsidRPr="003674DC" w:rsidRDefault="002203ED" w:rsidP="00CF1311">
            <w:pPr>
              <w:rPr>
                <w:rFonts w:ascii="Times New Roman" w:hAnsi="Times New Roman" w:cs="Times New Roman"/>
                <w:sz w:val="20"/>
                <w:szCs w:val="20"/>
              </w:rPr>
            </w:pPr>
          </w:p>
        </w:tc>
      </w:tr>
      <w:tr w:rsidR="002203ED" w:rsidRPr="003674DC" w14:paraId="105CC8EA" w14:textId="77777777" w:rsidTr="00956F71">
        <w:trPr>
          <w:trHeight w:hRule="exact" w:val="1090"/>
        </w:trPr>
        <w:tc>
          <w:tcPr>
            <w:tcW w:w="852" w:type="dxa"/>
            <w:tcBorders>
              <w:left w:val="single" w:sz="4" w:space="0" w:color="auto"/>
            </w:tcBorders>
            <w:shd w:val="clear" w:color="auto" w:fill="FFFFFF"/>
          </w:tcPr>
          <w:p w14:paraId="45AED188" w14:textId="77777777" w:rsidR="002203ED" w:rsidRPr="008A0097" w:rsidRDefault="002203ED" w:rsidP="00CF1311">
            <w:pPr>
              <w:pStyle w:val="20"/>
              <w:shd w:val="clear" w:color="auto" w:fill="auto"/>
              <w:spacing w:line="200" w:lineRule="exact"/>
              <w:ind w:firstLine="0"/>
              <w:jc w:val="center"/>
              <w:rPr>
                <w:rStyle w:val="210pt"/>
                <w:rFonts w:ascii="Times New Roman" w:hAnsi="Times New Roman"/>
                <w:b w:val="0"/>
                <w:sz w:val="24"/>
                <w:szCs w:val="24"/>
              </w:rPr>
            </w:pPr>
          </w:p>
          <w:p w14:paraId="5EA91AA5" w14:textId="77777777" w:rsidR="002203ED" w:rsidRPr="008A0097" w:rsidRDefault="002203ED" w:rsidP="00CF1311">
            <w:pPr>
              <w:pStyle w:val="20"/>
              <w:shd w:val="clear" w:color="auto" w:fill="auto"/>
              <w:spacing w:line="200" w:lineRule="exact"/>
              <w:ind w:firstLine="0"/>
              <w:jc w:val="center"/>
              <w:rPr>
                <w:rStyle w:val="210pt"/>
                <w:rFonts w:ascii="Times New Roman" w:hAnsi="Times New Roman"/>
                <w:b w:val="0"/>
                <w:sz w:val="24"/>
                <w:szCs w:val="24"/>
              </w:rPr>
            </w:pPr>
          </w:p>
          <w:p w14:paraId="187011FF" w14:textId="77777777" w:rsidR="002203ED" w:rsidRPr="008A0097" w:rsidRDefault="000C5A0A" w:rsidP="00CF1311">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8</w:t>
            </w:r>
            <w:r w:rsidR="002203ED" w:rsidRPr="008A0097">
              <w:rPr>
                <w:rStyle w:val="210pt"/>
                <w:rFonts w:ascii="Times New Roman" w:hAnsi="Times New Roman"/>
                <w:sz w:val="24"/>
                <w:szCs w:val="24"/>
              </w:rPr>
              <w:t>.3</w:t>
            </w:r>
          </w:p>
        </w:tc>
        <w:tc>
          <w:tcPr>
            <w:tcW w:w="6237" w:type="dxa"/>
            <w:tcBorders>
              <w:left w:val="single" w:sz="4" w:space="0" w:color="auto"/>
            </w:tcBorders>
            <w:shd w:val="clear" w:color="auto" w:fill="FFFFFF"/>
            <w:vAlign w:val="center"/>
          </w:tcPr>
          <w:p w14:paraId="1E6F2640" w14:textId="77777777" w:rsidR="002203ED" w:rsidRPr="008A0097" w:rsidRDefault="002203ED" w:rsidP="00CF1311">
            <w:pPr>
              <w:pStyle w:val="20"/>
              <w:shd w:val="clear" w:color="auto" w:fill="auto"/>
              <w:spacing w:line="274" w:lineRule="exact"/>
              <w:ind w:firstLine="0"/>
              <w:rPr>
                <w:rStyle w:val="210pt0"/>
                <w:rFonts w:ascii="Times New Roman" w:eastAsia="David" w:hAnsi="Times New Roman"/>
                <w:sz w:val="24"/>
                <w:szCs w:val="24"/>
              </w:rPr>
            </w:pPr>
          </w:p>
          <w:p w14:paraId="291B2B16" w14:textId="77777777" w:rsidR="002203ED" w:rsidRPr="008A0097" w:rsidRDefault="000C5A0A" w:rsidP="00CF1311">
            <w:pPr>
              <w:pStyle w:val="20"/>
              <w:shd w:val="clear" w:color="auto" w:fill="auto"/>
              <w:spacing w:line="274" w:lineRule="exact"/>
              <w:ind w:firstLine="0"/>
              <w:rPr>
                <w:rFonts w:ascii="Times New Roman" w:hAnsi="Times New Roman"/>
                <w:sz w:val="24"/>
                <w:szCs w:val="24"/>
              </w:rPr>
            </w:pPr>
            <w:r w:rsidRPr="008A0097">
              <w:rPr>
                <w:rFonts w:ascii="Times New Roman" w:hAnsi="Times New Roman"/>
                <w:sz w:val="24"/>
                <w:szCs w:val="24"/>
                <w:lang w:val="uk-UA"/>
              </w:rPr>
              <w:t>Проведення виїзних навчально-тренувальних зборів та забезпечення участі вихованців Тетіївської ДЮСШ у змаганнях різних рівнів.</w:t>
            </w:r>
          </w:p>
        </w:tc>
        <w:tc>
          <w:tcPr>
            <w:tcW w:w="1324" w:type="dxa"/>
            <w:gridSpan w:val="2"/>
            <w:tcBorders>
              <w:left w:val="single" w:sz="4" w:space="0" w:color="auto"/>
            </w:tcBorders>
            <w:shd w:val="clear" w:color="auto" w:fill="FFFFFF"/>
          </w:tcPr>
          <w:p w14:paraId="1250A98F" w14:textId="77777777" w:rsidR="002203ED" w:rsidRPr="003674DC" w:rsidRDefault="002203ED" w:rsidP="00CF1311">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3B85A020" w14:textId="77777777" w:rsidR="002203ED" w:rsidRPr="003674DC" w:rsidRDefault="002203ED" w:rsidP="00CF1311">
            <w:pPr>
              <w:rPr>
                <w:rFonts w:ascii="Times New Roman" w:hAnsi="Times New Roman" w:cs="Times New Roman"/>
                <w:sz w:val="20"/>
                <w:szCs w:val="20"/>
              </w:rPr>
            </w:pPr>
          </w:p>
        </w:tc>
      </w:tr>
      <w:tr w:rsidR="002203ED" w:rsidRPr="003674DC" w14:paraId="19CD2BA2" w14:textId="77777777" w:rsidTr="00956F71">
        <w:trPr>
          <w:trHeight w:hRule="exact" w:val="1104"/>
        </w:trPr>
        <w:tc>
          <w:tcPr>
            <w:tcW w:w="852" w:type="dxa"/>
            <w:tcBorders>
              <w:left w:val="single" w:sz="4" w:space="0" w:color="auto"/>
            </w:tcBorders>
            <w:shd w:val="clear" w:color="auto" w:fill="FFFFFF"/>
          </w:tcPr>
          <w:p w14:paraId="529471F4" w14:textId="77777777" w:rsidR="002203ED" w:rsidRPr="008A0097" w:rsidRDefault="002203ED" w:rsidP="00CF1311">
            <w:pPr>
              <w:pStyle w:val="20"/>
              <w:shd w:val="clear" w:color="auto" w:fill="auto"/>
              <w:spacing w:line="200" w:lineRule="exact"/>
              <w:ind w:firstLine="0"/>
              <w:jc w:val="center"/>
              <w:rPr>
                <w:rStyle w:val="210pt"/>
                <w:rFonts w:ascii="Times New Roman" w:hAnsi="Times New Roman"/>
                <w:b w:val="0"/>
                <w:sz w:val="24"/>
                <w:szCs w:val="24"/>
              </w:rPr>
            </w:pPr>
          </w:p>
          <w:p w14:paraId="23E47948" w14:textId="77777777" w:rsidR="002203ED" w:rsidRPr="008A0097" w:rsidRDefault="002203ED" w:rsidP="00CF1311">
            <w:pPr>
              <w:pStyle w:val="20"/>
              <w:shd w:val="clear" w:color="auto" w:fill="auto"/>
              <w:spacing w:line="200" w:lineRule="exact"/>
              <w:ind w:firstLine="0"/>
              <w:jc w:val="center"/>
              <w:rPr>
                <w:rStyle w:val="210pt"/>
                <w:rFonts w:ascii="Times New Roman" w:hAnsi="Times New Roman"/>
                <w:b w:val="0"/>
                <w:sz w:val="24"/>
                <w:szCs w:val="24"/>
              </w:rPr>
            </w:pPr>
          </w:p>
          <w:p w14:paraId="0F0D7841" w14:textId="77777777" w:rsidR="002203ED" w:rsidRPr="008A0097" w:rsidRDefault="000C5A0A" w:rsidP="00CF1311">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8</w:t>
            </w:r>
            <w:r w:rsidR="002203ED" w:rsidRPr="008A0097">
              <w:rPr>
                <w:rStyle w:val="210pt"/>
                <w:rFonts w:ascii="Times New Roman" w:hAnsi="Times New Roman"/>
                <w:sz w:val="24"/>
                <w:szCs w:val="24"/>
              </w:rPr>
              <w:t>.4</w:t>
            </w:r>
          </w:p>
        </w:tc>
        <w:tc>
          <w:tcPr>
            <w:tcW w:w="6237" w:type="dxa"/>
            <w:tcBorders>
              <w:left w:val="single" w:sz="4" w:space="0" w:color="auto"/>
            </w:tcBorders>
            <w:shd w:val="clear" w:color="auto" w:fill="FFFFFF"/>
            <w:vAlign w:val="center"/>
          </w:tcPr>
          <w:p w14:paraId="12CB18D4" w14:textId="77777777" w:rsidR="002203ED" w:rsidRPr="008A0097" w:rsidRDefault="000C5A0A" w:rsidP="00CF1311">
            <w:pPr>
              <w:pStyle w:val="20"/>
              <w:shd w:val="clear" w:color="auto" w:fill="auto"/>
              <w:spacing w:line="278" w:lineRule="exact"/>
              <w:ind w:firstLine="0"/>
              <w:rPr>
                <w:rFonts w:ascii="Times New Roman" w:hAnsi="Times New Roman"/>
                <w:sz w:val="24"/>
                <w:szCs w:val="24"/>
              </w:rPr>
            </w:pPr>
            <w:r w:rsidRPr="008A0097">
              <w:rPr>
                <w:rFonts w:ascii="Times New Roman" w:hAnsi="Times New Roman"/>
                <w:sz w:val="24"/>
                <w:szCs w:val="24"/>
                <w:lang w:val="uk-UA"/>
              </w:rPr>
              <w:t>Забезпечення Тетіївської ДЮСШ необхідним спортивним інвентарем, обладнанням, спортивним екіпіруванням.</w:t>
            </w:r>
          </w:p>
        </w:tc>
        <w:tc>
          <w:tcPr>
            <w:tcW w:w="1324" w:type="dxa"/>
            <w:gridSpan w:val="2"/>
            <w:tcBorders>
              <w:left w:val="single" w:sz="4" w:space="0" w:color="auto"/>
            </w:tcBorders>
            <w:shd w:val="clear" w:color="auto" w:fill="FFFFFF"/>
          </w:tcPr>
          <w:p w14:paraId="14842DDF" w14:textId="77777777" w:rsidR="002203ED" w:rsidRPr="003674DC" w:rsidRDefault="002203ED" w:rsidP="00CF1311">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2DE087F9" w14:textId="77777777" w:rsidR="002203ED" w:rsidRPr="003674DC" w:rsidRDefault="002203ED" w:rsidP="00CF1311">
            <w:pPr>
              <w:rPr>
                <w:rFonts w:ascii="Times New Roman" w:hAnsi="Times New Roman" w:cs="Times New Roman"/>
                <w:sz w:val="20"/>
                <w:szCs w:val="20"/>
              </w:rPr>
            </w:pPr>
          </w:p>
        </w:tc>
      </w:tr>
      <w:tr w:rsidR="002203ED" w:rsidRPr="003674DC" w14:paraId="7D9A6594" w14:textId="77777777" w:rsidTr="00956F71">
        <w:trPr>
          <w:trHeight w:hRule="exact" w:val="840"/>
        </w:trPr>
        <w:tc>
          <w:tcPr>
            <w:tcW w:w="852" w:type="dxa"/>
            <w:tcBorders>
              <w:left w:val="single" w:sz="4" w:space="0" w:color="auto"/>
            </w:tcBorders>
            <w:shd w:val="clear" w:color="auto" w:fill="FFFFFF"/>
            <w:vAlign w:val="center"/>
          </w:tcPr>
          <w:p w14:paraId="6F0FA6F6" w14:textId="77777777" w:rsidR="002203ED" w:rsidRPr="008A0097" w:rsidRDefault="000C5A0A" w:rsidP="00CF1311">
            <w:pPr>
              <w:pStyle w:val="20"/>
              <w:shd w:val="clear" w:color="auto" w:fill="auto"/>
              <w:spacing w:line="200" w:lineRule="exact"/>
              <w:ind w:firstLine="0"/>
              <w:jc w:val="center"/>
              <w:rPr>
                <w:rFonts w:ascii="Times New Roman" w:hAnsi="Times New Roman"/>
                <w:b/>
                <w:sz w:val="24"/>
                <w:szCs w:val="24"/>
              </w:rPr>
            </w:pPr>
            <w:r w:rsidRPr="008A0097">
              <w:rPr>
                <w:rStyle w:val="210pt"/>
                <w:rFonts w:ascii="Times New Roman" w:hAnsi="Times New Roman"/>
                <w:sz w:val="24"/>
                <w:szCs w:val="24"/>
              </w:rPr>
              <w:t>8</w:t>
            </w:r>
            <w:r w:rsidR="002203ED" w:rsidRPr="008A0097">
              <w:rPr>
                <w:rStyle w:val="210pt"/>
                <w:rFonts w:ascii="Times New Roman" w:hAnsi="Times New Roman"/>
                <w:sz w:val="24"/>
                <w:szCs w:val="24"/>
              </w:rPr>
              <w:t>.5</w:t>
            </w:r>
          </w:p>
        </w:tc>
        <w:tc>
          <w:tcPr>
            <w:tcW w:w="6237" w:type="dxa"/>
            <w:tcBorders>
              <w:left w:val="single" w:sz="4" w:space="0" w:color="auto"/>
            </w:tcBorders>
            <w:shd w:val="clear" w:color="auto" w:fill="FFFFFF"/>
            <w:vAlign w:val="center"/>
          </w:tcPr>
          <w:p w14:paraId="468525A6" w14:textId="77777777" w:rsidR="002203ED" w:rsidRPr="008A0097" w:rsidRDefault="000C5A0A" w:rsidP="000C5A0A">
            <w:pPr>
              <w:pStyle w:val="20"/>
              <w:shd w:val="clear" w:color="auto" w:fill="auto"/>
              <w:spacing w:line="274" w:lineRule="exact"/>
              <w:ind w:firstLine="0"/>
              <w:rPr>
                <w:rFonts w:ascii="Times New Roman" w:hAnsi="Times New Roman"/>
                <w:sz w:val="24"/>
                <w:szCs w:val="24"/>
              </w:rPr>
            </w:pPr>
            <w:r w:rsidRPr="008A0097">
              <w:rPr>
                <w:rFonts w:ascii="Times New Roman" w:hAnsi="Times New Roman"/>
                <w:sz w:val="24"/>
                <w:szCs w:val="24"/>
                <w:lang w:val="uk-UA"/>
              </w:rPr>
              <w:t>Проведення фізкультурно-спортивних, спортивно-оздоровчих та спортивно-масових заходів різного рівня за участі вихованців Тетіївської ДЮСШ.</w:t>
            </w:r>
            <w:r w:rsidR="002203ED" w:rsidRPr="008A0097">
              <w:rPr>
                <w:rStyle w:val="210pt0"/>
                <w:rFonts w:ascii="Times New Roman" w:eastAsia="David" w:hAnsi="Times New Roman"/>
                <w:sz w:val="24"/>
                <w:szCs w:val="24"/>
              </w:rPr>
              <w:t>.</w:t>
            </w:r>
          </w:p>
        </w:tc>
        <w:tc>
          <w:tcPr>
            <w:tcW w:w="1324" w:type="dxa"/>
            <w:gridSpan w:val="2"/>
            <w:tcBorders>
              <w:left w:val="single" w:sz="4" w:space="0" w:color="auto"/>
            </w:tcBorders>
            <w:shd w:val="clear" w:color="auto" w:fill="FFFFFF"/>
          </w:tcPr>
          <w:p w14:paraId="7D023BED" w14:textId="77777777" w:rsidR="002203ED" w:rsidRPr="003674DC" w:rsidRDefault="002203ED" w:rsidP="00CF1311">
            <w:pPr>
              <w:rPr>
                <w:rFonts w:ascii="Times New Roman" w:hAnsi="Times New Roman" w:cs="Times New Roman"/>
                <w:sz w:val="20"/>
                <w:szCs w:val="20"/>
              </w:rPr>
            </w:pPr>
          </w:p>
        </w:tc>
        <w:tc>
          <w:tcPr>
            <w:tcW w:w="1652" w:type="dxa"/>
            <w:tcBorders>
              <w:left w:val="single" w:sz="4" w:space="0" w:color="auto"/>
              <w:right w:val="single" w:sz="4" w:space="0" w:color="auto"/>
            </w:tcBorders>
            <w:shd w:val="clear" w:color="auto" w:fill="FFFFFF"/>
          </w:tcPr>
          <w:p w14:paraId="59C1DF25" w14:textId="77777777" w:rsidR="002203ED" w:rsidRPr="003674DC" w:rsidRDefault="002203ED" w:rsidP="00CF1311">
            <w:pPr>
              <w:rPr>
                <w:rFonts w:ascii="Times New Roman" w:hAnsi="Times New Roman" w:cs="Times New Roman"/>
                <w:sz w:val="20"/>
                <w:szCs w:val="20"/>
              </w:rPr>
            </w:pPr>
          </w:p>
        </w:tc>
      </w:tr>
      <w:tr w:rsidR="002203ED" w:rsidRPr="003674DC" w14:paraId="7F22519F" w14:textId="77777777" w:rsidTr="00956F71">
        <w:trPr>
          <w:trHeight w:hRule="exact" w:val="4407"/>
        </w:trPr>
        <w:tc>
          <w:tcPr>
            <w:tcW w:w="852" w:type="dxa"/>
            <w:tcBorders>
              <w:left w:val="single" w:sz="4" w:space="0" w:color="auto"/>
              <w:bottom w:val="single" w:sz="4" w:space="0" w:color="auto"/>
            </w:tcBorders>
            <w:shd w:val="clear" w:color="auto" w:fill="FFFFFF"/>
            <w:vAlign w:val="center"/>
          </w:tcPr>
          <w:p w14:paraId="2737E87C" w14:textId="77777777" w:rsidR="002203ED"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r w:rsidRPr="008A0097">
              <w:rPr>
                <w:rFonts w:ascii="Times New Roman" w:hAnsi="Times New Roman"/>
                <w:b/>
                <w:sz w:val="24"/>
                <w:szCs w:val="24"/>
                <w:lang w:val="uk-UA"/>
              </w:rPr>
              <w:lastRenderedPageBreak/>
              <w:t xml:space="preserve">   8.6</w:t>
            </w:r>
          </w:p>
          <w:p w14:paraId="26DEB17E"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484BFD73"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2646F3FA"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0B0A9770"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30606075"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7C6127E4"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3644494B"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1C98994D" w14:textId="77777777" w:rsidR="00EC1508" w:rsidRDefault="000C5A0A" w:rsidP="000C5A0A">
            <w:pPr>
              <w:pStyle w:val="20"/>
              <w:shd w:val="clear" w:color="auto" w:fill="auto"/>
              <w:spacing w:line="200" w:lineRule="exact"/>
              <w:ind w:right="300" w:firstLine="0"/>
              <w:rPr>
                <w:rFonts w:ascii="Times New Roman" w:hAnsi="Times New Roman"/>
                <w:b/>
                <w:sz w:val="24"/>
                <w:szCs w:val="24"/>
                <w:lang w:val="uk-UA"/>
              </w:rPr>
            </w:pPr>
            <w:r w:rsidRPr="008A0097">
              <w:rPr>
                <w:rFonts w:ascii="Times New Roman" w:hAnsi="Times New Roman"/>
                <w:b/>
                <w:sz w:val="24"/>
                <w:szCs w:val="24"/>
                <w:lang w:val="uk-UA"/>
              </w:rPr>
              <w:t xml:space="preserve">    </w:t>
            </w:r>
            <w:r w:rsidR="00EC1508">
              <w:rPr>
                <w:rFonts w:ascii="Times New Roman" w:hAnsi="Times New Roman"/>
                <w:b/>
                <w:sz w:val="24"/>
                <w:szCs w:val="24"/>
                <w:lang w:val="uk-UA"/>
              </w:rPr>
              <w:t xml:space="preserve">  </w:t>
            </w:r>
          </w:p>
          <w:p w14:paraId="50E1AA63" w14:textId="77777777" w:rsidR="00EC1508" w:rsidRDefault="00EC1508" w:rsidP="000C5A0A">
            <w:pPr>
              <w:pStyle w:val="20"/>
              <w:shd w:val="clear" w:color="auto" w:fill="auto"/>
              <w:spacing w:line="200" w:lineRule="exact"/>
              <w:ind w:right="300" w:firstLine="0"/>
              <w:rPr>
                <w:rFonts w:ascii="Times New Roman" w:hAnsi="Times New Roman"/>
                <w:b/>
                <w:sz w:val="24"/>
                <w:szCs w:val="24"/>
                <w:lang w:val="uk-UA"/>
              </w:rPr>
            </w:pPr>
          </w:p>
          <w:p w14:paraId="74BC98A3" w14:textId="54CE5BED" w:rsidR="000C5A0A" w:rsidRPr="008A0097" w:rsidRDefault="00EC1508" w:rsidP="000C5A0A">
            <w:pPr>
              <w:pStyle w:val="20"/>
              <w:shd w:val="clear" w:color="auto" w:fill="auto"/>
              <w:spacing w:line="200" w:lineRule="exact"/>
              <w:ind w:right="300" w:firstLine="0"/>
              <w:rPr>
                <w:rFonts w:ascii="Times New Roman" w:hAnsi="Times New Roman"/>
                <w:b/>
                <w:sz w:val="24"/>
                <w:szCs w:val="24"/>
                <w:lang w:val="uk-UA"/>
              </w:rPr>
            </w:pPr>
            <w:r>
              <w:rPr>
                <w:rFonts w:ascii="Times New Roman" w:hAnsi="Times New Roman"/>
                <w:b/>
                <w:sz w:val="24"/>
                <w:szCs w:val="24"/>
                <w:lang w:val="uk-UA"/>
              </w:rPr>
              <w:t xml:space="preserve">   </w:t>
            </w:r>
            <w:r w:rsidR="000C5A0A" w:rsidRPr="008A0097">
              <w:rPr>
                <w:rFonts w:ascii="Times New Roman" w:hAnsi="Times New Roman"/>
                <w:b/>
                <w:sz w:val="24"/>
                <w:szCs w:val="24"/>
                <w:lang w:val="uk-UA"/>
              </w:rPr>
              <w:t>8.7</w:t>
            </w:r>
          </w:p>
          <w:p w14:paraId="02388F9E"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4EEA512D"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0E390EB5"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3DF5FAB0"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209F0FFA"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486431A4" w14:textId="77777777" w:rsidR="008A0097" w:rsidRDefault="000C5A0A" w:rsidP="000C5A0A">
            <w:pPr>
              <w:pStyle w:val="20"/>
              <w:shd w:val="clear" w:color="auto" w:fill="auto"/>
              <w:spacing w:line="200" w:lineRule="exact"/>
              <w:ind w:right="300" w:firstLine="0"/>
              <w:rPr>
                <w:rFonts w:ascii="Times New Roman" w:hAnsi="Times New Roman"/>
                <w:b/>
                <w:sz w:val="24"/>
                <w:szCs w:val="24"/>
                <w:lang w:val="uk-UA"/>
              </w:rPr>
            </w:pPr>
            <w:r w:rsidRPr="008A0097">
              <w:rPr>
                <w:rFonts w:ascii="Times New Roman" w:hAnsi="Times New Roman"/>
                <w:b/>
                <w:sz w:val="24"/>
                <w:szCs w:val="24"/>
                <w:lang w:val="uk-UA"/>
              </w:rPr>
              <w:t xml:space="preserve">     </w:t>
            </w:r>
          </w:p>
          <w:p w14:paraId="6475C423" w14:textId="77777777" w:rsidR="008A0097" w:rsidRDefault="008A0097" w:rsidP="000C5A0A">
            <w:pPr>
              <w:pStyle w:val="20"/>
              <w:shd w:val="clear" w:color="auto" w:fill="auto"/>
              <w:spacing w:line="200" w:lineRule="exact"/>
              <w:ind w:right="300" w:firstLine="0"/>
              <w:rPr>
                <w:rFonts w:ascii="Times New Roman" w:hAnsi="Times New Roman"/>
                <w:b/>
                <w:sz w:val="24"/>
                <w:szCs w:val="24"/>
                <w:lang w:val="uk-UA"/>
              </w:rPr>
            </w:pPr>
          </w:p>
          <w:p w14:paraId="11349BBA" w14:textId="010F55F9" w:rsidR="000C5A0A" w:rsidRPr="008A0097" w:rsidRDefault="00EC1508" w:rsidP="000C5A0A">
            <w:pPr>
              <w:pStyle w:val="20"/>
              <w:shd w:val="clear" w:color="auto" w:fill="auto"/>
              <w:spacing w:line="200" w:lineRule="exact"/>
              <w:ind w:right="300" w:firstLine="0"/>
              <w:rPr>
                <w:rFonts w:ascii="Times New Roman" w:hAnsi="Times New Roman"/>
                <w:b/>
                <w:sz w:val="24"/>
                <w:szCs w:val="24"/>
                <w:lang w:val="uk-UA"/>
              </w:rPr>
            </w:pPr>
            <w:r>
              <w:rPr>
                <w:rFonts w:ascii="Times New Roman" w:hAnsi="Times New Roman"/>
                <w:b/>
                <w:sz w:val="24"/>
                <w:szCs w:val="24"/>
                <w:lang w:val="uk-UA"/>
              </w:rPr>
              <w:t xml:space="preserve">  </w:t>
            </w:r>
            <w:r w:rsidR="000C5A0A" w:rsidRPr="008A0097">
              <w:rPr>
                <w:rFonts w:ascii="Times New Roman" w:hAnsi="Times New Roman"/>
                <w:b/>
                <w:sz w:val="24"/>
                <w:szCs w:val="24"/>
                <w:lang w:val="uk-UA"/>
              </w:rPr>
              <w:t>8.8.</w:t>
            </w:r>
          </w:p>
          <w:p w14:paraId="2A46E100"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7C3279D7"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377919D4"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r w:rsidRPr="008A0097">
              <w:rPr>
                <w:rFonts w:ascii="Times New Roman" w:hAnsi="Times New Roman"/>
                <w:b/>
                <w:sz w:val="24"/>
                <w:szCs w:val="24"/>
                <w:lang w:val="uk-UA"/>
              </w:rPr>
              <w:t xml:space="preserve">     </w:t>
            </w:r>
          </w:p>
          <w:p w14:paraId="3BE0A312"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p w14:paraId="33DCC733" w14:textId="77777777" w:rsidR="000C5A0A" w:rsidRPr="008A0097" w:rsidRDefault="000C5A0A" w:rsidP="000C5A0A">
            <w:pPr>
              <w:pStyle w:val="20"/>
              <w:shd w:val="clear" w:color="auto" w:fill="auto"/>
              <w:spacing w:line="200" w:lineRule="exact"/>
              <w:ind w:right="300" w:firstLine="0"/>
              <w:rPr>
                <w:rFonts w:ascii="Times New Roman" w:hAnsi="Times New Roman"/>
                <w:b/>
                <w:sz w:val="24"/>
                <w:szCs w:val="24"/>
                <w:lang w:val="uk-UA"/>
              </w:rPr>
            </w:pPr>
          </w:p>
        </w:tc>
        <w:tc>
          <w:tcPr>
            <w:tcW w:w="6237" w:type="dxa"/>
            <w:tcBorders>
              <w:left w:val="single" w:sz="4" w:space="0" w:color="auto"/>
              <w:bottom w:val="single" w:sz="4" w:space="0" w:color="auto"/>
            </w:tcBorders>
            <w:shd w:val="clear" w:color="auto" w:fill="FFFFFF"/>
            <w:vAlign w:val="bottom"/>
          </w:tcPr>
          <w:p w14:paraId="37D2CB51" w14:textId="77777777" w:rsidR="000C5A0A" w:rsidRPr="008A0097" w:rsidRDefault="000C5A0A" w:rsidP="000C5A0A">
            <w:pPr>
              <w:spacing w:after="0" w:line="240" w:lineRule="auto"/>
              <w:jc w:val="both"/>
              <w:rPr>
                <w:rFonts w:ascii="Times New Roman" w:hAnsi="Times New Roman" w:cs="Times New Roman"/>
                <w:sz w:val="24"/>
                <w:szCs w:val="24"/>
                <w:lang w:val="uk-UA"/>
              </w:rPr>
            </w:pPr>
            <w:r w:rsidRPr="008A0097">
              <w:rPr>
                <w:rFonts w:ascii="Times New Roman" w:hAnsi="Times New Roman" w:cs="Times New Roman"/>
                <w:sz w:val="24"/>
                <w:szCs w:val="24"/>
                <w:lang w:val="uk-UA"/>
              </w:rPr>
              <w:t xml:space="preserve">Придбання (виготовлення) нагородної атрибутики, призів для проведення і нагородження учасників змагань, спортивно-масових заходів і свят та забезпечення фінансування послуг по організації та проведенню спортивних заходів (оплата суддівства, медичних працівників, та спеціалістів  </w:t>
            </w:r>
          </w:p>
          <w:p w14:paraId="2CCEA976" w14:textId="77777777" w:rsidR="000C5A0A" w:rsidRPr="008A0097" w:rsidRDefault="000C5A0A" w:rsidP="000C5A0A">
            <w:pPr>
              <w:spacing w:after="0" w:line="240" w:lineRule="auto"/>
              <w:jc w:val="both"/>
              <w:rPr>
                <w:rFonts w:ascii="Times New Roman" w:hAnsi="Times New Roman" w:cs="Times New Roman"/>
                <w:sz w:val="24"/>
                <w:szCs w:val="24"/>
                <w:lang w:val="uk-UA"/>
              </w:rPr>
            </w:pPr>
            <w:r w:rsidRPr="008A0097">
              <w:rPr>
                <w:rFonts w:ascii="Times New Roman" w:hAnsi="Times New Roman" w:cs="Times New Roman"/>
                <w:sz w:val="24"/>
                <w:szCs w:val="24"/>
                <w:lang w:val="uk-UA"/>
              </w:rPr>
              <w:t>Інших професій , які можуть бути задіяні, тощо).</w:t>
            </w:r>
          </w:p>
          <w:p w14:paraId="0F47CED7"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50D6BFB5" w14:textId="77777777" w:rsidR="000C5A0A" w:rsidRPr="008A0097" w:rsidRDefault="000C5A0A" w:rsidP="000C5A0A">
            <w:pPr>
              <w:spacing w:after="0" w:line="240" w:lineRule="auto"/>
              <w:jc w:val="both"/>
              <w:rPr>
                <w:rFonts w:ascii="Times New Roman" w:hAnsi="Times New Roman" w:cs="Times New Roman"/>
                <w:sz w:val="24"/>
                <w:szCs w:val="24"/>
                <w:lang w:val="uk-UA"/>
              </w:rPr>
            </w:pPr>
            <w:r w:rsidRPr="008A0097">
              <w:rPr>
                <w:rFonts w:ascii="Times New Roman" w:hAnsi="Times New Roman" w:cs="Times New Roman"/>
                <w:sz w:val="24"/>
                <w:szCs w:val="24"/>
                <w:lang w:val="uk-UA"/>
              </w:rPr>
              <w:t>Забезпечити фінансування послуг з обов’язковим проходженням диспансеризації вихованцями Тетіївської ДЮСШ один раз на півріччя.</w:t>
            </w:r>
          </w:p>
          <w:p w14:paraId="59856608"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6DA83498"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68F69670" w14:textId="77777777" w:rsidR="000C5A0A" w:rsidRPr="008A0097" w:rsidRDefault="000C5A0A" w:rsidP="000C5A0A">
            <w:pPr>
              <w:spacing w:after="0" w:line="240" w:lineRule="auto"/>
              <w:jc w:val="both"/>
              <w:rPr>
                <w:rFonts w:ascii="Times New Roman" w:hAnsi="Times New Roman" w:cs="Times New Roman"/>
                <w:sz w:val="24"/>
                <w:szCs w:val="24"/>
                <w:lang w:val="uk-UA"/>
              </w:rPr>
            </w:pPr>
            <w:r w:rsidRPr="008A0097">
              <w:rPr>
                <w:rFonts w:ascii="Times New Roman" w:hAnsi="Times New Roman" w:cs="Times New Roman"/>
                <w:sz w:val="24"/>
                <w:szCs w:val="24"/>
                <w:lang w:val="uk-UA"/>
              </w:rPr>
              <w:t>Забезпечити фінансування послуг щодо перевезення вихованців Тетіївської ДЮСШ та їх представників для участі в спортивних змаганнях, спортивних заходах різного рівня, навчально-тренувальних зборах.</w:t>
            </w:r>
          </w:p>
          <w:p w14:paraId="56F64431"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40A2EF28"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45BDA5D3"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178F76C2" w14:textId="77777777" w:rsidR="000C5A0A" w:rsidRPr="008A0097" w:rsidRDefault="000C5A0A" w:rsidP="000C5A0A">
            <w:pPr>
              <w:spacing w:after="0" w:line="240" w:lineRule="auto"/>
              <w:jc w:val="both"/>
              <w:rPr>
                <w:rFonts w:ascii="Times New Roman" w:hAnsi="Times New Roman" w:cs="Times New Roman"/>
                <w:sz w:val="24"/>
                <w:szCs w:val="24"/>
                <w:lang w:val="uk-UA"/>
              </w:rPr>
            </w:pPr>
          </w:p>
          <w:p w14:paraId="75CBA18D" w14:textId="77777777" w:rsidR="002203ED" w:rsidRPr="008A0097" w:rsidRDefault="002203ED" w:rsidP="00CF1311">
            <w:pPr>
              <w:pStyle w:val="20"/>
              <w:shd w:val="clear" w:color="auto" w:fill="auto"/>
              <w:spacing w:line="274" w:lineRule="exact"/>
              <w:ind w:firstLine="820"/>
              <w:rPr>
                <w:rFonts w:ascii="Times New Roman" w:hAnsi="Times New Roman"/>
                <w:sz w:val="24"/>
                <w:szCs w:val="24"/>
                <w:lang w:val="uk-UA"/>
              </w:rPr>
            </w:pPr>
          </w:p>
        </w:tc>
        <w:tc>
          <w:tcPr>
            <w:tcW w:w="1324" w:type="dxa"/>
            <w:gridSpan w:val="2"/>
            <w:tcBorders>
              <w:left w:val="single" w:sz="4" w:space="0" w:color="auto"/>
              <w:bottom w:val="single" w:sz="4" w:space="0" w:color="auto"/>
            </w:tcBorders>
            <w:shd w:val="clear" w:color="auto" w:fill="FFFFFF"/>
          </w:tcPr>
          <w:p w14:paraId="20019D74" w14:textId="77777777" w:rsidR="002203ED" w:rsidRPr="003674DC" w:rsidRDefault="002203ED" w:rsidP="00CF1311">
            <w:pPr>
              <w:rPr>
                <w:rFonts w:ascii="Times New Roman" w:hAnsi="Times New Roman" w:cs="Times New Roman"/>
                <w:sz w:val="20"/>
                <w:szCs w:val="20"/>
                <w:lang w:val="uk-UA"/>
              </w:rPr>
            </w:pPr>
          </w:p>
        </w:tc>
        <w:tc>
          <w:tcPr>
            <w:tcW w:w="1652" w:type="dxa"/>
            <w:tcBorders>
              <w:left w:val="single" w:sz="4" w:space="0" w:color="auto"/>
              <w:bottom w:val="single" w:sz="4" w:space="0" w:color="auto"/>
              <w:right w:val="single" w:sz="4" w:space="0" w:color="auto"/>
            </w:tcBorders>
            <w:shd w:val="clear" w:color="auto" w:fill="FFFFFF"/>
          </w:tcPr>
          <w:p w14:paraId="79022F19" w14:textId="77777777" w:rsidR="002203ED" w:rsidRPr="003674DC" w:rsidRDefault="002203ED" w:rsidP="00CF1311">
            <w:pPr>
              <w:rPr>
                <w:rFonts w:ascii="Times New Roman" w:hAnsi="Times New Roman" w:cs="Times New Roman"/>
                <w:sz w:val="20"/>
                <w:szCs w:val="20"/>
                <w:lang w:val="uk-UA"/>
              </w:rPr>
            </w:pPr>
          </w:p>
          <w:p w14:paraId="63D5C89E" w14:textId="77777777" w:rsidR="000C5A0A" w:rsidRPr="003674DC" w:rsidRDefault="000C5A0A" w:rsidP="00CF1311">
            <w:pPr>
              <w:rPr>
                <w:rFonts w:ascii="Times New Roman" w:hAnsi="Times New Roman" w:cs="Times New Roman"/>
                <w:sz w:val="20"/>
                <w:szCs w:val="20"/>
                <w:lang w:val="uk-UA"/>
              </w:rPr>
            </w:pPr>
          </w:p>
          <w:p w14:paraId="1B7E3D07" w14:textId="77777777" w:rsidR="000C5A0A" w:rsidRPr="003674DC" w:rsidRDefault="000C5A0A" w:rsidP="00CF1311">
            <w:pPr>
              <w:rPr>
                <w:rFonts w:ascii="Times New Roman" w:hAnsi="Times New Roman" w:cs="Times New Roman"/>
                <w:sz w:val="20"/>
                <w:szCs w:val="20"/>
                <w:lang w:val="uk-UA"/>
              </w:rPr>
            </w:pPr>
          </w:p>
          <w:p w14:paraId="54F7F109" w14:textId="77777777" w:rsidR="000C5A0A" w:rsidRPr="003674DC" w:rsidRDefault="000C5A0A" w:rsidP="00CF1311">
            <w:pPr>
              <w:rPr>
                <w:rFonts w:ascii="Times New Roman" w:hAnsi="Times New Roman" w:cs="Times New Roman"/>
                <w:sz w:val="20"/>
                <w:szCs w:val="20"/>
                <w:lang w:val="uk-UA"/>
              </w:rPr>
            </w:pPr>
          </w:p>
          <w:p w14:paraId="46E6C8A6" w14:textId="77777777" w:rsidR="000C5A0A" w:rsidRPr="003674DC" w:rsidRDefault="000C5A0A" w:rsidP="00CF1311">
            <w:pPr>
              <w:rPr>
                <w:rFonts w:ascii="Times New Roman" w:hAnsi="Times New Roman" w:cs="Times New Roman"/>
                <w:sz w:val="20"/>
                <w:szCs w:val="20"/>
                <w:lang w:val="uk-UA"/>
              </w:rPr>
            </w:pPr>
          </w:p>
          <w:p w14:paraId="1EAC751A" w14:textId="77777777" w:rsidR="000C5A0A" w:rsidRPr="003674DC" w:rsidRDefault="000C5A0A" w:rsidP="00CF1311">
            <w:pPr>
              <w:rPr>
                <w:rFonts w:ascii="Times New Roman" w:hAnsi="Times New Roman" w:cs="Times New Roman"/>
                <w:sz w:val="20"/>
                <w:szCs w:val="20"/>
                <w:lang w:val="uk-UA"/>
              </w:rPr>
            </w:pPr>
          </w:p>
          <w:p w14:paraId="59153665" w14:textId="77777777" w:rsidR="000C5A0A" w:rsidRPr="003674DC" w:rsidRDefault="000C5A0A" w:rsidP="00CF1311">
            <w:pPr>
              <w:rPr>
                <w:rFonts w:ascii="Times New Roman" w:hAnsi="Times New Roman" w:cs="Times New Roman"/>
                <w:sz w:val="20"/>
                <w:szCs w:val="20"/>
                <w:lang w:val="uk-UA"/>
              </w:rPr>
            </w:pPr>
          </w:p>
          <w:p w14:paraId="1DD49344" w14:textId="77777777" w:rsidR="000C5A0A" w:rsidRPr="003674DC" w:rsidRDefault="000C5A0A" w:rsidP="00CF1311">
            <w:pPr>
              <w:rPr>
                <w:rFonts w:ascii="Times New Roman" w:hAnsi="Times New Roman" w:cs="Times New Roman"/>
                <w:sz w:val="20"/>
                <w:szCs w:val="20"/>
                <w:lang w:val="uk-UA"/>
              </w:rPr>
            </w:pPr>
          </w:p>
        </w:tc>
      </w:tr>
    </w:tbl>
    <w:p w14:paraId="62A22A42" w14:textId="77777777" w:rsidR="00CB407D" w:rsidRPr="003674DC" w:rsidRDefault="00CB407D" w:rsidP="00CB407D">
      <w:pPr>
        <w:pStyle w:val="30"/>
        <w:shd w:val="clear" w:color="auto" w:fill="auto"/>
        <w:spacing w:line="451" w:lineRule="exact"/>
        <w:ind w:right="840"/>
        <w:jc w:val="center"/>
        <w:rPr>
          <w:rFonts w:ascii="Times New Roman" w:hAnsi="Times New Roman"/>
          <w:sz w:val="20"/>
          <w:szCs w:val="20"/>
          <w:lang w:val="uk-UA"/>
        </w:rPr>
      </w:pPr>
    </w:p>
    <w:p w14:paraId="023C1C98" w14:textId="77777777" w:rsidR="00F60942" w:rsidRPr="003674DC" w:rsidRDefault="00F60942" w:rsidP="00892FF1">
      <w:pPr>
        <w:spacing w:after="0" w:line="240" w:lineRule="auto"/>
        <w:rPr>
          <w:rFonts w:ascii="Times New Roman" w:hAnsi="Times New Roman" w:cs="Times New Roman"/>
          <w:sz w:val="20"/>
          <w:szCs w:val="20"/>
          <w:lang w:val="uk-UA"/>
        </w:rPr>
      </w:pPr>
    </w:p>
    <w:p w14:paraId="572194EF" w14:textId="77777777" w:rsidR="00F60942" w:rsidRDefault="00F60942" w:rsidP="00892FF1">
      <w:pPr>
        <w:spacing w:after="0" w:line="240" w:lineRule="auto"/>
        <w:rPr>
          <w:rFonts w:ascii="Times New Roman" w:hAnsi="Times New Roman"/>
          <w:sz w:val="28"/>
          <w:szCs w:val="28"/>
          <w:lang w:val="uk-UA"/>
        </w:rPr>
      </w:pPr>
    </w:p>
    <w:p w14:paraId="3E5B8AFD" w14:textId="77777777" w:rsidR="00892FF1" w:rsidRPr="00A80453" w:rsidRDefault="00892FF1" w:rsidP="00892F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80453">
        <w:rPr>
          <w:rFonts w:ascii="Times New Roman" w:hAnsi="Times New Roman"/>
          <w:sz w:val="28"/>
          <w:szCs w:val="28"/>
          <w:lang w:val="uk-UA"/>
        </w:rPr>
        <w:t xml:space="preserve">Секретар міської ради                       </w:t>
      </w:r>
      <w:r w:rsidR="003C7E61">
        <w:rPr>
          <w:rFonts w:ascii="Times New Roman" w:hAnsi="Times New Roman"/>
          <w:sz w:val="28"/>
          <w:szCs w:val="28"/>
          <w:lang w:val="uk-UA"/>
        </w:rPr>
        <w:t xml:space="preserve">  </w:t>
      </w:r>
      <w:r w:rsidR="00BB41EC">
        <w:rPr>
          <w:rFonts w:ascii="Times New Roman" w:hAnsi="Times New Roman"/>
          <w:sz w:val="28"/>
          <w:szCs w:val="28"/>
          <w:lang w:val="uk-UA"/>
        </w:rPr>
        <w:t xml:space="preserve">  </w:t>
      </w:r>
      <w:r w:rsidRPr="00A80453">
        <w:rPr>
          <w:rFonts w:ascii="Times New Roman" w:hAnsi="Times New Roman"/>
          <w:sz w:val="28"/>
          <w:szCs w:val="28"/>
          <w:lang w:val="uk-UA"/>
        </w:rPr>
        <w:t xml:space="preserve">              Наталія ІВАНЮТА</w:t>
      </w:r>
    </w:p>
    <w:p w14:paraId="58EFE78C" w14:textId="77777777" w:rsidR="00754B84" w:rsidRDefault="00754B84" w:rsidP="00754B84">
      <w:pPr>
        <w:spacing w:after="0" w:line="240" w:lineRule="auto"/>
        <w:ind w:left="5670"/>
        <w:rPr>
          <w:rFonts w:ascii="Times New Roman" w:eastAsia="Times New Roman" w:hAnsi="Times New Roman" w:cs="Times New Roman"/>
          <w:sz w:val="28"/>
          <w:szCs w:val="28"/>
          <w:lang w:val="uk-UA" w:eastAsia="ru-RU"/>
        </w:rPr>
      </w:pPr>
    </w:p>
    <w:p w14:paraId="0692C552" w14:textId="77777777" w:rsidR="00754B84" w:rsidRDefault="00754B84" w:rsidP="00754B84">
      <w:pPr>
        <w:spacing w:after="0" w:line="240" w:lineRule="auto"/>
        <w:rPr>
          <w:rFonts w:ascii="Times New Roman" w:eastAsia="Times New Roman" w:hAnsi="Times New Roman" w:cs="Times New Roman"/>
          <w:sz w:val="28"/>
          <w:szCs w:val="28"/>
          <w:lang w:val="uk-UA" w:eastAsia="ru-RU"/>
        </w:rPr>
      </w:pPr>
    </w:p>
    <w:p w14:paraId="47A89E00" w14:textId="77777777" w:rsidR="00754B84" w:rsidRDefault="00754B84" w:rsidP="00754B84">
      <w:pPr>
        <w:spacing w:after="0" w:line="240" w:lineRule="auto"/>
        <w:rPr>
          <w:rFonts w:ascii="Times New Roman" w:eastAsia="Times New Roman" w:hAnsi="Times New Roman" w:cs="Times New Roman"/>
          <w:sz w:val="28"/>
          <w:szCs w:val="28"/>
          <w:lang w:val="uk-UA" w:eastAsia="ru-RU"/>
        </w:rPr>
      </w:pPr>
    </w:p>
    <w:p w14:paraId="2AC23D38" w14:textId="77777777" w:rsidR="00754B84" w:rsidRDefault="00754B84" w:rsidP="00754B84">
      <w:pPr>
        <w:spacing w:after="0" w:line="240" w:lineRule="auto"/>
        <w:ind w:left="5670"/>
        <w:rPr>
          <w:rFonts w:ascii="Times New Roman" w:hAnsi="Times New Roman" w:cs="Times New Roman"/>
          <w:sz w:val="28"/>
          <w:szCs w:val="28"/>
          <w:lang w:val="uk-UA"/>
        </w:rPr>
      </w:pPr>
    </w:p>
    <w:p w14:paraId="78B3514D" w14:textId="77777777" w:rsidR="00754B84" w:rsidRDefault="00754B84" w:rsidP="00754B84">
      <w:pPr>
        <w:spacing w:after="0" w:line="240" w:lineRule="auto"/>
        <w:ind w:left="5670"/>
        <w:rPr>
          <w:rFonts w:ascii="Times New Roman" w:hAnsi="Times New Roman" w:cs="Times New Roman"/>
          <w:sz w:val="28"/>
          <w:szCs w:val="28"/>
          <w:lang w:val="uk-UA"/>
        </w:rPr>
      </w:pPr>
    </w:p>
    <w:p w14:paraId="1242ED83" w14:textId="77777777" w:rsidR="00754B84" w:rsidRDefault="00754B84" w:rsidP="00754B84">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C9E7BDB" w14:textId="77777777" w:rsidR="00754B84" w:rsidRDefault="00754B84" w:rsidP="00754B84">
      <w:pPr>
        <w:spacing w:after="0" w:line="240" w:lineRule="auto"/>
        <w:ind w:left="5670"/>
        <w:rPr>
          <w:rFonts w:ascii="Times New Roman" w:hAnsi="Times New Roman" w:cs="Times New Roman"/>
          <w:sz w:val="28"/>
          <w:szCs w:val="28"/>
          <w:lang w:val="uk-UA"/>
        </w:rPr>
      </w:pPr>
    </w:p>
    <w:p w14:paraId="57023C0D" w14:textId="77777777" w:rsidR="00754B84" w:rsidRDefault="00754B84" w:rsidP="00754B84">
      <w:pPr>
        <w:spacing w:after="0" w:line="240" w:lineRule="auto"/>
        <w:ind w:left="5670"/>
        <w:rPr>
          <w:rFonts w:ascii="Times New Roman" w:hAnsi="Times New Roman" w:cs="Times New Roman"/>
          <w:sz w:val="28"/>
          <w:szCs w:val="28"/>
          <w:lang w:val="uk-UA"/>
        </w:rPr>
      </w:pPr>
    </w:p>
    <w:p w14:paraId="0BC6A11B" w14:textId="77777777" w:rsidR="00754B84" w:rsidRDefault="00754B84" w:rsidP="00754B84">
      <w:pPr>
        <w:spacing w:after="0" w:line="240" w:lineRule="auto"/>
        <w:ind w:left="5670"/>
        <w:rPr>
          <w:rFonts w:ascii="Times New Roman" w:hAnsi="Times New Roman" w:cs="Times New Roman"/>
          <w:sz w:val="28"/>
          <w:szCs w:val="28"/>
          <w:lang w:val="uk-UA"/>
        </w:rPr>
      </w:pPr>
    </w:p>
    <w:p w14:paraId="5E1F4F3D" w14:textId="77777777" w:rsidR="00754B84" w:rsidRDefault="00754B84" w:rsidP="00754B84">
      <w:pPr>
        <w:spacing w:after="0" w:line="240" w:lineRule="auto"/>
        <w:ind w:left="5670"/>
        <w:rPr>
          <w:rFonts w:ascii="Times New Roman" w:hAnsi="Times New Roman" w:cs="Times New Roman"/>
          <w:sz w:val="28"/>
          <w:szCs w:val="28"/>
          <w:lang w:val="uk-UA"/>
        </w:rPr>
      </w:pPr>
    </w:p>
    <w:p w14:paraId="722FCD78" w14:textId="77777777" w:rsidR="00754B84" w:rsidRDefault="00754B84" w:rsidP="00754B84">
      <w:pPr>
        <w:spacing w:after="0" w:line="240" w:lineRule="auto"/>
        <w:ind w:left="5670"/>
        <w:rPr>
          <w:rFonts w:ascii="Times New Roman" w:hAnsi="Times New Roman" w:cs="Times New Roman"/>
          <w:sz w:val="28"/>
          <w:szCs w:val="28"/>
          <w:lang w:val="uk-UA"/>
        </w:rPr>
      </w:pPr>
    </w:p>
    <w:p w14:paraId="2EEA6D88" w14:textId="77777777" w:rsidR="00754B84" w:rsidRDefault="00754B84" w:rsidP="00754B84">
      <w:pPr>
        <w:spacing w:after="0" w:line="240" w:lineRule="auto"/>
        <w:ind w:left="5670"/>
        <w:rPr>
          <w:rFonts w:ascii="Times New Roman" w:hAnsi="Times New Roman" w:cs="Times New Roman"/>
          <w:sz w:val="28"/>
          <w:szCs w:val="28"/>
          <w:lang w:val="uk-UA"/>
        </w:rPr>
      </w:pPr>
    </w:p>
    <w:p w14:paraId="7278B479" w14:textId="77777777" w:rsidR="00754B84" w:rsidRDefault="00754B84" w:rsidP="00754B84">
      <w:pPr>
        <w:spacing w:after="0" w:line="240" w:lineRule="auto"/>
        <w:jc w:val="both"/>
        <w:rPr>
          <w:rFonts w:ascii="Times New Roman" w:hAnsi="Times New Roman"/>
          <w:b/>
          <w:sz w:val="28"/>
          <w:szCs w:val="28"/>
          <w:lang w:val="uk-UA"/>
        </w:rPr>
      </w:pPr>
    </w:p>
    <w:p w14:paraId="1BB07D65" w14:textId="77777777" w:rsidR="003027AD" w:rsidRDefault="003027AD" w:rsidP="00441F48">
      <w:pPr>
        <w:rPr>
          <w:rFonts w:ascii="Times New Roman" w:hAnsi="Times New Roman" w:cs="Times New Roman"/>
          <w:sz w:val="28"/>
          <w:szCs w:val="28"/>
          <w:lang w:val="uk-UA"/>
        </w:rPr>
      </w:pPr>
    </w:p>
    <w:p w14:paraId="5CC753D9" w14:textId="77777777" w:rsidR="003027AD" w:rsidRDefault="003027A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14:paraId="65E88299" w14:textId="77777777" w:rsidR="00754B84" w:rsidRDefault="00754B84"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14:paraId="23E70E76" w14:textId="77777777" w:rsidR="00CD0475" w:rsidRDefault="00CD0475"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14:paraId="72228767" w14:textId="77777777" w:rsidR="00CD0475" w:rsidRDefault="00CD0475"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14:paraId="31B15FA6" w14:textId="77777777"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14:paraId="7CAF2610" w14:textId="77777777" w:rsidR="00D21B4D" w:rsidRDefault="00D21B4D" w:rsidP="003027AD">
      <w:pPr>
        <w:shd w:val="clear" w:color="auto" w:fill="FFFFFF"/>
        <w:spacing w:before="225" w:after="225" w:line="240" w:lineRule="auto"/>
        <w:rPr>
          <w:rFonts w:ascii="Times New Roman" w:eastAsia="Times New Roman" w:hAnsi="Times New Roman" w:cs="Times New Roman"/>
          <w:sz w:val="24"/>
          <w:szCs w:val="24"/>
          <w:lang w:val="uk-UA" w:eastAsia="ru-RU"/>
        </w:rPr>
      </w:pPr>
    </w:p>
    <w:p w14:paraId="73219005" w14:textId="77777777" w:rsidR="00CD0475" w:rsidRDefault="00CD0475" w:rsidP="00F32800">
      <w:pPr>
        <w:pStyle w:val="a9"/>
        <w:rPr>
          <w:sz w:val="28"/>
          <w:szCs w:val="28"/>
          <w:lang w:val="uk-UA"/>
        </w:rPr>
      </w:pPr>
    </w:p>
    <w:sectPr w:rsidR="00CD0475" w:rsidSect="001C4895">
      <w:pgSz w:w="11906" w:h="16838"/>
      <w:pgMar w:top="0"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9BE"/>
    <w:multiLevelType w:val="hybridMultilevel"/>
    <w:tmpl w:val="3CB09E78"/>
    <w:lvl w:ilvl="0" w:tplc="B60C97F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031B6E"/>
    <w:multiLevelType w:val="multilevel"/>
    <w:tmpl w:val="E84C6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96215"/>
    <w:multiLevelType w:val="hybridMultilevel"/>
    <w:tmpl w:val="99525796"/>
    <w:lvl w:ilvl="0" w:tplc="BCAA58F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FA58E3"/>
    <w:multiLevelType w:val="hybridMultilevel"/>
    <w:tmpl w:val="726AE208"/>
    <w:lvl w:ilvl="0" w:tplc="0422000F">
      <w:start w:val="6"/>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5EF520D"/>
    <w:multiLevelType w:val="hybridMultilevel"/>
    <w:tmpl w:val="534E38FC"/>
    <w:lvl w:ilvl="0" w:tplc="9208BE90">
      <w:start w:val="10"/>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5FD7B36"/>
    <w:multiLevelType w:val="multilevel"/>
    <w:tmpl w:val="52EA4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C32576"/>
    <w:multiLevelType w:val="multilevel"/>
    <w:tmpl w:val="1C72A3E0"/>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7" w15:restartNumberingAfterBreak="0">
    <w:nsid w:val="67602D1F"/>
    <w:multiLevelType w:val="hybridMultilevel"/>
    <w:tmpl w:val="A0D453EC"/>
    <w:lvl w:ilvl="0" w:tplc="DA522A26">
      <w:start w:val="4"/>
      <w:numFmt w:val="decimal"/>
      <w:lvlText w:val="%1."/>
      <w:lvlJc w:val="left"/>
      <w:pPr>
        <w:ind w:left="1080" w:hanging="360"/>
      </w:pPr>
      <w:rPr>
        <w:lang w:val="uk-UA"/>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70DA28F1"/>
    <w:multiLevelType w:val="hybridMultilevel"/>
    <w:tmpl w:val="C46289A0"/>
    <w:lvl w:ilvl="0" w:tplc="44889C0A">
      <w:start w:val="6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9E3AA6"/>
    <w:multiLevelType w:val="hybridMultilevel"/>
    <w:tmpl w:val="88CEACDA"/>
    <w:lvl w:ilvl="0" w:tplc="B1F2327E">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07158544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906640">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956620">
    <w:abstractNumId w:val="8"/>
  </w:num>
  <w:num w:numId="4" w16cid:durableId="322245101">
    <w:abstractNumId w:val="3"/>
  </w:num>
  <w:num w:numId="5" w16cid:durableId="997928436">
    <w:abstractNumId w:val="9"/>
  </w:num>
  <w:num w:numId="6" w16cid:durableId="1019892750">
    <w:abstractNumId w:val="1"/>
  </w:num>
  <w:num w:numId="7" w16cid:durableId="2101487148">
    <w:abstractNumId w:val="5"/>
  </w:num>
  <w:num w:numId="8" w16cid:durableId="1029574010">
    <w:abstractNumId w:val="6"/>
  </w:num>
  <w:num w:numId="9" w16cid:durableId="808593329">
    <w:abstractNumId w:val="2"/>
  </w:num>
  <w:num w:numId="10" w16cid:durableId="111845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4E4"/>
    <w:rsid w:val="00001200"/>
    <w:rsid w:val="000022EB"/>
    <w:rsid w:val="00062A27"/>
    <w:rsid w:val="00063ACB"/>
    <w:rsid w:val="000A3171"/>
    <w:rsid w:val="000C5A0A"/>
    <w:rsid w:val="000D3240"/>
    <w:rsid w:val="00105019"/>
    <w:rsid w:val="00124C5B"/>
    <w:rsid w:val="001478F7"/>
    <w:rsid w:val="001631E0"/>
    <w:rsid w:val="001A09F2"/>
    <w:rsid w:val="001B2996"/>
    <w:rsid w:val="001B60E1"/>
    <w:rsid w:val="001C4895"/>
    <w:rsid w:val="002203ED"/>
    <w:rsid w:val="0024128D"/>
    <w:rsid w:val="002416F6"/>
    <w:rsid w:val="002D3DCC"/>
    <w:rsid w:val="002F0CAC"/>
    <w:rsid w:val="002F6878"/>
    <w:rsid w:val="0030094E"/>
    <w:rsid w:val="003027AD"/>
    <w:rsid w:val="003674DC"/>
    <w:rsid w:val="00375C9F"/>
    <w:rsid w:val="003A266E"/>
    <w:rsid w:val="003C794B"/>
    <w:rsid w:val="003C7E61"/>
    <w:rsid w:val="003D1171"/>
    <w:rsid w:val="003E37DB"/>
    <w:rsid w:val="0040526F"/>
    <w:rsid w:val="00412423"/>
    <w:rsid w:val="00441F48"/>
    <w:rsid w:val="00472B99"/>
    <w:rsid w:val="0049798E"/>
    <w:rsid w:val="004E1E60"/>
    <w:rsid w:val="004E4BCF"/>
    <w:rsid w:val="005306F6"/>
    <w:rsid w:val="0056336D"/>
    <w:rsid w:val="005B267E"/>
    <w:rsid w:val="005B44E0"/>
    <w:rsid w:val="00643D71"/>
    <w:rsid w:val="006744AC"/>
    <w:rsid w:val="00683BE8"/>
    <w:rsid w:val="006B4E42"/>
    <w:rsid w:val="006C308C"/>
    <w:rsid w:val="006C3A52"/>
    <w:rsid w:val="006D6F29"/>
    <w:rsid w:val="00754B84"/>
    <w:rsid w:val="007C7A96"/>
    <w:rsid w:val="007D2D6D"/>
    <w:rsid w:val="008136AE"/>
    <w:rsid w:val="0082168B"/>
    <w:rsid w:val="00892FF1"/>
    <w:rsid w:val="008A0097"/>
    <w:rsid w:val="008D6189"/>
    <w:rsid w:val="008E5E6B"/>
    <w:rsid w:val="009431DC"/>
    <w:rsid w:val="00956F71"/>
    <w:rsid w:val="009A7C92"/>
    <w:rsid w:val="009D130D"/>
    <w:rsid w:val="009F46A5"/>
    <w:rsid w:val="00A40434"/>
    <w:rsid w:val="00AA199C"/>
    <w:rsid w:val="00AA2768"/>
    <w:rsid w:val="00AF6AD4"/>
    <w:rsid w:val="00B17461"/>
    <w:rsid w:val="00B50F8C"/>
    <w:rsid w:val="00B554E4"/>
    <w:rsid w:val="00BB41EC"/>
    <w:rsid w:val="00BC2703"/>
    <w:rsid w:val="00BC2E7A"/>
    <w:rsid w:val="00BD65DE"/>
    <w:rsid w:val="00BE4896"/>
    <w:rsid w:val="00C07E56"/>
    <w:rsid w:val="00C2279B"/>
    <w:rsid w:val="00CB104C"/>
    <w:rsid w:val="00CB407D"/>
    <w:rsid w:val="00CC42EC"/>
    <w:rsid w:val="00CD0475"/>
    <w:rsid w:val="00CE0892"/>
    <w:rsid w:val="00D04BD8"/>
    <w:rsid w:val="00D21B4D"/>
    <w:rsid w:val="00DA1966"/>
    <w:rsid w:val="00E06A54"/>
    <w:rsid w:val="00E10F43"/>
    <w:rsid w:val="00E364EB"/>
    <w:rsid w:val="00EC1508"/>
    <w:rsid w:val="00EF3A74"/>
    <w:rsid w:val="00F00EDC"/>
    <w:rsid w:val="00F1377C"/>
    <w:rsid w:val="00F32800"/>
    <w:rsid w:val="00F35D03"/>
    <w:rsid w:val="00F4510F"/>
    <w:rsid w:val="00F60942"/>
    <w:rsid w:val="00FC4C32"/>
    <w:rsid w:val="00FE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7C55"/>
  <w15:docId w15:val="{A1EEC1F9-C17A-4607-B5B1-5881B332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F48"/>
    <w:pPr>
      <w:spacing w:line="256" w:lineRule="auto"/>
    </w:pPr>
  </w:style>
  <w:style w:type="paragraph" w:styleId="1">
    <w:name w:val="heading 1"/>
    <w:basedOn w:val="a"/>
    <w:next w:val="a"/>
    <w:link w:val="10"/>
    <w:uiPriority w:val="9"/>
    <w:qFormat/>
    <w:rsid w:val="003C79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8">
    <w:name w:val="heading 8"/>
    <w:basedOn w:val="a"/>
    <w:next w:val="a"/>
    <w:link w:val="80"/>
    <w:uiPriority w:val="9"/>
    <w:semiHidden/>
    <w:unhideWhenUsed/>
    <w:qFormat/>
    <w:rsid w:val="00BD65D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D65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98E"/>
    <w:pPr>
      <w:ind w:left="720"/>
      <w:contextualSpacing/>
    </w:pPr>
  </w:style>
  <w:style w:type="paragraph" w:styleId="a4">
    <w:name w:val="Balloon Text"/>
    <w:basedOn w:val="a"/>
    <w:link w:val="a5"/>
    <w:uiPriority w:val="99"/>
    <w:semiHidden/>
    <w:unhideWhenUsed/>
    <w:rsid w:val="003027A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027AD"/>
    <w:rPr>
      <w:rFonts w:ascii="Segoe UI" w:hAnsi="Segoe UI" w:cs="Segoe UI"/>
      <w:sz w:val="18"/>
      <w:szCs w:val="18"/>
    </w:rPr>
  </w:style>
  <w:style w:type="paragraph" w:styleId="a6">
    <w:name w:val="Normal (Web)"/>
    <w:basedOn w:val="a"/>
    <w:uiPriority w:val="99"/>
    <w:rsid w:val="00754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54B84"/>
    <w:pPr>
      <w:spacing w:after="120" w:line="259" w:lineRule="auto"/>
      <w:ind w:left="283"/>
    </w:pPr>
  </w:style>
  <w:style w:type="character" w:customStyle="1" w:styleId="a8">
    <w:name w:val="Основний текст з відступом Знак"/>
    <w:basedOn w:val="a0"/>
    <w:link w:val="a7"/>
    <w:uiPriority w:val="99"/>
    <w:semiHidden/>
    <w:rsid w:val="00754B84"/>
  </w:style>
  <w:style w:type="paragraph" w:styleId="a9">
    <w:name w:val="No Spacing"/>
    <w:uiPriority w:val="1"/>
    <w:qFormat/>
    <w:rsid w:val="00375C9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794B"/>
    <w:rPr>
      <w:rFonts w:asciiTheme="majorHAnsi" w:eastAsiaTheme="majorEastAsia" w:hAnsiTheme="majorHAnsi" w:cstheme="majorBidi"/>
      <w:b/>
      <w:bCs/>
      <w:color w:val="2E74B5" w:themeColor="accent1" w:themeShade="BF"/>
      <w:sz w:val="28"/>
      <w:szCs w:val="28"/>
    </w:rPr>
  </w:style>
  <w:style w:type="table" w:styleId="aa">
    <w:name w:val="Table Grid"/>
    <w:basedOn w:val="a1"/>
    <w:uiPriority w:val="39"/>
    <w:rsid w:val="00E1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B407D"/>
    <w:rPr>
      <w:rFonts w:eastAsia="Times New Roman" w:cs="Times New Roman"/>
      <w:b/>
      <w:bCs/>
      <w:sz w:val="23"/>
      <w:szCs w:val="23"/>
      <w:shd w:val="clear" w:color="auto" w:fill="FFFFFF"/>
    </w:rPr>
  </w:style>
  <w:style w:type="paragraph" w:customStyle="1" w:styleId="30">
    <w:name w:val="Основной текст (3)"/>
    <w:basedOn w:val="a"/>
    <w:link w:val="3"/>
    <w:rsid w:val="00CB407D"/>
    <w:pPr>
      <w:widowControl w:val="0"/>
      <w:shd w:val="clear" w:color="auto" w:fill="FFFFFF"/>
      <w:spacing w:after="0" w:line="274" w:lineRule="exact"/>
    </w:pPr>
    <w:rPr>
      <w:rFonts w:eastAsia="Times New Roman" w:cs="Times New Roman"/>
      <w:b/>
      <w:bCs/>
      <w:sz w:val="23"/>
      <w:szCs w:val="23"/>
    </w:rPr>
  </w:style>
  <w:style w:type="character" w:customStyle="1" w:styleId="2">
    <w:name w:val="Основной текст (2)_"/>
    <w:basedOn w:val="a0"/>
    <w:link w:val="20"/>
    <w:rsid w:val="00CB407D"/>
    <w:rPr>
      <w:rFonts w:eastAsia="Times New Roman" w:cs="Times New Roman"/>
      <w:szCs w:val="28"/>
      <w:shd w:val="clear" w:color="auto" w:fill="FFFFFF"/>
    </w:rPr>
  </w:style>
  <w:style w:type="character" w:customStyle="1" w:styleId="210pt">
    <w:name w:val="Основной текст (2) + 10 pt;Полужирный"/>
    <w:basedOn w:val="2"/>
    <w:rsid w:val="00CB407D"/>
    <w:rPr>
      <w:rFonts w:eastAsia="Times New Roman" w:cs="Times New Roman"/>
      <w:b/>
      <w:bCs/>
      <w:color w:val="000000"/>
      <w:spacing w:val="0"/>
      <w:w w:val="100"/>
      <w:position w:val="0"/>
      <w:sz w:val="20"/>
      <w:szCs w:val="20"/>
      <w:shd w:val="clear" w:color="auto" w:fill="FFFFFF"/>
      <w:lang w:val="uk-UA" w:eastAsia="uk-UA" w:bidi="uk-UA"/>
    </w:rPr>
  </w:style>
  <w:style w:type="character" w:customStyle="1" w:styleId="2Tahoma8pt">
    <w:name w:val="Основной текст (2) + Tahoma;8 pt;Полужирный"/>
    <w:basedOn w:val="2"/>
    <w:rsid w:val="00CB407D"/>
    <w:rPr>
      <w:rFonts w:ascii="Tahoma" w:eastAsia="Tahoma" w:hAnsi="Tahoma" w:cs="Tahoma"/>
      <w:b/>
      <w:bCs/>
      <w:color w:val="000000"/>
      <w:spacing w:val="0"/>
      <w:w w:val="100"/>
      <w:position w:val="0"/>
      <w:sz w:val="16"/>
      <w:szCs w:val="16"/>
      <w:shd w:val="clear" w:color="auto" w:fill="FFFFFF"/>
      <w:lang w:val="uk-UA" w:eastAsia="uk-UA" w:bidi="uk-UA"/>
    </w:rPr>
  </w:style>
  <w:style w:type="character" w:customStyle="1" w:styleId="210pt0">
    <w:name w:val="Основной текст (2) + 10 pt"/>
    <w:basedOn w:val="2"/>
    <w:rsid w:val="00CB407D"/>
    <w:rPr>
      <w:rFonts w:eastAsia="Times New Roman" w:cs="Times New Roman"/>
      <w:color w:val="000000"/>
      <w:spacing w:val="0"/>
      <w:w w:val="100"/>
      <w:position w:val="0"/>
      <w:sz w:val="20"/>
      <w:szCs w:val="20"/>
      <w:shd w:val="clear" w:color="auto" w:fill="FFFFFF"/>
      <w:lang w:val="uk-UA" w:eastAsia="uk-UA" w:bidi="uk-UA"/>
    </w:rPr>
  </w:style>
  <w:style w:type="paragraph" w:customStyle="1" w:styleId="20">
    <w:name w:val="Основной текст (2)"/>
    <w:basedOn w:val="a"/>
    <w:link w:val="2"/>
    <w:rsid w:val="00CB407D"/>
    <w:pPr>
      <w:widowControl w:val="0"/>
      <w:shd w:val="clear" w:color="auto" w:fill="FFFFFF"/>
      <w:spacing w:after="0" w:line="317" w:lineRule="exact"/>
      <w:ind w:firstLine="760"/>
      <w:jc w:val="both"/>
    </w:pPr>
    <w:rPr>
      <w:rFonts w:eastAsia="Times New Roman" w:cs="Times New Roman"/>
      <w:szCs w:val="28"/>
    </w:rPr>
  </w:style>
  <w:style w:type="character" w:customStyle="1" w:styleId="11">
    <w:name w:val="Заголовок №1_"/>
    <w:basedOn w:val="a0"/>
    <w:link w:val="12"/>
    <w:rsid w:val="00D21B4D"/>
    <w:rPr>
      <w:rFonts w:eastAsia="Times New Roman" w:cs="Times New Roman"/>
      <w:b/>
      <w:bCs/>
      <w:szCs w:val="28"/>
      <w:shd w:val="clear" w:color="auto" w:fill="FFFFFF"/>
    </w:rPr>
  </w:style>
  <w:style w:type="paragraph" w:customStyle="1" w:styleId="12">
    <w:name w:val="Заголовок №1"/>
    <w:basedOn w:val="a"/>
    <w:link w:val="11"/>
    <w:rsid w:val="00D21B4D"/>
    <w:pPr>
      <w:widowControl w:val="0"/>
      <w:shd w:val="clear" w:color="auto" w:fill="FFFFFF"/>
      <w:spacing w:before="300" w:after="0" w:line="317" w:lineRule="exact"/>
      <w:outlineLvl w:val="0"/>
    </w:pPr>
    <w:rPr>
      <w:rFonts w:eastAsia="Times New Roman" w:cs="Times New Roman"/>
      <w:b/>
      <w:bCs/>
      <w:szCs w:val="28"/>
    </w:rPr>
  </w:style>
  <w:style w:type="character" w:styleId="ab">
    <w:name w:val="Hyperlink"/>
    <w:basedOn w:val="a0"/>
    <w:rsid w:val="00D21B4D"/>
    <w:rPr>
      <w:color w:val="0066CC"/>
      <w:u w:val="single"/>
    </w:rPr>
  </w:style>
  <w:style w:type="character" w:customStyle="1" w:styleId="80">
    <w:name w:val="Заголовок 8 Знак"/>
    <w:basedOn w:val="a0"/>
    <w:link w:val="8"/>
    <w:uiPriority w:val="9"/>
    <w:semiHidden/>
    <w:rsid w:val="00BD65D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BD65D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74351">
      <w:bodyDiv w:val="1"/>
      <w:marLeft w:val="0"/>
      <w:marRight w:val="0"/>
      <w:marTop w:val="0"/>
      <w:marBottom w:val="0"/>
      <w:divBdr>
        <w:top w:val="none" w:sz="0" w:space="0" w:color="auto"/>
        <w:left w:val="none" w:sz="0" w:space="0" w:color="auto"/>
        <w:bottom w:val="none" w:sz="0" w:space="0" w:color="auto"/>
        <w:right w:val="none" w:sz="0" w:space="0" w:color="auto"/>
      </w:divBdr>
    </w:div>
    <w:div w:id="1865514551">
      <w:bodyDiv w:val="1"/>
      <w:marLeft w:val="0"/>
      <w:marRight w:val="0"/>
      <w:marTop w:val="0"/>
      <w:marBottom w:val="0"/>
      <w:divBdr>
        <w:top w:val="none" w:sz="0" w:space="0" w:color="auto"/>
        <w:left w:val="none" w:sz="0" w:space="0" w:color="auto"/>
        <w:bottom w:val="none" w:sz="0" w:space="0" w:color="auto"/>
        <w:right w:val="none" w:sz="0" w:space="0" w:color="auto"/>
      </w:divBdr>
    </w:div>
    <w:div w:id="1880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9927</Words>
  <Characters>5659</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Таня Возна</cp:lastModifiedBy>
  <cp:revision>29</cp:revision>
  <cp:lastPrinted>2024-09-22T20:50:00Z</cp:lastPrinted>
  <dcterms:created xsi:type="dcterms:W3CDTF">2021-09-20T16:10:00Z</dcterms:created>
  <dcterms:modified xsi:type="dcterms:W3CDTF">2024-09-22T20:52:00Z</dcterms:modified>
</cp:coreProperties>
</file>