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AF" w:rsidRDefault="00DC1CAF" w:rsidP="00DC1CAF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310EE1" wp14:editId="0F14C4CD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CAF" w:rsidRDefault="00DC1CAF" w:rsidP="00DC1CAF">
      <w:pPr>
        <w:tabs>
          <w:tab w:val="left" w:pos="9498"/>
        </w:tabs>
        <w:jc w:val="center"/>
        <w:rPr>
          <w:lang w:val="uk-UA"/>
        </w:rPr>
      </w:pP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0813BB">
        <w:rPr>
          <w:sz w:val="32"/>
          <w:szCs w:val="32"/>
          <w:lang w:eastAsia="en-US"/>
        </w:rPr>
        <w:t>КИЇВСЬКА ОБЛАСТЬ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0813BB">
        <w:rPr>
          <w:b/>
          <w:sz w:val="32"/>
          <w:szCs w:val="32"/>
          <w:lang w:eastAsia="en-US"/>
        </w:rPr>
        <w:t>ТЕТІЇВСЬКА МІСЬКА РАДА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813BB">
        <w:rPr>
          <w:b/>
          <w:sz w:val="28"/>
          <w:szCs w:val="28"/>
          <w:lang w:val="en-US" w:eastAsia="en-US"/>
        </w:rPr>
        <w:t>V</w:t>
      </w:r>
      <w:r w:rsidRPr="000813BB">
        <w:rPr>
          <w:b/>
          <w:sz w:val="28"/>
          <w:szCs w:val="28"/>
          <w:lang w:val="uk-UA" w:eastAsia="en-US"/>
        </w:rPr>
        <w:t>ІІІ</w:t>
      </w:r>
      <w:r w:rsidRPr="000813BB">
        <w:rPr>
          <w:b/>
          <w:sz w:val="28"/>
          <w:szCs w:val="28"/>
          <w:lang w:eastAsia="en-US"/>
        </w:rPr>
        <w:t xml:space="preserve"> СКЛИКАННЯ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813BB" w:rsidRPr="000813BB" w:rsidRDefault="00B9054F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1B3C31">
        <w:rPr>
          <w:b/>
          <w:sz w:val="28"/>
          <w:szCs w:val="28"/>
          <w:lang w:val="uk-UA" w:eastAsia="en-US"/>
        </w:rPr>
        <w:t xml:space="preserve"> </w:t>
      </w:r>
      <w:r w:rsidR="000813BB" w:rsidRPr="000813BB">
        <w:rPr>
          <w:b/>
          <w:sz w:val="28"/>
          <w:szCs w:val="28"/>
          <w:lang w:val="uk-UA" w:eastAsia="en-US"/>
        </w:rPr>
        <w:t xml:space="preserve">  </w:t>
      </w:r>
      <w:r w:rsidR="000813BB" w:rsidRPr="000813BB">
        <w:rPr>
          <w:b/>
          <w:sz w:val="28"/>
          <w:szCs w:val="28"/>
          <w:lang w:eastAsia="en-US"/>
        </w:rPr>
        <w:t xml:space="preserve"> СЕСІЯ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0813BB" w:rsidRPr="000813BB" w:rsidRDefault="000813BB" w:rsidP="000813BB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 w:rsidRPr="000813BB">
        <w:rPr>
          <w:b/>
          <w:bCs/>
          <w:sz w:val="32"/>
          <w:szCs w:val="32"/>
          <w:lang w:eastAsia="en-US"/>
        </w:rPr>
        <w:t xml:space="preserve">  </w:t>
      </w:r>
      <w:r w:rsidR="00382D46">
        <w:rPr>
          <w:b/>
          <w:bCs/>
          <w:sz w:val="32"/>
          <w:szCs w:val="32"/>
          <w:lang w:eastAsia="en-US"/>
        </w:rPr>
        <w:t xml:space="preserve">                              </w:t>
      </w:r>
      <w:r w:rsidR="00B9054F">
        <w:rPr>
          <w:b/>
          <w:bCs/>
          <w:sz w:val="32"/>
          <w:szCs w:val="32"/>
          <w:lang w:val="uk-UA" w:eastAsia="en-US"/>
        </w:rPr>
        <w:t xml:space="preserve">   </w:t>
      </w:r>
      <w:r w:rsidR="00E855E9">
        <w:rPr>
          <w:b/>
          <w:bCs/>
          <w:sz w:val="32"/>
          <w:szCs w:val="32"/>
          <w:lang w:val="uk-UA" w:eastAsia="en-US"/>
        </w:rPr>
        <w:t xml:space="preserve"> </w:t>
      </w:r>
      <w:r w:rsidR="009A32C9">
        <w:rPr>
          <w:b/>
          <w:bCs/>
          <w:sz w:val="32"/>
          <w:szCs w:val="32"/>
          <w:lang w:val="uk-UA" w:eastAsia="en-US"/>
        </w:rPr>
        <w:t xml:space="preserve"> </w:t>
      </w:r>
      <w:r w:rsidR="00241367">
        <w:rPr>
          <w:b/>
          <w:bCs/>
          <w:sz w:val="32"/>
          <w:szCs w:val="32"/>
          <w:lang w:val="uk-UA" w:eastAsia="en-US"/>
        </w:rPr>
        <w:t xml:space="preserve">    </w:t>
      </w:r>
      <w:r w:rsidR="009A32C9">
        <w:rPr>
          <w:b/>
          <w:bCs/>
          <w:sz w:val="32"/>
          <w:szCs w:val="32"/>
          <w:lang w:val="uk-UA" w:eastAsia="en-US"/>
        </w:rPr>
        <w:t xml:space="preserve"> </w:t>
      </w:r>
      <w:r w:rsidRPr="000813BB">
        <w:rPr>
          <w:b/>
          <w:bCs/>
          <w:sz w:val="32"/>
          <w:szCs w:val="32"/>
          <w:lang w:val="uk-UA" w:eastAsia="en-US"/>
        </w:rPr>
        <w:t xml:space="preserve"> </w:t>
      </w:r>
      <w:r w:rsidRPr="000813BB">
        <w:rPr>
          <w:b/>
          <w:bCs/>
          <w:sz w:val="32"/>
          <w:szCs w:val="32"/>
          <w:lang w:eastAsia="en-US"/>
        </w:rPr>
        <w:t xml:space="preserve">   Р І Ш Е Н Н Я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813BB" w:rsidRPr="000813BB" w:rsidRDefault="00241367" w:rsidP="000813BB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25 </w:t>
      </w:r>
      <w:r w:rsidR="00B9054F">
        <w:rPr>
          <w:rFonts w:eastAsia="Calibri"/>
          <w:sz w:val="28"/>
          <w:szCs w:val="28"/>
          <w:lang w:eastAsia="en-US"/>
        </w:rPr>
        <w:t xml:space="preserve">червня </w:t>
      </w:r>
      <w:r w:rsidR="00382D46">
        <w:rPr>
          <w:rFonts w:eastAsia="Calibri"/>
          <w:sz w:val="28"/>
          <w:szCs w:val="28"/>
          <w:lang w:eastAsia="en-US"/>
        </w:rPr>
        <w:t xml:space="preserve"> </w:t>
      </w:r>
      <w:r w:rsidR="00382D46">
        <w:rPr>
          <w:rFonts w:eastAsia="Calibri"/>
          <w:sz w:val="28"/>
          <w:szCs w:val="28"/>
          <w:lang w:val="uk-UA" w:eastAsia="en-US"/>
        </w:rPr>
        <w:t>2024</w:t>
      </w:r>
      <w:r w:rsidR="00A04115">
        <w:rPr>
          <w:rFonts w:eastAsia="Calibri"/>
          <w:sz w:val="28"/>
          <w:szCs w:val="28"/>
          <w:lang w:val="uk-UA" w:eastAsia="en-US"/>
        </w:rPr>
        <w:t xml:space="preserve"> року</w:t>
      </w:r>
      <w:r w:rsidR="000813BB" w:rsidRPr="000813BB">
        <w:rPr>
          <w:rFonts w:eastAsia="Calibri"/>
          <w:sz w:val="28"/>
          <w:szCs w:val="28"/>
          <w:lang w:val="uk-UA" w:eastAsia="en-US"/>
        </w:rPr>
        <w:t xml:space="preserve">           </w:t>
      </w:r>
      <w:r w:rsidR="000813BB" w:rsidRPr="000813BB">
        <w:rPr>
          <w:sz w:val="28"/>
          <w:szCs w:val="22"/>
          <w:lang w:eastAsia="en-US"/>
        </w:rPr>
        <w:t xml:space="preserve">       </w:t>
      </w:r>
      <w:r w:rsidR="00B9054F">
        <w:rPr>
          <w:sz w:val="28"/>
          <w:szCs w:val="22"/>
          <w:lang w:val="uk-UA" w:eastAsia="en-US"/>
        </w:rPr>
        <w:t xml:space="preserve">                   </w:t>
      </w:r>
      <w:r w:rsidR="000813BB" w:rsidRPr="000813BB">
        <w:rPr>
          <w:sz w:val="28"/>
          <w:szCs w:val="22"/>
          <w:lang w:eastAsia="en-US"/>
        </w:rPr>
        <w:t xml:space="preserve">                          </w:t>
      </w:r>
      <w:r w:rsidR="00382D46">
        <w:rPr>
          <w:sz w:val="32"/>
          <w:szCs w:val="32"/>
          <w:lang w:eastAsia="en-US"/>
        </w:rPr>
        <w:t xml:space="preserve">№  </w:t>
      </w:r>
      <w:r w:rsidR="00000FF4">
        <w:rPr>
          <w:sz w:val="32"/>
          <w:szCs w:val="32"/>
          <w:lang w:eastAsia="en-US"/>
        </w:rPr>
        <w:t>1339</w:t>
      </w:r>
      <w:bookmarkStart w:id="0" w:name="_GoBack"/>
      <w:bookmarkEnd w:id="0"/>
      <w:r w:rsidR="00B9054F">
        <w:rPr>
          <w:sz w:val="32"/>
          <w:szCs w:val="32"/>
          <w:lang w:eastAsia="en-US"/>
        </w:rPr>
        <w:t xml:space="preserve"> - 28</w:t>
      </w:r>
      <w:r w:rsidR="000813BB" w:rsidRPr="000813BB">
        <w:rPr>
          <w:sz w:val="32"/>
          <w:szCs w:val="32"/>
          <w:lang w:eastAsia="en-US"/>
        </w:rPr>
        <w:t>-</w:t>
      </w:r>
      <w:r w:rsidR="000813BB" w:rsidRPr="000813BB">
        <w:rPr>
          <w:sz w:val="32"/>
          <w:szCs w:val="32"/>
          <w:lang w:val="en-US" w:eastAsia="en-US"/>
        </w:rPr>
        <w:t>VII</w:t>
      </w:r>
      <w:r w:rsidR="000813BB" w:rsidRPr="000813BB">
        <w:rPr>
          <w:sz w:val="32"/>
          <w:szCs w:val="32"/>
          <w:lang w:val="uk-UA" w:eastAsia="en-US"/>
        </w:rPr>
        <w:t>І</w:t>
      </w:r>
      <w:r w:rsidR="000813BB" w:rsidRPr="000813BB">
        <w:rPr>
          <w:color w:val="FF0000"/>
          <w:sz w:val="32"/>
          <w:szCs w:val="32"/>
          <w:lang w:eastAsia="en-US"/>
        </w:rPr>
        <w:br/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 w:rsidR="00842CF6">
        <w:rPr>
          <w:b/>
          <w:sz w:val="28"/>
          <w:szCs w:val="28"/>
          <w:lang w:val="uk-UA"/>
        </w:rPr>
        <w:t xml:space="preserve"> затвердження технічних документацій</w:t>
      </w:r>
      <w:r>
        <w:rPr>
          <w:b/>
          <w:sz w:val="28"/>
          <w:szCs w:val="28"/>
          <w:lang w:val="uk-UA"/>
        </w:rPr>
        <w:t xml:space="preserve"> </w:t>
      </w:r>
    </w:p>
    <w:p w:rsidR="00B9054F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землеустрою щодо поділу</w:t>
      </w:r>
      <w:r w:rsidR="00842CF6">
        <w:rPr>
          <w:b/>
          <w:sz w:val="28"/>
          <w:szCs w:val="28"/>
          <w:lang w:val="uk-UA"/>
        </w:rPr>
        <w:t xml:space="preserve">  земельних</w:t>
      </w:r>
      <w:r w:rsidR="007A652C">
        <w:rPr>
          <w:b/>
          <w:sz w:val="28"/>
          <w:szCs w:val="28"/>
          <w:lang w:val="uk-UA"/>
        </w:rPr>
        <w:t xml:space="preserve"> </w:t>
      </w:r>
      <w:r w:rsidR="00842CF6">
        <w:rPr>
          <w:b/>
          <w:sz w:val="28"/>
          <w:szCs w:val="28"/>
          <w:lang w:val="uk-UA"/>
        </w:rPr>
        <w:t>ділянок</w:t>
      </w:r>
      <w:r w:rsidR="00B9054F">
        <w:rPr>
          <w:b/>
          <w:sz w:val="28"/>
          <w:szCs w:val="28"/>
          <w:lang w:val="uk-UA"/>
        </w:rPr>
        <w:t xml:space="preserve">, </w:t>
      </w:r>
    </w:p>
    <w:p w:rsidR="00B9054F" w:rsidRDefault="00842CF6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розташовані</w:t>
      </w:r>
      <w:r w:rsidR="008345D2">
        <w:rPr>
          <w:b/>
          <w:sz w:val="28"/>
          <w:szCs w:val="28"/>
          <w:lang w:val="uk-UA"/>
        </w:rPr>
        <w:t xml:space="preserve"> на території Тетіївської міської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ради</w:t>
      </w:r>
      <w:r w:rsidR="00842CF6">
        <w:rPr>
          <w:b/>
          <w:sz w:val="28"/>
          <w:szCs w:val="28"/>
          <w:lang w:val="uk-UA"/>
        </w:rPr>
        <w:t xml:space="preserve">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345D2" w:rsidRDefault="00A2638D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42CF6">
        <w:rPr>
          <w:sz w:val="28"/>
          <w:szCs w:val="28"/>
          <w:lang w:val="uk-UA"/>
        </w:rPr>
        <w:t xml:space="preserve"> технічні документації</w:t>
      </w:r>
      <w:r w:rsidR="008345D2">
        <w:rPr>
          <w:sz w:val="28"/>
          <w:szCs w:val="28"/>
          <w:lang w:val="uk-UA"/>
        </w:rPr>
        <w:t xml:space="preserve"> із землеустрою щодо поділу</w:t>
      </w:r>
      <w:r w:rsidR="00B9054F"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 xml:space="preserve"> земельн</w:t>
      </w:r>
      <w:r w:rsidR="00842CF6">
        <w:rPr>
          <w:sz w:val="28"/>
          <w:szCs w:val="28"/>
          <w:lang w:val="uk-UA"/>
        </w:rPr>
        <w:t>их</w:t>
      </w:r>
      <w:r w:rsidR="001B3C31">
        <w:rPr>
          <w:sz w:val="28"/>
          <w:szCs w:val="28"/>
          <w:lang w:val="uk-UA"/>
        </w:rPr>
        <w:t xml:space="preserve"> </w:t>
      </w:r>
      <w:r w:rsidR="00E56C58">
        <w:rPr>
          <w:sz w:val="28"/>
          <w:szCs w:val="28"/>
          <w:lang w:val="uk-UA"/>
        </w:rPr>
        <w:t>ді</w:t>
      </w:r>
      <w:r w:rsidR="00842CF6">
        <w:rPr>
          <w:sz w:val="28"/>
          <w:szCs w:val="28"/>
          <w:lang w:val="uk-UA"/>
        </w:rPr>
        <w:t>лянок</w:t>
      </w:r>
      <w:r w:rsidR="001B3C31">
        <w:rPr>
          <w:sz w:val="28"/>
          <w:szCs w:val="28"/>
          <w:lang w:val="uk-UA"/>
        </w:rPr>
        <w:t xml:space="preserve"> </w:t>
      </w:r>
      <w:r w:rsidR="00842CF6">
        <w:rPr>
          <w:sz w:val="28"/>
          <w:szCs w:val="28"/>
          <w:lang w:val="uk-UA"/>
        </w:rPr>
        <w:t>розроблені</w:t>
      </w:r>
      <w:r w:rsidR="00B9054F">
        <w:rPr>
          <w:sz w:val="28"/>
          <w:szCs w:val="28"/>
          <w:lang w:val="uk-UA"/>
        </w:rPr>
        <w:t xml:space="preserve"> ПП «Земля»</w:t>
      </w:r>
      <w:r w:rsidR="00444F52">
        <w:rPr>
          <w:sz w:val="28"/>
          <w:szCs w:val="28"/>
          <w:lang w:val="uk-UA"/>
        </w:rPr>
        <w:t xml:space="preserve">, </w:t>
      </w:r>
      <w:r w:rsidR="008345D2">
        <w:rPr>
          <w:sz w:val="28"/>
          <w:szCs w:val="28"/>
          <w:lang w:val="uk-UA"/>
        </w:rPr>
        <w:t>витяг</w:t>
      </w:r>
      <w:r w:rsidR="00444F52">
        <w:rPr>
          <w:sz w:val="28"/>
          <w:szCs w:val="28"/>
          <w:lang w:val="uk-UA"/>
        </w:rPr>
        <w:t>и</w:t>
      </w:r>
      <w:r w:rsidR="008345D2">
        <w:rPr>
          <w:sz w:val="28"/>
          <w:szCs w:val="28"/>
          <w:lang w:val="uk-UA"/>
        </w:rPr>
        <w:t xml:space="preserve"> з Державного </w:t>
      </w:r>
      <w:r w:rsidR="00E56C58">
        <w:rPr>
          <w:sz w:val="28"/>
          <w:szCs w:val="28"/>
          <w:lang w:val="uk-UA"/>
        </w:rPr>
        <w:t>земель</w:t>
      </w:r>
      <w:r w:rsidR="00842CF6">
        <w:rPr>
          <w:sz w:val="28"/>
          <w:szCs w:val="28"/>
          <w:lang w:val="uk-UA"/>
        </w:rPr>
        <w:t>ного кадастру про земельні ділянки</w:t>
      </w:r>
      <w:r w:rsidR="00752163">
        <w:rPr>
          <w:sz w:val="28"/>
          <w:szCs w:val="28"/>
          <w:lang w:val="uk-UA"/>
        </w:rPr>
        <w:t>,</w:t>
      </w:r>
      <w:r w:rsidR="008345D2">
        <w:rPr>
          <w:sz w:val="28"/>
          <w:szCs w:val="28"/>
          <w:lang w:val="uk-UA"/>
        </w:rPr>
        <w:t xml:space="preserve"> керуючись Законом України «Про місцеве самоврядування в</w:t>
      </w:r>
      <w:r w:rsidR="00A04115">
        <w:rPr>
          <w:sz w:val="28"/>
          <w:szCs w:val="28"/>
          <w:lang w:val="uk-UA"/>
        </w:rPr>
        <w:t xml:space="preserve"> Україні», відповідно до статті</w:t>
      </w:r>
      <w:r w:rsidR="008345D2">
        <w:rPr>
          <w:sz w:val="28"/>
          <w:szCs w:val="28"/>
          <w:lang w:val="uk-UA"/>
        </w:rPr>
        <w:t xml:space="preserve"> 12,</w:t>
      </w:r>
      <w:r w:rsidR="002E1161">
        <w:rPr>
          <w:sz w:val="28"/>
          <w:szCs w:val="28"/>
          <w:lang w:val="uk-UA"/>
        </w:rPr>
        <w:t xml:space="preserve"> Земельного кодексу України</w:t>
      </w:r>
      <w:r w:rsidR="008345D2">
        <w:rPr>
          <w:sz w:val="28"/>
          <w:szCs w:val="28"/>
          <w:lang w:val="uk-UA"/>
        </w:rPr>
        <w:t>,  З</w:t>
      </w:r>
      <w:r w:rsidR="00B9054F">
        <w:rPr>
          <w:sz w:val="28"/>
          <w:szCs w:val="28"/>
          <w:lang w:val="uk-UA"/>
        </w:rPr>
        <w:t>акону України «Про землеустрій»</w:t>
      </w:r>
      <w:r w:rsidR="00930D9C">
        <w:rPr>
          <w:sz w:val="28"/>
          <w:szCs w:val="28"/>
          <w:lang w:val="uk-UA"/>
        </w:rPr>
        <w:t>,</w:t>
      </w:r>
      <w:r w:rsidR="00842CF6"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>Тетіївська міська рада</w:t>
      </w:r>
    </w:p>
    <w:p w:rsidR="008345D2" w:rsidRDefault="008345D2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8345D2" w:rsidRDefault="00B93949" w:rsidP="008345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ВИРІШИЛА</w:t>
      </w:r>
      <w:r w:rsidR="008345D2">
        <w:rPr>
          <w:b/>
          <w:szCs w:val="28"/>
        </w:rPr>
        <w:t xml:space="preserve"> :</w:t>
      </w:r>
    </w:p>
    <w:p w:rsidR="008345D2" w:rsidRDefault="008345D2" w:rsidP="008345D2">
      <w:pPr>
        <w:pStyle w:val="a3"/>
        <w:jc w:val="center"/>
        <w:rPr>
          <w:szCs w:val="28"/>
        </w:rPr>
      </w:pPr>
    </w:p>
    <w:p w:rsidR="00F526B4" w:rsidRPr="009E734E" w:rsidRDefault="0039793C" w:rsidP="009E734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345D2">
        <w:rPr>
          <w:sz w:val="28"/>
          <w:szCs w:val="28"/>
          <w:lang w:val="uk-UA"/>
        </w:rPr>
        <w:t>1.Затвердити технічну документацію із землеустрою щодо поділу</w:t>
      </w:r>
      <w:r w:rsidR="005E04F6">
        <w:rPr>
          <w:sz w:val="28"/>
          <w:szCs w:val="28"/>
          <w:lang w:val="uk-UA"/>
        </w:rPr>
        <w:t xml:space="preserve"> земельної </w:t>
      </w:r>
      <w:r w:rsidR="00C12946">
        <w:rPr>
          <w:sz w:val="28"/>
          <w:szCs w:val="28"/>
          <w:lang w:val="uk-UA"/>
        </w:rPr>
        <w:t xml:space="preserve">ділянки </w:t>
      </w:r>
      <w:r w:rsidR="00B9054F">
        <w:rPr>
          <w:sz w:val="28"/>
          <w:szCs w:val="28"/>
          <w:lang w:val="uk-UA"/>
        </w:rPr>
        <w:t>площею 24,542</w:t>
      </w:r>
      <w:r w:rsidR="009E734E">
        <w:rPr>
          <w:sz w:val="28"/>
          <w:szCs w:val="28"/>
          <w:lang w:val="uk-UA"/>
        </w:rPr>
        <w:t xml:space="preserve"> га </w:t>
      </w:r>
      <w:r w:rsidR="009E734E">
        <w:rPr>
          <w:sz w:val="28"/>
          <w:lang w:val="uk-UA"/>
        </w:rPr>
        <w:t>,</w:t>
      </w:r>
      <w:r w:rsidR="009E734E">
        <w:rPr>
          <w:sz w:val="28"/>
          <w:szCs w:val="28"/>
          <w:lang w:val="uk-UA"/>
        </w:rPr>
        <w:t xml:space="preserve">  яка розташована  на території Тетіївської мі</w:t>
      </w:r>
      <w:r w:rsidR="001B3C31">
        <w:rPr>
          <w:sz w:val="28"/>
          <w:szCs w:val="28"/>
          <w:lang w:val="uk-UA"/>
        </w:rPr>
        <w:t>с</w:t>
      </w:r>
      <w:r w:rsidR="00B9054F">
        <w:rPr>
          <w:sz w:val="28"/>
          <w:szCs w:val="28"/>
          <w:lang w:val="uk-UA"/>
        </w:rPr>
        <w:t>ької ради за межами с. Голодьки  кадастровий номер 3224681600:03:011:0005</w:t>
      </w:r>
      <w:r w:rsidR="009E734E">
        <w:rPr>
          <w:sz w:val="28"/>
          <w:szCs w:val="28"/>
          <w:lang w:val="uk-UA"/>
        </w:rPr>
        <w:t xml:space="preserve">  </w:t>
      </w:r>
      <w:r w:rsidR="00B9054F">
        <w:rPr>
          <w:sz w:val="28"/>
          <w:lang w:val="uk-UA"/>
        </w:rPr>
        <w:t>земельні</w:t>
      </w:r>
      <w:r w:rsidR="001B3C31">
        <w:rPr>
          <w:sz w:val="28"/>
          <w:lang w:val="uk-UA"/>
        </w:rPr>
        <w:t xml:space="preserve">  </w:t>
      </w:r>
      <w:r w:rsidR="00B9054F">
        <w:rPr>
          <w:sz w:val="28"/>
          <w:lang w:val="uk-UA"/>
        </w:rPr>
        <w:t xml:space="preserve">ділянки </w:t>
      </w:r>
      <w:r w:rsidR="001B3C31">
        <w:rPr>
          <w:sz w:val="28"/>
          <w:lang w:val="uk-UA"/>
        </w:rPr>
        <w:t>запасу ( земельні</w:t>
      </w:r>
      <w:r w:rsidR="00B9054F">
        <w:rPr>
          <w:sz w:val="28"/>
          <w:lang w:val="uk-UA"/>
        </w:rPr>
        <w:t xml:space="preserve"> ділянки</w:t>
      </w:r>
      <w:r w:rsidR="001B3C31">
        <w:rPr>
          <w:sz w:val="28"/>
          <w:lang w:val="uk-UA"/>
        </w:rPr>
        <w:t>, які не надані у власність або користування громадянам</w:t>
      </w:r>
      <w:r w:rsidR="00B9054F">
        <w:rPr>
          <w:sz w:val="28"/>
          <w:lang w:val="uk-UA"/>
        </w:rPr>
        <w:t>и</w:t>
      </w:r>
      <w:r w:rsidR="001B3C31">
        <w:rPr>
          <w:sz w:val="28"/>
          <w:lang w:val="uk-UA"/>
        </w:rPr>
        <w:t xml:space="preserve"> чи юридичним</w:t>
      </w:r>
      <w:r w:rsidR="00B9054F">
        <w:rPr>
          <w:sz w:val="28"/>
          <w:lang w:val="uk-UA"/>
        </w:rPr>
        <w:t>и особам)  код (01.17</w:t>
      </w:r>
      <w:r w:rsidR="001B3C31">
        <w:rPr>
          <w:sz w:val="28"/>
          <w:lang w:val="uk-UA"/>
        </w:rPr>
        <w:t>)</w:t>
      </w:r>
      <w:r w:rsidR="001B3C31">
        <w:rPr>
          <w:sz w:val="28"/>
          <w:szCs w:val="28"/>
          <w:lang w:val="uk-UA"/>
        </w:rPr>
        <w:t xml:space="preserve">, </w:t>
      </w:r>
      <w:r w:rsidR="009E734E">
        <w:rPr>
          <w:sz w:val="28"/>
          <w:szCs w:val="28"/>
          <w:lang w:val="uk-UA"/>
        </w:rPr>
        <w:t xml:space="preserve"> на дві</w:t>
      </w:r>
      <w:r w:rsidR="00F526B4">
        <w:rPr>
          <w:sz w:val="28"/>
          <w:szCs w:val="28"/>
          <w:lang w:val="uk-UA"/>
        </w:rPr>
        <w:t xml:space="preserve"> земельні ділянки</w:t>
      </w:r>
      <w:r w:rsidR="008345D2">
        <w:rPr>
          <w:sz w:val="28"/>
          <w:szCs w:val="28"/>
          <w:lang w:val="uk-UA"/>
        </w:rPr>
        <w:t>:</w:t>
      </w:r>
    </w:p>
    <w:p w:rsidR="001B3C31" w:rsidRDefault="00BF093D" w:rsidP="009E734E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6E6F">
        <w:rPr>
          <w:b/>
          <w:sz w:val="28"/>
          <w:szCs w:val="28"/>
          <w:lang w:val="uk-UA"/>
        </w:rPr>
        <w:t xml:space="preserve">-  </w:t>
      </w:r>
      <w:r w:rsidR="001B3C31">
        <w:rPr>
          <w:b/>
          <w:sz w:val="28"/>
          <w:szCs w:val="28"/>
          <w:lang w:val="uk-UA"/>
        </w:rPr>
        <w:t xml:space="preserve">Тетіївській міській раді </w:t>
      </w:r>
      <w:r w:rsidR="009E734E">
        <w:rPr>
          <w:b/>
          <w:sz w:val="28"/>
          <w:szCs w:val="28"/>
          <w:lang w:val="uk-UA"/>
        </w:rPr>
        <w:t xml:space="preserve"> </w:t>
      </w:r>
      <w:r w:rsidR="00A639BA">
        <w:rPr>
          <w:b/>
          <w:sz w:val="28"/>
          <w:szCs w:val="28"/>
          <w:lang w:val="uk-UA"/>
        </w:rPr>
        <w:t>-</w:t>
      </w:r>
      <w:r w:rsidR="00B9054F">
        <w:rPr>
          <w:sz w:val="28"/>
          <w:szCs w:val="28"/>
          <w:lang w:val="uk-UA"/>
        </w:rPr>
        <w:t xml:space="preserve"> за межами  с. Голодьки, площею 16,2413</w:t>
      </w:r>
      <w:r w:rsidR="008345D2">
        <w:rPr>
          <w:sz w:val="28"/>
          <w:szCs w:val="28"/>
          <w:lang w:val="uk-UA"/>
        </w:rPr>
        <w:t xml:space="preserve"> га када</w:t>
      </w:r>
      <w:r w:rsidR="008A3471">
        <w:rPr>
          <w:sz w:val="28"/>
          <w:szCs w:val="28"/>
          <w:lang w:val="uk-UA"/>
        </w:rPr>
        <w:t xml:space="preserve">стровий номер </w:t>
      </w:r>
      <w:r w:rsidR="00B9054F">
        <w:rPr>
          <w:sz w:val="28"/>
          <w:szCs w:val="28"/>
          <w:lang w:val="uk-UA"/>
        </w:rPr>
        <w:t>3224681600:03:011:0009</w:t>
      </w:r>
      <w:r w:rsidR="00A2638D">
        <w:rPr>
          <w:sz w:val="28"/>
          <w:szCs w:val="28"/>
          <w:lang w:val="uk-UA"/>
        </w:rPr>
        <w:t>,</w:t>
      </w:r>
      <w:r w:rsidR="001B3C31" w:rsidRPr="001B3C31">
        <w:rPr>
          <w:sz w:val="28"/>
          <w:lang w:val="uk-UA"/>
        </w:rPr>
        <w:t xml:space="preserve"> </w:t>
      </w:r>
      <w:r w:rsidR="00B9054F">
        <w:rPr>
          <w:sz w:val="28"/>
          <w:lang w:val="uk-UA"/>
        </w:rPr>
        <w:t>земельні  ділянки запасу       (земельні ділянки, які не надані у власність або користування громадянами чи юридичними особам)  код (01.17)</w:t>
      </w:r>
    </w:p>
    <w:p w:rsidR="001B3C31" w:rsidRDefault="001B3C31" w:rsidP="009E734E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B9054F" w:rsidRDefault="00B9054F" w:rsidP="00B9054F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-  Тетіївській міській раді  -</w:t>
      </w:r>
      <w:r>
        <w:rPr>
          <w:sz w:val="28"/>
          <w:szCs w:val="28"/>
          <w:lang w:val="uk-UA"/>
        </w:rPr>
        <w:t xml:space="preserve"> за межами  с. Голодьки, площею 8,3007 га кадастровий номер 3224681600:03:011:0008,</w:t>
      </w:r>
      <w:r w:rsidRPr="001B3C3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земельні  ділянки запасу       </w:t>
      </w:r>
      <w:r>
        <w:rPr>
          <w:sz w:val="28"/>
          <w:lang w:val="uk-UA"/>
        </w:rPr>
        <w:lastRenderedPageBreak/>
        <w:t>(земельні ділянки, які не надані у власність або користування громадянами чи юридичними особам)  код (01.17)</w:t>
      </w:r>
    </w:p>
    <w:p w:rsidR="00842CF6" w:rsidRDefault="00842CF6" w:rsidP="00B9054F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842CF6" w:rsidRPr="009E734E" w:rsidRDefault="00842CF6" w:rsidP="00842CF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2.Затвердити технічну документацію із землеустрою щодо поділу земельної ділянки площею 44,5816 га 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 яка розташована  на території Тетіївської міської ради за межами м. Тетіїв  кадастровий номер 3224610100:05:014:0001  </w:t>
      </w:r>
      <w:r>
        <w:rPr>
          <w:sz w:val="28"/>
          <w:lang w:val="uk-UA"/>
        </w:rPr>
        <w:t>землі водного фонду, для рибогосподарських потреб код (10.07)</w:t>
      </w:r>
      <w:r>
        <w:rPr>
          <w:sz w:val="28"/>
          <w:szCs w:val="28"/>
          <w:lang w:val="uk-UA"/>
        </w:rPr>
        <w:t>,  на дві земельні ділянки:</w:t>
      </w:r>
    </w:p>
    <w:p w:rsidR="00842CF6" w:rsidRDefault="00842CF6" w:rsidP="00842CF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 Тетіївській міській раді  -</w:t>
      </w:r>
      <w:r>
        <w:rPr>
          <w:sz w:val="28"/>
          <w:szCs w:val="28"/>
          <w:lang w:val="uk-UA"/>
        </w:rPr>
        <w:t xml:space="preserve"> за межами  м. Тетіїв, площею 15,8773 га кадастровий номер 3224610100:05:014:0004,</w:t>
      </w:r>
      <w:r w:rsidRPr="001B3C31">
        <w:rPr>
          <w:sz w:val="28"/>
          <w:lang w:val="uk-UA"/>
        </w:rPr>
        <w:t xml:space="preserve"> </w:t>
      </w:r>
      <w:r>
        <w:rPr>
          <w:sz w:val="28"/>
          <w:lang w:val="uk-UA"/>
        </w:rPr>
        <w:t>землі водного фонду, для рибогосподарських потреб код (10.07)</w:t>
      </w:r>
    </w:p>
    <w:p w:rsidR="00842CF6" w:rsidRDefault="00842CF6" w:rsidP="00B9054F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842CF6" w:rsidRDefault="00842CF6" w:rsidP="00842CF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 Тетіївській міській раді  -</w:t>
      </w:r>
      <w:r>
        <w:rPr>
          <w:sz w:val="28"/>
          <w:szCs w:val="28"/>
          <w:lang w:val="uk-UA"/>
        </w:rPr>
        <w:t xml:space="preserve"> за межами  м. Тетіїв, площею 28,7042 га кадастровий номер 3224610100:05:014:0005,</w:t>
      </w:r>
      <w:r w:rsidRPr="001B3C31">
        <w:rPr>
          <w:sz w:val="28"/>
          <w:lang w:val="uk-UA"/>
        </w:rPr>
        <w:t xml:space="preserve"> </w:t>
      </w:r>
      <w:r>
        <w:rPr>
          <w:sz w:val="28"/>
          <w:lang w:val="uk-UA"/>
        </w:rPr>
        <w:t>землі водного фонду, для рибогосподарських потреб код (10.07)</w:t>
      </w:r>
    </w:p>
    <w:p w:rsidR="00842CF6" w:rsidRDefault="00842CF6" w:rsidP="00842CF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1B3C31" w:rsidRDefault="001B3C31" w:rsidP="009E734E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D21F7E" w:rsidRDefault="00842CF6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1F7E">
        <w:rPr>
          <w:b/>
          <w:sz w:val="28"/>
          <w:szCs w:val="28"/>
          <w:lang w:val="uk-UA"/>
        </w:rPr>
        <w:t>.</w:t>
      </w:r>
      <w:r w:rsidR="001B3C31">
        <w:rPr>
          <w:sz w:val="28"/>
          <w:szCs w:val="28"/>
          <w:lang w:val="uk-UA"/>
        </w:rPr>
        <w:t xml:space="preserve"> Тетіївській міській раді</w:t>
      </w:r>
      <w:r w:rsidR="009E734E">
        <w:rPr>
          <w:sz w:val="28"/>
          <w:szCs w:val="28"/>
          <w:lang w:val="uk-UA"/>
        </w:rPr>
        <w:t xml:space="preserve"> </w:t>
      </w:r>
      <w:r w:rsidR="00FE5FC5">
        <w:rPr>
          <w:sz w:val="28"/>
          <w:szCs w:val="28"/>
          <w:lang w:val="uk-UA"/>
        </w:rPr>
        <w:t xml:space="preserve">звернутись до </w:t>
      </w:r>
      <w:r w:rsidR="00D21F7E">
        <w:rPr>
          <w:sz w:val="28"/>
          <w:szCs w:val="28"/>
          <w:lang w:val="uk-UA"/>
        </w:rPr>
        <w:t xml:space="preserve"> ГУ Держгеокадастру у </w:t>
      </w:r>
      <w:r w:rsidR="00FE5FC5">
        <w:rPr>
          <w:sz w:val="28"/>
          <w:szCs w:val="28"/>
          <w:lang w:val="uk-UA"/>
        </w:rPr>
        <w:t xml:space="preserve">м. Києві та </w:t>
      </w:r>
      <w:r w:rsidR="00D21F7E">
        <w:rPr>
          <w:sz w:val="28"/>
          <w:szCs w:val="28"/>
          <w:lang w:val="uk-UA"/>
        </w:rPr>
        <w:t>Київській області для внесення відомостей до реєстру земельних ділянок.</w:t>
      </w:r>
    </w:p>
    <w:p w:rsidR="001B3C31" w:rsidRDefault="001B3C31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5C0030" w:rsidRPr="005C0030" w:rsidRDefault="00842CF6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C0030" w:rsidRPr="005C0030">
        <w:rPr>
          <w:b/>
          <w:sz w:val="28"/>
          <w:szCs w:val="28"/>
          <w:lang w:val="uk-UA"/>
        </w:rPr>
        <w:t xml:space="preserve">. </w:t>
      </w:r>
      <w:r w:rsidR="005C0030" w:rsidRPr="005C0030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>першого заступника міського голови Кизимишина В.Й.</w:t>
      </w: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B9054F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855E9" w:rsidRDefault="001B3C31" w:rsidP="00E855E9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</w:t>
      </w:r>
      <w:r w:rsidR="00E855E9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</w:t>
      </w:r>
      <w:r w:rsidR="00B9054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Богдан БАЛАГУРА</w:t>
      </w:r>
    </w:p>
    <w:p w:rsidR="007B7CFD" w:rsidRPr="007B7CFD" w:rsidRDefault="007B7CFD" w:rsidP="003528EB">
      <w:pPr>
        <w:widowControl w:val="0"/>
        <w:autoSpaceDE w:val="0"/>
        <w:autoSpaceDN w:val="0"/>
        <w:ind w:left="142" w:right="-66" w:firstLine="578"/>
        <w:rPr>
          <w:sz w:val="28"/>
          <w:lang w:val="uk-UA"/>
        </w:rPr>
      </w:pPr>
    </w:p>
    <w:p w:rsidR="008345D2" w:rsidRDefault="007B7CFD" w:rsidP="008345D2">
      <w:pPr>
        <w:tabs>
          <w:tab w:val="left" w:pos="9498"/>
        </w:tabs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512EF" w:rsidRPr="004512EF" w:rsidRDefault="004512EF" w:rsidP="004512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45D2" w:rsidRDefault="008345D2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sectPr w:rsidR="0083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3"/>
    <w:rsid w:val="00000FF4"/>
    <w:rsid w:val="0001292A"/>
    <w:rsid w:val="000230E9"/>
    <w:rsid w:val="00056710"/>
    <w:rsid w:val="000813BB"/>
    <w:rsid w:val="000933F7"/>
    <w:rsid w:val="001030F6"/>
    <w:rsid w:val="0015351E"/>
    <w:rsid w:val="001B3C31"/>
    <w:rsid w:val="00241367"/>
    <w:rsid w:val="00254AB7"/>
    <w:rsid w:val="00266C93"/>
    <w:rsid w:val="0029461F"/>
    <w:rsid w:val="002E1161"/>
    <w:rsid w:val="002F7662"/>
    <w:rsid w:val="0032103F"/>
    <w:rsid w:val="003528EB"/>
    <w:rsid w:val="00372A2F"/>
    <w:rsid w:val="00382D46"/>
    <w:rsid w:val="00394D8E"/>
    <w:rsid w:val="0039793C"/>
    <w:rsid w:val="00411F2E"/>
    <w:rsid w:val="00431AC1"/>
    <w:rsid w:val="00444F52"/>
    <w:rsid w:val="004512EF"/>
    <w:rsid w:val="0047243E"/>
    <w:rsid w:val="004874C0"/>
    <w:rsid w:val="004A5C4C"/>
    <w:rsid w:val="004D56E6"/>
    <w:rsid w:val="00554226"/>
    <w:rsid w:val="0057754D"/>
    <w:rsid w:val="005C0030"/>
    <w:rsid w:val="005E04F6"/>
    <w:rsid w:val="006C13B7"/>
    <w:rsid w:val="00752163"/>
    <w:rsid w:val="00754D6B"/>
    <w:rsid w:val="007A652C"/>
    <w:rsid w:val="007B7CFD"/>
    <w:rsid w:val="007E3B80"/>
    <w:rsid w:val="008345D2"/>
    <w:rsid w:val="00842CF6"/>
    <w:rsid w:val="00896DA3"/>
    <w:rsid w:val="0089782D"/>
    <w:rsid w:val="008A3471"/>
    <w:rsid w:val="008C24C6"/>
    <w:rsid w:val="008D3A0B"/>
    <w:rsid w:val="008E4933"/>
    <w:rsid w:val="008F3BB3"/>
    <w:rsid w:val="00930D9C"/>
    <w:rsid w:val="00976E6F"/>
    <w:rsid w:val="00986EC4"/>
    <w:rsid w:val="009A32C9"/>
    <w:rsid w:val="009E151C"/>
    <w:rsid w:val="009E734E"/>
    <w:rsid w:val="00A04115"/>
    <w:rsid w:val="00A2638D"/>
    <w:rsid w:val="00A639BA"/>
    <w:rsid w:val="00B00E96"/>
    <w:rsid w:val="00B47B73"/>
    <w:rsid w:val="00B9054F"/>
    <w:rsid w:val="00B93949"/>
    <w:rsid w:val="00BF093D"/>
    <w:rsid w:val="00C12946"/>
    <w:rsid w:val="00CC6AF4"/>
    <w:rsid w:val="00D21F7E"/>
    <w:rsid w:val="00DA4087"/>
    <w:rsid w:val="00DA7158"/>
    <w:rsid w:val="00DC1CAF"/>
    <w:rsid w:val="00E43D32"/>
    <w:rsid w:val="00E56C58"/>
    <w:rsid w:val="00E855E9"/>
    <w:rsid w:val="00EC690D"/>
    <w:rsid w:val="00F27242"/>
    <w:rsid w:val="00F526B4"/>
    <w:rsid w:val="00F81D1A"/>
    <w:rsid w:val="00F9345F"/>
    <w:rsid w:val="00FB6BC7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072B"/>
  <w15:docId w15:val="{36EE7D5E-703B-48D8-9FC9-4240647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45D2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45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34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8345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345D2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345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4FA7E-46A9-4FD3-8CDD-9A4D3EF6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109</cp:revision>
  <cp:lastPrinted>2024-06-12T05:58:00Z</cp:lastPrinted>
  <dcterms:created xsi:type="dcterms:W3CDTF">2020-12-15T14:41:00Z</dcterms:created>
  <dcterms:modified xsi:type="dcterms:W3CDTF">2024-06-26T06:07:00Z</dcterms:modified>
</cp:coreProperties>
</file>