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F5" w:rsidRPr="00F70AF5" w:rsidRDefault="00F70AF5" w:rsidP="00F70AF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F70A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</w:t>
      </w:r>
      <w:r w:rsidRPr="00F7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F70AF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5C2BB21" wp14:editId="6A919BC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:rsidR="00F70AF5" w:rsidRPr="00F70AF5" w:rsidRDefault="00F70AF5" w:rsidP="00F70AF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AF5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КИЇВСЬКА ОБЛАСТЬ</w:t>
      </w: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ТЕТІЇВСЬКА МІСЬКА РАДА</w:t>
      </w: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VІІІ СКЛИКАННЯ</w:t>
      </w: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ЧОТИРНАДЦЯТА ПОЗАЧЕРГОВА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СЕСІЯ</w:t>
      </w: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70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70AF5" w:rsidRPr="00F70AF5" w:rsidRDefault="00F70AF5" w:rsidP="00F7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70AF5" w:rsidRPr="00F70AF5" w:rsidRDefault="00F70AF5" w:rsidP="00F70AF5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03 травня 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2024 року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№ </w:t>
      </w:r>
      <w:r w:rsidR="00347D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1301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14П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70A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2A699A" w:rsidRPr="00F70AF5" w:rsidRDefault="002A699A" w:rsidP="00F70AF5">
      <w:pPr>
        <w:pStyle w:val="a3"/>
        <w:tabs>
          <w:tab w:val="left" w:pos="2852"/>
        </w:tabs>
        <w:spacing w:before="0" w:beforeAutospacing="0" w:after="0" w:afterAutospacing="0"/>
        <w:rPr>
          <w:lang w:val="uk-UA"/>
        </w:rPr>
      </w:pPr>
    </w:p>
    <w:p w:rsidR="002A699A" w:rsidRDefault="002A699A" w:rsidP="002A699A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надання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згоди</w:t>
      </w:r>
      <w:proofErr w:type="spellEnd"/>
      <w:r>
        <w:rPr>
          <w:b/>
          <w:bCs/>
          <w:color w:val="000000"/>
          <w:sz w:val="28"/>
          <w:szCs w:val="28"/>
        </w:rPr>
        <w:t xml:space="preserve"> на передачу </w:t>
      </w:r>
    </w:p>
    <w:p w:rsidR="002A699A" w:rsidRDefault="002A699A" w:rsidP="002A699A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безхазяйного</w:t>
      </w:r>
      <w:proofErr w:type="spellEnd"/>
      <w:r>
        <w:rPr>
          <w:b/>
          <w:bCs/>
          <w:color w:val="000000"/>
          <w:sz w:val="28"/>
          <w:szCs w:val="28"/>
        </w:rPr>
        <w:t xml:space="preserve"> майна на </w:t>
      </w:r>
      <w:proofErr w:type="spellStart"/>
      <w:r>
        <w:rPr>
          <w:b/>
          <w:bCs/>
          <w:color w:val="000000"/>
          <w:sz w:val="28"/>
          <w:szCs w:val="28"/>
        </w:rPr>
        <w:t>відповідальне</w:t>
      </w:r>
      <w:proofErr w:type="spellEnd"/>
    </w:p>
    <w:p w:rsidR="002A699A" w:rsidRDefault="002A699A" w:rsidP="002A699A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безоплатне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зберігання</w:t>
      </w:r>
      <w:proofErr w:type="spellEnd"/>
      <w:r>
        <w:rPr>
          <w:b/>
          <w:bCs/>
          <w:color w:val="000000"/>
          <w:sz w:val="28"/>
          <w:szCs w:val="28"/>
        </w:rPr>
        <w:t xml:space="preserve"> з правом </w:t>
      </w:r>
      <w:proofErr w:type="spellStart"/>
      <w:r>
        <w:rPr>
          <w:b/>
          <w:bCs/>
          <w:color w:val="000000"/>
          <w:sz w:val="28"/>
          <w:szCs w:val="28"/>
        </w:rPr>
        <w:t>користування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2A699A" w:rsidRDefault="002A699A" w:rsidP="002A699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      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26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статей 335, 936 - 955 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реєстратора</w:t>
      </w:r>
      <w:proofErr w:type="spellEnd"/>
      <w:r>
        <w:rPr>
          <w:color w:val="000000"/>
          <w:sz w:val="28"/>
          <w:szCs w:val="28"/>
        </w:rPr>
        <w:t xml:space="preserve"> прав на </w:t>
      </w:r>
      <w:proofErr w:type="spellStart"/>
      <w:r>
        <w:rPr>
          <w:color w:val="000000"/>
          <w:sz w:val="28"/>
          <w:szCs w:val="28"/>
        </w:rPr>
        <w:t>нерухоме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взяття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№</w:t>
      </w:r>
      <w:r w:rsidR="00254EC0">
        <w:rPr>
          <w:color w:val="000000"/>
          <w:sz w:val="28"/>
          <w:szCs w:val="28"/>
          <w:lang w:val="uk-UA"/>
        </w:rPr>
        <w:t xml:space="preserve"> 72908130</w:t>
      </w:r>
      <w:r>
        <w:rPr>
          <w:color w:val="000000"/>
          <w:sz w:val="28"/>
          <w:szCs w:val="28"/>
        </w:rPr>
        <w:t xml:space="preserve"> від </w:t>
      </w:r>
      <w:r w:rsidR="00254EC0">
        <w:rPr>
          <w:color w:val="000000"/>
          <w:sz w:val="28"/>
          <w:szCs w:val="28"/>
          <w:lang w:val="uk-UA"/>
        </w:rPr>
        <w:t>01 травня</w:t>
      </w:r>
      <w:r>
        <w:rPr>
          <w:color w:val="000000"/>
          <w:sz w:val="28"/>
          <w:szCs w:val="28"/>
        </w:rPr>
        <w:t xml:space="preserve"> 2024 року та </w:t>
      </w:r>
      <w:proofErr w:type="spellStart"/>
      <w:r>
        <w:rPr>
          <w:color w:val="000000"/>
          <w:sz w:val="28"/>
          <w:szCs w:val="28"/>
        </w:rPr>
        <w:t>витягу</w:t>
      </w:r>
      <w:proofErr w:type="spellEnd"/>
      <w:r>
        <w:rPr>
          <w:color w:val="000000"/>
          <w:sz w:val="28"/>
          <w:szCs w:val="28"/>
        </w:rPr>
        <w:t xml:space="preserve"> з Державного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речових</w:t>
      </w:r>
      <w:proofErr w:type="spellEnd"/>
      <w:r>
        <w:rPr>
          <w:color w:val="000000"/>
          <w:sz w:val="28"/>
          <w:szCs w:val="28"/>
        </w:rPr>
        <w:t xml:space="preserve"> прав на </w:t>
      </w:r>
      <w:proofErr w:type="spellStart"/>
      <w:r>
        <w:rPr>
          <w:color w:val="000000"/>
          <w:sz w:val="28"/>
          <w:szCs w:val="28"/>
        </w:rPr>
        <w:t>нерухоме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взяття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№ </w:t>
      </w:r>
      <w:r w:rsidR="00254EC0">
        <w:rPr>
          <w:color w:val="000000"/>
          <w:sz w:val="28"/>
          <w:szCs w:val="28"/>
          <w:lang w:val="uk-UA"/>
        </w:rPr>
        <w:t>376746518</w:t>
      </w:r>
      <w:r>
        <w:rPr>
          <w:color w:val="000000"/>
          <w:sz w:val="28"/>
          <w:szCs w:val="28"/>
        </w:rPr>
        <w:t xml:space="preserve"> від </w:t>
      </w:r>
      <w:r w:rsidR="00254EC0">
        <w:rPr>
          <w:color w:val="000000"/>
          <w:sz w:val="28"/>
          <w:szCs w:val="28"/>
          <w:lang w:val="uk-UA"/>
        </w:rPr>
        <w:t>01 травня</w:t>
      </w:r>
      <w:r>
        <w:rPr>
          <w:color w:val="000000"/>
          <w:sz w:val="28"/>
          <w:szCs w:val="28"/>
        </w:rPr>
        <w:t xml:space="preserve"> 2024 року 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0">
        <w:rPr>
          <w:color w:val="000000"/>
          <w:sz w:val="28"/>
          <w:szCs w:val="28"/>
          <w:lang w:val="uk-UA"/>
        </w:rPr>
        <w:t>Центральна, 17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54EC0">
        <w:rPr>
          <w:color w:val="000000"/>
          <w:sz w:val="28"/>
          <w:szCs w:val="28"/>
          <w:lang w:val="uk-UA"/>
        </w:rPr>
        <w:t>Галайки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Білоцерківського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розглянувши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парафіяльної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ре</w:t>
      </w:r>
      <w:r w:rsidR="00254EC0">
        <w:rPr>
          <w:color w:val="000000"/>
          <w:sz w:val="28"/>
          <w:szCs w:val="28"/>
        </w:rPr>
        <w:t>лігійної</w:t>
      </w:r>
      <w:proofErr w:type="spellEnd"/>
      <w:r w:rsidR="00254EC0">
        <w:rPr>
          <w:color w:val="000000"/>
          <w:sz w:val="28"/>
          <w:szCs w:val="28"/>
        </w:rPr>
        <w:t xml:space="preserve"> </w:t>
      </w:r>
      <w:proofErr w:type="spellStart"/>
      <w:r w:rsidR="00254EC0">
        <w:rPr>
          <w:color w:val="000000"/>
          <w:sz w:val="28"/>
          <w:szCs w:val="28"/>
        </w:rPr>
        <w:t>організації</w:t>
      </w:r>
      <w:proofErr w:type="spellEnd"/>
      <w:r w:rsidR="00254EC0">
        <w:rPr>
          <w:color w:val="000000"/>
          <w:sz w:val="28"/>
          <w:szCs w:val="28"/>
        </w:rPr>
        <w:t xml:space="preserve"> </w:t>
      </w:r>
      <w:r w:rsidR="00254EC0">
        <w:rPr>
          <w:color w:val="000000"/>
          <w:sz w:val="28"/>
          <w:szCs w:val="28"/>
          <w:lang w:val="uk-UA"/>
        </w:rPr>
        <w:t xml:space="preserve">«Релігійна </w:t>
      </w:r>
      <w:r>
        <w:rPr>
          <w:color w:val="000000"/>
          <w:sz w:val="28"/>
          <w:szCs w:val="28"/>
        </w:rPr>
        <w:t xml:space="preserve">громада </w:t>
      </w:r>
      <w:r w:rsidR="00254EC0">
        <w:rPr>
          <w:color w:val="000000"/>
          <w:sz w:val="28"/>
          <w:szCs w:val="28"/>
          <w:lang w:val="uk-UA"/>
        </w:rPr>
        <w:t>парафія святих рівноапостольних Костянтина і Олени Київської Єпархії Української Православної Церкви (Православної церкви України</w:t>
      </w:r>
      <w:r w:rsidR="003C045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 с. </w:t>
      </w:r>
      <w:r w:rsidR="00254EC0">
        <w:rPr>
          <w:color w:val="000000"/>
          <w:sz w:val="28"/>
          <w:szCs w:val="28"/>
          <w:lang w:val="uk-UA"/>
        </w:rPr>
        <w:t>Галайки</w:t>
      </w:r>
      <w:r>
        <w:rPr>
          <w:color w:val="000000"/>
          <w:sz w:val="28"/>
          <w:szCs w:val="28"/>
        </w:rPr>
        <w:t xml:space="preserve"> Білоцерківського району Київської області» </w:t>
      </w:r>
      <w:r w:rsidR="00254EC0">
        <w:rPr>
          <w:color w:val="000000"/>
          <w:sz w:val="28"/>
          <w:szCs w:val="28"/>
          <w:lang w:val="uk-UA"/>
        </w:rPr>
        <w:t xml:space="preserve">Любецького Володимира Миколайовича </w:t>
      </w:r>
      <w:r>
        <w:rPr>
          <w:color w:val="000000"/>
          <w:sz w:val="28"/>
          <w:szCs w:val="28"/>
        </w:rPr>
        <w:t xml:space="preserve"> від </w:t>
      </w:r>
      <w:r w:rsidR="00254EC0">
        <w:rPr>
          <w:color w:val="000000"/>
          <w:sz w:val="28"/>
          <w:szCs w:val="28"/>
          <w:lang w:val="uk-UA"/>
        </w:rPr>
        <w:t>01 травня</w:t>
      </w:r>
      <w:r>
        <w:rPr>
          <w:color w:val="000000"/>
          <w:sz w:val="28"/>
          <w:szCs w:val="28"/>
        </w:rPr>
        <w:t xml:space="preserve"> 2024 року 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 у </w:t>
      </w:r>
      <w:proofErr w:type="spellStart"/>
      <w:r>
        <w:rPr>
          <w:color w:val="000000"/>
          <w:sz w:val="28"/>
          <w:szCs w:val="28"/>
        </w:rPr>
        <w:t>тимчасове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богослужінь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0">
        <w:rPr>
          <w:color w:val="000000"/>
          <w:sz w:val="28"/>
          <w:szCs w:val="28"/>
          <w:lang w:val="uk-UA"/>
        </w:rPr>
        <w:t>Центральна, 17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54EC0">
        <w:rPr>
          <w:color w:val="000000"/>
          <w:sz w:val="28"/>
          <w:szCs w:val="28"/>
          <w:lang w:val="uk-UA"/>
        </w:rPr>
        <w:t>Галайки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Білоцерківського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з метою </w:t>
      </w:r>
      <w:proofErr w:type="spellStart"/>
      <w:r>
        <w:rPr>
          <w:color w:val="000000"/>
          <w:sz w:val="28"/>
          <w:szCs w:val="28"/>
        </w:rPr>
        <w:t>зберігання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належного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вказаного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майна, </w:t>
      </w:r>
      <w:proofErr w:type="spellStart"/>
      <w:r>
        <w:rPr>
          <w:color w:val="000000"/>
          <w:sz w:val="28"/>
          <w:szCs w:val="28"/>
        </w:rPr>
        <w:t>Тетіївська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center"/>
      </w:pPr>
      <w:r>
        <w:t> 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sz w:val="28"/>
          <w:szCs w:val="28"/>
        </w:rPr>
        <w:t>В И Р І Ш И Л А: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ind w:firstLine="708"/>
        <w:jc w:val="center"/>
      </w:pPr>
      <w:r>
        <w:t> </w:t>
      </w:r>
    </w:p>
    <w:p w:rsidR="00347D95" w:rsidRDefault="00347D95" w:rsidP="00347D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 </w:t>
      </w:r>
      <w:r w:rsidR="002A699A" w:rsidRPr="003C0456">
        <w:rPr>
          <w:color w:val="000000"/>
          <w:sz w:val="28"/>
          <w:szCs w:val="28"/>
          <w:lang w:val="uk-UA"/>
        </w:rPr>
        <w:t xml:space="preserve">Надати згоду на передачу за договором безоплатного відповідального зберігання з правом користування для проведення богослужінь </w:t>
      </w:r>
      <w:r w:rsidR="00254EC0" w:rsidRPr="003C0456">
        <w:rPr>
          <w:color w:val="000000"/>
          <w:sz w:val="28"/>
          <w:szCs w:val="28"/>
          <w:lang w:val="uk-UA"/>
        </w:rPr>
        <w:t xml:space="preserve">релігійній організації «Релігійна громада парафія святих рівноапостольних Костянтина і </w:t>
      </w:r>
      <w:r w:rsidR="00254EC0" w:rsidRPr="003C0456">
        <w:rPr>
          <w:color w:val="000000"/>
          <w:sz w:val="28"/>
          <w:szCs w:val="28"/>
          <w:lang w:val="uk-UA"/>
        </w:rPr>
        <w:lastRenderedPageBreak/>
        <w:t>Олени Київської Єпархії Української Православної Церкви (Православної церкви України с. Галайки Білоцерківського району Київської області» (код ЄДРПОУ 45156159</w:t>
      </w:r>
      <w:r w:rsidR="002A699A" w:rsidRPr="003C0456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2A699A" w:rsidRPr="003C0456">
        <w:rPr>
          <w:color w:val="000000"/>
          <w:sz w:val="28"/>
          <w:szCs w:val="28"/>
          <w:lang w:val="uk-UA"/>
        </w:rPr>
        <w:t xml:space="preserve"> безхазяйного нерухомого майна, що розміщене по вулиці </w:t>
      </w:r>
      <w:r w:rsidR="00E63EB8" w:rsidRPr="003C0456">
        <w:rPr>
          <w:color w:val="000000"/>
          <w:sz w:val="28"/>
          <w:szCs w:val="28"/>
          <w:lang w:val="uk-UA"/>
        </w:rPr>
        <w:t>Центральна, 17</w:t>
      </w:r>
      <w:r w:rsidR="002A699A" w:rsidRPr="003C0456">
        <w:rPr>
          <w:color w:val="000000"/>
          <w:sz w:val="28"/>
          <w:szCs w:val="28"/>
          <w:lang w:val="uk-UA"/>
        </w:rPr>
        <w:t xml:space="preserve"> в селі </w:t>
      </w:r>
      <w:r w:rsidR="00E63EB8" w:rsidRPr="003C0456">
        <w:rPr>
          <w:color w:val="000000"/>
          <w:sz w:val="28"/>
          <w:szCs w:val="28"/>
          <w:lang w:val="uk-UA"/>
        </w:rPr>
        <w:t>Галайки</w:t>
      </w:r>
      <w:r w:rsidR="002A699A" w:rsidRPr="003C0456">
        <w:rPr>
          <w:color w:val="000000"/>
          <w:sz w:val="28"/>
          <w:szCs w:val="28"/>
          <w:lang w:val="uk-UA"/>
        </w:rPr>
        <w:t xml:space="preserve"> Білоцерківського району Київської області.</w:t>
      </w:r>
    </w:p>
    <w:p w:rsidR="00347D95" w:rsidRDefault="00347D95" w:rsidP="00347D95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</w:p>
    <w:p w:rsidR="002A699A" w:rsidRPr="00347D95" w:rsidRDefault="00347D95" w:rsidP="00347D95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347D95">
        <w:rPr>
          <w:sz w:val="28"/>
          <w:szCs w:val="28"/>
          <w:lang w:val="uk-UA"/>
        </w:rPr>
        <w:t xml:space="preserve">       2.</w:t>
      </w:r>
      <w:r>
        <w:rPr>
          <w:lang w:val="uk-UA"/>
        </w:rPr>
        <w:t xml:space="preserve"> </w:t>
      </w:r>
      <w:r w:rsidR="002A699A" w:rsidRPr="00347D95">
        <w:rPr>
          <w:color w:val="000000"/>
          <w:sz w:val="28"/>
          <w:szCs w:val="28"/>
          <w:lang w:val="uk-UA"/>
        </w:rPr>
        <w:t xml:space="preserve">Виконавчому комітету Тетіївської міської ради укласти договір 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both"/>
      </w:pPr>
      <w:r w:rsidRPr="00347D95">
        <w:rPr>
          <w:color w:val="000000"/>
          <w:sz w:val="28"/>
          <w:szCs w:val="28"/>
          <w:lang w:val="uk-UA"/>
        </w:rPr>
        <w:t>безоплатного відповідального зберігання з правом користування безхазяйним нерухомим майном, вказаним в пункті 1 цього рішення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E63EB8">
        <w:rPr>
          <w:color w:val="000000"/>
          <w:sz w:val="28"/>
          <w:szCs w:val="28"/>
        </w:rPr>
        <w:t>релігійною</w:t>
      </w:r>
      <w:proofErr w:type="spellEnd"/>
      <w:r w:rsidR="00E63EB8">
        <w:rPr>
          <w:color w:val="000000"/>
          <w:sz w:val="28"/>
          <w:szCs w:val="28"/>
        </w:rPr>
        <w:t xml:space="preserve"> </w:t>
      </w:r>
      <w:proofErr w:type="spellStart"/>
      <w:r w:rsidR="00E63EB8">
        <w:rPr>
          <w:color w:val="000000"/>
          <w:sz w:val="28"/>
          <w:szCs w:val="28"/>
        </w:rPr>
        <w:t>організацією</w:t>
      </w:r>
      <w:proofErr w:type="spellEnd"/>
      <w:r w:rsidR="00E63EB8">
        <w:rPr>
          <w:color w:val="000000"/>
          <w:sz w:val="28"/>
          <w:szCs w:val="28"/>
        </w:rPr>
        <w:t xml:space="preserve"> </w:t>
      </w:r>
      <w:r w:rsidR="00E63EB8">
        <w:rPr>
          <w:color w:val="000000"/>
          <w:sz w:val="28"/>
          <w:szCs w:val="28"/>
          <w:lang w:val="uk-UA"/>
        </w:rPr>
        <w:t xml:space="preserve">«Релігійна </w:t>
      </w:r>
      <w:r w:rsidR="00E63EB8">
        <w:rPr>
          <w:color w:val="000000"/>
          <w:sz w:val="28"/>
          <w:szCs w:val="28"/>
        </w:rPr>
        <w:t xml:space="preserve">громада </w:t>
      </w:r>
      <w:r w:rsidR="00E63EB8">
        <w:rPr>
          <w:color w:val="000000"/>
          <w:sz w:val="28"/>
          <w:szCs w:val="28"/>
          <w:lang w:val="uk-UA"/>
        </w:rPr>
        <w:t>парафія святих рівноапостольних Костянтина і Олени Київської Єпархії Української Православної Церкви (Православної церкви України</w:t>
      </w:r>
      <w:r w:rsidR="00E63EB8">
        <w:rPr>
          <w:color w:val="000000"/>
          <w:sz w:val="28"/>
          <w:szCs w:val="28"/>
        </w:rPr>
        <w:t xml:space="preserve"> с. </w:t>
      </w:r>
      <w:r w:rsidR="00E63EB8">
        <w:rPr>
          <w:color w:val="000000"/>
          <w:sz w:val="28"/>
          <w:szCs w:val="28"/>
          <w:lang w:val="uk-UA"/>
        </w:rPr>
        <w:t>Галайки</w:t>
      </w:r>
      <w:r w:rsidR="00E63EB8">
        <w:rPr>
          <w:color w:val="000000"/>
          <w:sz w:val="28"/>
          <w:szCs w:val="28"/>
        </w:rPr>
        <w:t xml:space="preserve"> Білоцерківського району Київської області» (код ЄДРПОУ 45156159</w:t>
      </w:r>
      <w:r>
        <w:rPr>
          <w:color w:val="000000"/>
          <w:sz w:val="28"/>
          <w:szCs w:val="28"/>
          <w:shd w:val="clear" w:color="auto" w:fill="FFFFFF"/>
        </w:rPr>
        <w:t xml:space="preserve">)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зберігачем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майна.</w:t>
      </w:r>
    </w:p>
    <w:p w:rsidR="002A699A" w:rsidRDefault="002A699A" w:rsidP="00347D95">
      <w:pPr>
        <w:pStyle w:val="a3"/>
        <w:numPr>
          <w:ilvl w:val="1"/>
          <w:numId w:val="4"/>
        </w:numPr>
        <w:spacing w:before="0" w:beforeAutospacing="0" w:after="0" w:afterAutospacing="0" w:line="276" w:lineRule="auto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безоплатного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укладається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термін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особи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безхазяйного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нерухомого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вказаного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пункті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Тетіївською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громадою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Тетіївської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ради. 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утриманням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майна, </w:t>
      </w:r>
      <w:proofErr w:type="spellStart"/>
      <w:r>
        <w:rPr>
          <w:color w:val="000000"/>
          <w:sz w:val="28"/>
          <w:szCs w:val="28"/>
        </w:rPr>
        <w:t>вказаного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пункті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покладаються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зберігача</w:t>
      </w:r>
      <w:proofErr w:type="spellEnd"/>
      <w:r>
        <w:rPr>
          <w:color w:val="000000"/>
          <w:sz w:val="28"/>
          <w:szCs w:val="28"/>
        </w:rPr>
        <w:t xml:space="preserve"> майна.</w:t>
      </w:r>
    </w:p>
    <w:p w:rsidR="003C0456" w:rsidRDefault="003C0456" w:rsidP="00347D95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2A699A" w:rsidRDefault="002A699A" w:rsidP="00347D95">
      <w:pPr>
        <w:pStyle w:val="a3"/>
        <w:spacing w:before="0" w:beforeAutospacing="0" w:after="0" w:afterAutospacing="0"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3.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побутового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власністю</w:t>
      </w:r>
      <w:proofErr w:type="spellEnd"/>
      <w:r>
        <w:rPr>
          <w:color w:val="000000"/>
          <w:sz w:val="28"/>
          <w:szCs w:val="28"/>
        </w:rPr>
        <w:t>,  благоустрою</w:t>
      </w:r>
      <w:proofErr w:type="gram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</w:t>
      </w:r>
      <w:r w:rsidR="00347D95">
        <w:rPr>
          <w:color w:val="000000"/>
          <w:sz w:val="28"/>
          <w:szCs w:val="28"/>
        </w:rPr>
        <w:t>в’язку</w:t>
      </w:r>
      <w:proofErr w:type="spellEnd"/>
      <w:r>
        <w:rPr>
          <w:color w:val="000000"/>
          <w:sz w:val="28"/>
          <w:szCs w:val="28"/>
        </w:rPr>
        <w:t xml:space="preserve"> та на </w:t>
      </w:r>
      <w:proofErr w:type="spellStart"/>
      <w:r>
        <w:rPr>
          <w:color w:val="000000"/>
          <w:sz w:val="28"/>
          <w:szCs w:val="28"/>
        </w:rPr>
        <w:t>першого</w:t>
      </w:r>
      <w:proofErr w:type="spellEnd"/>
      <w:r>
        <w:rPr>
          <w:color w:val="000000"/>
          <w:sz w:val="28"/>
          <w:szCs w:val="28"/>
        </w:rPr>
        <w:t xml:space="preserve"> заступника міського голови Кизимишина В. Й. 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ind w:right="-2"/>
      </w:pPr>
      <w:r>
        <w:t> </w:t>
      </w:r>
    </w:p>
    <w:p w:rsidR="002A699A" w:rsidRDefault="002A699A" w:rsidP="00347D95">
      <w:pPr>
        <w:pStyle w:val="a3"/>
        <w:tabs>
          <w:tab w:val="left" w:pos="2852"/>
        </w:tabs>
        <w:spacing w:before="0" w:beforeAutospacing="0" w:after="0" w:afterAutospacing="0" w:line="276" w:lineRule="auto"/>
        <w:ind w:left="-426"/>
      </w:pPr>
      <w:r>
        <w:rPr>
          <w:rFonts w:ascii="Calibri" w:hAnsi="Calibri"/>
          <w:color w:val="000000"/>
          <w:sz w:val="20"/>
          <w:szCs w:val="20"/>
        </w:rPr>
        <w:t xml:space="preserve">          </w:t>
      </w:r>
    </w:p>
    <w:p w:rsidR="002A699A" w:rsidRDefault="002A699A" w:rsidP="00347D95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      </w:t>
      </w:r>
    </w:p>
    <w:p w:rsidR="00347D95" w:rsidRDefault="00347D95" w:rsidP="00347D9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A699A" w:rsidRDefault="002A699A" w:rsidP="00347D95">
      <w:pPr>
        <w:pStyle w:val="a3"/>
        <w:spacing w:before="0" w:beforeAutospacing="0" w:after="0" w:afterAutospacing="0" w:line="276" w:lineRule="auto"/>
      </w:pPr>
      <w:r>
        <w:t> </w:t>
      </w:r>
    </w:p>
    <w:p w:rsidR="00347D95" w:rsidRPr="00A40E57" w:rsidRDefault="00347D95" w:rsidP="00347D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proofErr w:type="spellStart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                                        </w:t>
      </w:r>
      <w:proofErr w:type="spellStart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</w:t>
      </w:r>
      <w:proofErr w:type="spellEnd"/>
      <w:r w:rsidRPr="00A40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ІВАНЮТА</w:t>
      </w:r>
    </w:p>
    <w:p w:rsidR="00347D95" w:rsidRPr="00A40E57" w:rsidRDefault="00347D95" w:rsidP="00347D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12D8" w:rsidRDefault="003B12D8" w:rsidP="00347D95">
      <w:pPr>
        <w:spacing w:line="276" w:lineRule="auto"/>
      </w:pPr>
      <w:bookmarkStart w:id="0" w:name="_GoBack"/>
      <w:bookmarkEnd w:id="0"/>
    </w:p>
    <w:sectPr w:rsidR="003B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901"/>
    <w:multiLevelType w:val="multilevel"/>
    <w:tmpl w:val="DF78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15F6D"/>
    <w:multiLevelType w:val="multilevel"/>
    <w:tmpl w:val="6FF2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74215"/>
    <w:multiLevelType w:val="multilevel"/>
    <w:tmpl w:val="E3445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77817190"/>
    <w:multiLevelType w:val="multilevel"/>
    <w:tmpl w:val="D548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88"/>
    <w:rsid w:val="001A0788"/>
    <w:rsid w:val="00254EC0"/>
    <w:rsid w:val="002A699A"/>
    <w:rsid w:val="00347D95"/>
    <w:rsid w:val="003B12D8"/>
    <w:rsid w:val="003C0456"/>
    <w:rsid w:val="00525129"/>
    <w:rsid w:val="00E63EB8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AA5"/>
  <w15:chartTrackingRefBased/>
  <w15:docId w15:val="{29E437B6-5008-493B-9DF3-1FEDC9A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rsid w:val="002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7</cp:revision>
  <cp:lastPrinted>2024-05-03T06:04:00Z</cp:lastPrinted>
  <dcterms:created xsi:type="dcterms:W3CDTF">2024-05-01T08:43:00Z</dcterms:created>
  <dcterms:modified xsi:type="dcterms:W3CDTF">2024-05-03T06:05:00Z</dcterms:modified>
</cp:coreProperties>
</file>