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3528A" w14:textId="77777777" w:rsidR="00B81205" w:rsidRDefault="00B81205" w:rsidP="00B8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 w:bidi="ar-OM"/>
        </w:rPr>
      </w:pPr>
    </w:p>
    <w:p w14:paraId="0A324F5A" w14:textId="77777777" w:rsidR="0067517D" w:rsidRPr="0067517D" w:rsidRDefault="0067517D" w:rsidP="0067517D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6751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D89B924" wp14:editId="27909CC1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AF3A8" w14:textId="77777777" w:rsidR="0067517D" w:rsidRPr="0067517D" w:rsidRDefault="0067517D" w:rsidP="0067517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</w:p>
    <w:p w14:paraId="70024434" w14:textId="77777777" w:rsidR="0067517D" w:rsidRPr="0067517D" w:rsidRDefault="0067517D" w:rsidP="0067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КИЇВСЬКА ОБЛАСТЬ</w:t>
      </w:r>
    </w:p>
    <w:p w14:paraId="21FF665E" w14:textId="77777777" w:rsidR="0067517D" w:rsidRPr="0067517D" w:rsidRDefault="0067517D" w:rsidP="0067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06F824" w14:textId="77777777" w:rsidR="0067517D" w:rsidRPr="0067517D" w:rsidRDefault="0067517D" w:rsidP="0067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ТЕТІЇВСЬКА МІСЬКА РАДА</w:t>
      </w:r>
    </w:p>
    <w:p w14:paraId="4C6A6EAB" w14:textId="77777777" w:rsidR="0067517D" w:rsidRPr="0067517D" w:rsidRDefault="0067517D" w:rsidP="0067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1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СКЛИКАННЯ</w:t>
      </w:r>
    </w:p>
    <w:p w14:paraId="2A247E0C" w14:textId="77777777" w:rsidR="0067517D" w:rsidRPr="0067517D" w:rsidRDefault="0067517D" w:rsidP="0067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2D8C68F" w14:textId="5000DD29" w:rsidR="0095382C" w:rsidRDefault="007D1099" w:rsidP="007D1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ДВАДЦЯТЬ СЬОМА  СЕСІЯ</w:t>
      </w:r>
    </w:p>
    <w:p w14:paraId="4C3143B0" w14:textId="77777777" w:rsidR="00961CF6" w:rsidRPr="007D1099" w:rsidRDefault="00961CF6" w:rsidP="007D1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C288186" w14:textId="6379BAD1" w:rsidR="0067517D" w:rsidRPr="0095382C" w:rsidRDefault="0067517D" w:rsidP="009538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751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РІШЕННЯ</w:t>
      </w:r>
    </w:p>
    <w:p w14:paraId="18FDD9E8" w14:textId="61AC5CF1" w:rsidR="0067517D" w:rsidRPr="0067517D" w:rsidRDefault="007D1099" w:rsidP="0067517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23 квітня 2024</w:t>
      </w:r>
      <w:r w:rsidR="0067517D" w:rsidRPr="00675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 </w:t>
      </w:r>
      <w:r w:rsidR="00742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961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№ 1300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- 27</w:t>
      </w:r>
      <w:r w:rsidR="0067517D" w:rsidRPr="00675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="0067517D" w:rsidRPr="006751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67517D" w:rsidRPr="00675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5D9D6628" w14:textId="77777777" w:rsidR="0067517D" w:rsidRPr="0067517D" w:rsidRDefault="0067517D" w:rsidP="00B8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ar-OM"/>
        </w:rPr>
      </w:pPr>
    </w:p>
    <w:p w14:paraId="7A64F44E" w14:textId="77777777" w:rsidR="00B81205" w:rsidRDefault="00B81205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дострокове припи</w:t>
      </w: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нення </w:t>
      </w:r>
    </w:p>
    <w:p w14:paraId="0DFD4422" w14:textId="77777777" w:rsidR="00B81205" w:rsidRDefault="00B81205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повноважень депутата Тетіївської </w:t>
      </w:r>
    </w:p>
    <w:p w14:paraId="482B8020" w14:textId="77777777" w:rsidR="00B81205" w:rsidRDefault="00B81205" w:rsidP="00F63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ar-OM"/>
        </w:rPr>
        <w:t>V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ІІІ скликання </w:t>
      </w:r>
    </w:p>
    <w:p w14:paraId="47DF392C" w14:textId="73784315" w:rsidR="00B81205" w:rsidRDefault="007D1099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Фармагея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Володимира Володимировича</w:t>
      </w:r>
    </w:p>
    <w:p w14:paraId="59A115E3" w14:textId="77777777" w:rsidR="006618BA" w:rsidRPr="006618BA" w:rsidRDefault="006618BA" w:rsidP="006618BA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6B495440" w14:textId="78E55562" w:rsidR="00B81205" w:rsidRPr="00961CF6" w:rsidRDefault="00B81205" w:rsidP="00961CF6">
      <w:pPr>
        <w:rPr>
          <w:rFonts w:ascii="Times New Roman" w:hAnsi="Times New Roman" w:cs="Times New Roman"/>
          <w:sz w:val="28"/>
          <w:szCs w:val="28"/>
        </w:rPr>
      </w:pPr>
      <w:r w:rsidRPr="00AF3ED2"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пункту 10 частини 1 статті 43, частини 1 статті 49 Закону України «Про місцеве самоврядування в Україні», пункту 2 частини 2 статті 5 Закону України «Про статус депутатів місцевих рад», зважаючи на особисту за</w:t>
      </w:r>
      <w:r w:rsidR="0067517D" w:rsidRPr="00AF3ED2">
        <w:rPr>
          <w:rFonts w:ascii="Times New Roman" w:hAnsi="Times New Roman" w:cs="Times New Roman"/>
          <w:sz w:val="28"/>
          <w:szCs w:val="28"/>
          <w:lang w:val="uk-UA"/>
        </w:rPr>
        <w:t xml:space="preserve">яву депутата Тетіївської міської ради </w:t>
      </w:r>
      <w:r w:rsidR="0067517D" w:rsidRPr="008861E9">
        <w:rPr>
          <w:rFonts w:ascii="Times New Roman" w:hAnsi="Times New Roman" w:cs="Times New Roman"/>
          <w:sz w:val="28"/>
          <w:szCs w:val="28"/>
          <w:lang w:val="en-US" w:eastAsia="uk-UA" w:bidi="ar-OM"/>
        </w:rPr>
        <w:t>V</w:t>
      </w:r>
      <w:r w:rsidR="0067517D" w:rsidRPr="00AF3ED2">
        <w:rPr>
          <w:rFonts w:ascii="Times New Roman" w:hAnsi="Times New Roman" w:cs="Times New Roman"/>
          <w:sz w:val="28"/>
          <w:szCs w:val="28"/>
          <w:lang w:val="uk-UA" w:eastAsia="uk-UA" w:bidi="ar-OM"/>
        </w:rPr>
        <w:t xml:space="preserve">ІІІ скликання </w:t>
      </w:r>
      <w:proofErr w:type="spellStart"/>
      <w:r w:rsidR="007D1099" w:rsidRPr="00AF3ED2">
        <w:rPr>
          <w:rFonts w:ascii="Times New Roman" w:hAnsi="Times New Roman" w:cs="Times New Roman"/>
          <w:sz w:val="28"/>
          <w:szCs w:val="28"/>
          <w:lang w:val="uk-UA" w:eastAsia="uk-UA" w:bidi="ar-OM"/>
        </w:rPr>
        <w:t>Фармагея</w:t>
      </w:r>
      <w:proofErr w:type="spellEnd"/>
      <w:r w:rsidR="007D1099" w:rsidRPr="00AF3ED2">
        <w:rPr>
          <w:rFonts w:ascii="Times New Roman" w:hAnsi="Times New Roman" w:cs="Times New Roman"/>
          <w:sz w:val="28"/>
          <w:szCs w:val="28"/>
          <w:lang w:val="uk-UA" w:eastAsia="uk-UA" w:bidi="ar-OM"/>
        </w:rPr>
        <w:t xml:space="preserve"> Володимира Володимировича</w:t>
      </w:r>
      <w:r w:rsidR="001305E9">
        <w:rPr>
          <w:rFonts w:ascii="Times New Roman" w:hAnsi="Times New Roman" w:cs="Times New Roman"/>
          <w:sz w:val="28"/>
          <w:szCs w:val="28"/>
          <w:lang w:val="uk-UA"/>
        </w:rPr>
        <w:t xml:space="preserve"> від 22</w:t>
      </w:r>
      <w:r w:rsidR="007D1099" w:rsidRPr="00AF3ED2">
        <w:rPr>
          <w:rFonts w:ascii="Times New Roman" w:hAnsi="Times New Roman" w:cs="Times New Roman"/>
          <w:sz w:val="28"/>
          <w:szCs w:val="28"/>
          <w:lang w:val="uk-UA"/>
        </w:rPr>
        <w:t xml:space="preserve"> квітня 2024</w:t>
      </w:r>
      <w:r w:rsidR="00F633AC" w:rsidRPr="00AF3ED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AF3ED2">
        <w:rPr>
          <w:rFonts w:ascii="Times New Roman" w:hAnsi="Times New Roman" w:cs="Times New Roman"/>
          <w:sz w:val="28"/>
          <w:szCs w:val="28"/>
          <w:lang w:val="uk-UA"/>
        </w:rPr>
        <w:t xml:space="preserve"> про дострокове припинення ним депутатських повноважень, ураховуючи пропозицію постійної депутатської комісії з  питань </w:t>
      </w:r>
      <w:r w:rsidR="008861E9" w:rsidRPr="00AF3ED2">
        <w:rPr>
          <w:rFonts w:ascii="Times New Roman" w:hAnsi="Times New Roman" w:cs="Times New Roman"/>
          <w:sz w:val="28"/>
          <w:szCs w:val="28"/>
          <w:lang w:val="uk-UA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 ҆ </w:t>
      </w:r>
      <w:proofErr w:type="spellStart"/>
      <w:r w:rsidR="008861E9" w:rsidRPr="00AF3ED2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8861E9" w:rsidRPr="00AF3E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3ED2">
        <w:rPr>
          <w:rFonts w:ascii="Times New Roman" w:hAnsi="Times New Roman" w:cs="Times New Roman"/>
          <w:sz w:val="28"/>
          <w:szCs w:val="28"/>
          <w:lang w:val="uk-UA"/>
        </w:rPr>
        <w:t>Теті</w:t>
      </w:r>
      <w:r w:rsidR="0012448E" w:rsidRPr="00AF3ED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F3ED2">
        <w:rPr>
          <w:rFonts w:ascii="Times New Roman" w:hAnsi="Times New Roman" w:cs="Times New Roman"/>
          <w:sz w:val="28"/>
          <w:szCs w:val="28"/>
          <w:lang w:val="uk-UA"/>
        </w:rPr>
        <w:t>вська міська рада</w:t>
      </w:r>
      <w:r w:rsidRPr="008861E9">
        <w:rPr>
          <w:rFonts w:ascii="Times New Roman" w:hAnsi="Times New Roman" w:cs="Times New Roman"/>
          <w:sz w:val="28"/>
          <w:szCs w:val="28"/>
        </w:rPr>
        <w:t> </w:t>
      </w:r>
    </w:p>
    <w:p w14:paraId="5565C4B7" w14:textId="5D535D1A" w:rsidR="00B81205" w:rsidRPr="00C715FE" w:rsidRDefault="00B81205" w:rsidP="00B81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</w:t>
      </w:r>
      <w:r w:rsidR="00F633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C715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56B19EA8" w14:textId="77777777" w:rsidR="007D1099" w:rsidRPr="007D1099" w:rsidRDefault="00B81205" w:rsidP="007D1099">
      <w:pPr>
        <w:pStyle w:val="a3"/>
        <w:numPr>
          <w:ilvl w:val="0"/>
          <w:numId w:val="3"/>
        </w:numPr>
        <w:ind w:hanging="578"/>
        <w:rPr>
          <w:rFonts w:eastAsiaTheme="minorHAnsi"/>
          <w:sz w:val="28"/>
          <w:szCs w:val="28"/>
        </w:rPr>
      </w:pPr>
      <w:r w:rsidRPr="007D1099">
        <w:rPr>
          <w:sz w:val="28"/>
          <w:szCs w:val="28"/>
        </w:rPr>
        <w:t xml:space="preserve">Достроково припинити депутатські повноваження депутата Тетіївської міської ради </w:t>
      </w:r>
      <w:r w:rsidR="0067517D" w:rsidRPr="007D1099">
        <w:rPr>
          <w:sz w:val="28"/>
          <w:szCs w:val="28"/>
          <w:lang w:val="en-US" w:eastAsia="uk-UA" w:bidi="ar-OM"/>
        </w:rPr>
        <w:t>V</w:t>
      </w:r>
      <w:r w:rsidR="0067517D" w:rsidRPr="007D1099">
        <w:rPr>
          <w:sz w:val="28"/>
          <w:szCs w:val="28"/>
          <w:lang w:eastAsia="uk-UA" w:bidi="ar-OM"/>
        </w:rPr>
        <w:t>ІІІ скликання</w:t>
      </w:r>
      <w:r w:rsidR="0067517D" w:rsidRPr="007D1099">
        <w:rPr>
          <w:b/>
          <w:sz w:val="28"/>
          <w:szCs w:val="28"/>
          <w:lang w:eastAsia="uk-UA" w:bidi="ar-OM"/>
        </w:rPr>
        <w:t xml:space="preserve"> </w:t>
      </w:r>
      <w:proofErr w:type="spellStart"/>
      <w:r w:rsidR="007D1099" w:rsidRPr="007D1099">
        <w:rPr>
          <w:sz w:val="28"/>
          <w:szCs w:val="28"/>
          <w:lang w:eastAsia="uk-UA" w:bidi="ar-OM"/>
        </w:rPr>
        <w:t>Фармагея</w:t>
      </w:r>
      <w:proofErr w:type="spellEnd"/>
      <w:r w:rsidR="007D1099" w:rsidRPr="007D1099">
        <w:rPr>
          <w:sz w:val="28"/>
          <w:szCs w:val="28"/>
          <w:lang w:eastAsia="uk-UA" w:bidi="ar-OM"/>
        </w:rPr>
        <w:t xml:space="preserve"> Володимира Володимировича</w:t>
      </w:r>
      <w:r w:rsidR="007D1099" w:rsidRPr="007D1099">
        <w:rPr>
          <w:sz w:val="28"/>
          <w:szCs w:val="28"/>
        </w:rPr>
        <w:t xml:space="preserve"> </w:t>
      </w:r>
      <w:r w:rsidRPr="007D1099">
        <w:rPr>
          <w:sz w:val="28"/>
          <w:szCs w:val="28"/>
        </w:rPr>
        <w:t>у зв’язку з його особистою заявою.</w:t>
      </w:r>
    </w:p>
    <w:p w14:paraId="25D2E025" w14:textId="212114E9" w:rsidR="007D1099" w:rsidRPr="007D1099" w:rsidRDefault="00B81205" w:rsidP="007D1099">
      <w:pPr>
        <w:pStyle w:val="a3"/>
        <w:numPr>
          <w:ilvl w:val="0"/>
          <w:numId w:val="3"/>
        </w:numPr>
        <w:ind w:hanging="578"/>
        <w:rPr>
          <w:rFonts w:eastAsiaTheme="minorHAnsi"/>
          <w:sz w:val="28"/>
          <w:szCs w:val="28"/>
        </w:rPr>
      </w:pPr>
      <w:r w:rsidRPr="007D1099">
        <w:rPr>
          <w:sz w:val="28"/>
          <w:szCs w:val="28"/>
        </w:rPr>
        <w:t xml:space="preserve">Вивести депутата  Тетіївської міської ради </w:t>
      </w:r>
      <w:r w:rsidR="0067517D" w:rsidRPr="007D1099">
        <w:rPr>
          <w:sz w:val="28"/>
          <w:szCs w:val="28"/>
          <w:lang w:val="en-US" w:eastAsia="uk-UA" w:bidi="ar-OM"/>
        </w:rPr>
        <w:t>V</w:t>
      </w:r>
      <w:r w:rsidR="0067517D" w:rsidRPr="007D1099">
        <w:rPr>
          <w:sz w:val="28"/>
          <w:szCs w:val="28"/>
          <w:lang w:eastAsia="uk-UA" w:bidi="ar-OM"/>
        </w:rPr>
        <w:t xml:space="preserve">ІІІ скликання </w:t>
      </w:r>
      <w:proofErr w:type="spellStart"/>
      <w:r w:rsidR="007D1099" w:rsidRPr="007D1099">
        <w:rPr>
          <w:sz w:val="28"/>
          <w:szCs w:val="28"/>
          <w:lang w:eastAsia="uk-UA" w:bidi="ar-OM"/>
        </w:rPr>
        <w:t>Фармагея</w:t>
      </w:r>
      <w:proofErr w:type="spellEnd"/>
      <w:r w:rsidR="007D1099" w:rsidRPr="007D1099">
        <w:rPr>
          <w:sz w:val="28"/>
          <w:szCs w:val="28"/>
          <w:lang w:eastAsia="uk-UA" w:bidi="ar-OM"/>
        </w:rPr>
        <w:t xml:space="preserve"> Володимира Володимировича</w:t>
      </w:r>
      <w:r w:rsidR="007D1099" w:rsidRPr="007D1099">
        <w:rPr>
          <w:sz w:val="28"/>
          <w:szCs w:val="28"/>
        </w:rPr>
        <w:t xml:space="preserve"> </w:t>
      </w:r>
      <w:r w:rsidRPr="007D1099">
        <w:rPr>
          <w:sz w:val="28"/>
          <w:szCs w:val="28"/>
        </w:rPr>
        <w:t xml:space="preserve">зі складу постійної депутатської комісії з </w:t>
      </w:r>
      <w:r w:rsidR="007D1099" w:rsidRPr="007D1099">
        <w:rPr>
          <w:sz w:val="28"/>
          <w:szCs w:val="28"/>
        </w:rPr>
        <w:t xml:space="preserve"> </w:t>
      </w:r>
      <w:proofErr w:type="spellStart"/>
      <w:r w:rsidR="007D1099" w:rsidRPr="007D1099">
        <w:rPr>
          <w:sz w:val="28"/>
          <w:szCs w:val="28"/>
        </w:rPr>
        <w:t>з</w:t>
      </w:r>
      <w:proofErr w:type="spellEnd"/>
      <w:r w:rsidR="007D1099" w:rsidRPr="007D1099">
        <w:rPr>
          <w:sz w:val="28"/>
          <w:szCs w:val="28"/>
        </w:rPr>
        <w:t xml:space="preserve"> 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</w:t>
      </w:r>
      <w:r w:rsidR="007D1099">
        <w:rPr>
          <w:sz w:val="28"/>
          <w:szCs w:val="28"/>
        </w:rPr>
        <w:t xml:space="preserve"> </w:t>
      </w:r>
      <w:r w:rsidR="007D1099" w:rsidRPr="007D1099">
        <w:rPr>
          <w:sz w:val="28"/>
          <w:szCs w:val="28"/>
        </w:rPr>
        <w:t xml:space="preserve">зв ҆ </w:t>
      </w:r>
      <w:proofErr w:type="spellStart"/>
      <w:r w:rsidR="007D1099" w:rsidRPr="007D1099">
        <w:rPr>
          <w:sz w:val="28"/>
          <w:szCs w:val="28"/>
        </w:rPr>
        <w:t>язку</w:t>
      </w:r>
      <w:proofErr w:type="spellEnd"/>
      <w:r w:rsidR="007D1099">
        <w:rPr>
          <w:sz w:val="28"/>
          <w:szCs w:val="28"/>
        </w:rPr>
        <w:t>.</w:t>
      </w:r>
    </w:p>
    <w:p w14:paraId="69B9590E" w14:textId="7726C7FB" w:rsidR="007D1099" w:rsidRPr="007D1099" w:rsidRDefault="007D1099" w:rsidP="00AB085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495"/>
        <w:jc w:val="both"/>
        <w:textAlignment w:val="baseline"/>
        <w:rPr>
          <w:sz w:val="28"/>
          <w:szCs w:val="28"/>
        </w:rPr>
      </w:pPr>
      <w:r w:rsidRPr="007D1099">
        <w:rPr>
          <w:sz w:val="28"/>
          <w:szCs w:val="28"/>
        </w:rPr>
        <w:t xml:space="preserve">   </w:t>
      </w:r>
      <w:r w:rsidR="00B81205" w:rsidRPr="007D1099">
        <w:rPr>
          <w:sz w:val="28"/>
          <w:szCs w:val="28"/>
        </w:rPr>
        <w:t xml:space="preserve">Рішення Тетіївської міської ради направити до Тетіївської міської </w:t>
      </w:r>
      <w:r w:rsidRPr="007D1099">
        <w:rPr>
          <w:sz w:val="28"/>
          <w:szCs w:val="28"/>
        </w:rPr>
        <w:t xml:space="preserve">    </w:t>
      </w:r>
    </w:p>
    <w:p w14:paraId="54ABDB63" w14:textId="7EB2F5B6" w:rsidR="00F633AC" w:rsidRPr="0067517D" w:rsidRDefault="007D1099" w:rsidP="007D1099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2448E" w:rsidRP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</w:t>
      </w:r>
      <w:r w:rsid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12448E" w:rsidRP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виборч</w:t>
      </w:r>
      <w:r w:rsid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B81205" w:rsidRP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комісії.</w:t>
      </w:r>
    </w:p>
    <w:p w14:paraId="73E67FA9" w14:textId="77777777" w:rsidR="007D1099" w:rsidRDefault="007D1099" w:rsidP="007D1099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618BA" w:rsidRPr="007D109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6618BA" w:rsidRPr="007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депутатську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DECCFDC" w14:textId="77777777" w:rsidR="007D1099" w:rsidRDefault="007D1099" w:rsidP="007D1099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618BA" w:rsidRPr="007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комісію з  питань регламенту депутатської етики, забезпечення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5CAE598A" w14:textId="77777777" w:rsidR="007D1099" w:rsidRDefault="007D1099" w:rsidP="007D1099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618BA" w:rsidRPr="007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депутатів та контролю за виконанням рішень міської ради</w:t>
      </w:r>
      <w:r w:rsidR="00F633AC" w:rsidRPr="007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00C57C1" w14:textId="6EB9A90D" w:rsidR="006618BA" w:rsidRPr="007D1099" w:rsidRDefault="007D1099" w:rsidP="007D1099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633AC" w:rsidRPr="007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(голова комісії – Чорний О.А.)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14EB2" w:rsidRPr="007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секретаря міської ради </w:t>
      </w:r>
      <w:proofErr w:type="spellStart"/>
      <w:r w:rsidR="00E14EB2" w:rsidRPr="007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Іванюту</w:t>
      </w:r>
      <w:proofErr w:type="spellEnd"/>
      <w:r w:rsidR="00E14EB2" w:rsidRPr="007D1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Н.Ф.</w:t>
      </w:r>
    </w:p>
    <w:p w14:paraId="548F6B71" w14:textId="11099753" w:rsidR="0012448E" w:rsidRDefault="0012448E" w:rsidP="006751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FF1568" w14:textId="77777777" w:rsidR="00961CF6" w:rsidRPr="0012448E" w:rsidRDefault="00961CF6" w:rsidP="006751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350D8A" w14:textId="10E8C4CC" w:rsidR="00C54411" w:rsidRDefault="00C54411" w:rsidP="00953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53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Богдан БАЛАГУРА</w:t>
      </w:r>
      <w:r w:rsidR="00953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81205" w:rsidRPr="0098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Start w:id="0" w:name="_GoBack"/>
      <w:bookmarkEnd w:id="0"/>
    </w:p>
    <w:sectPr w:rsidR="00C54411" w:rsidSect="0095382C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DFF"/>
    <w:multiLevelType w:val="hybridMultilevel"/>
    <w:tmpl w:val="1136BD66"/>
    <w:lvl w:ilvl="0" w:tplc="7D3E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0A66"/>
    <w:multiLevelType w:val="multilevel"/>
    <w:tmpl w:val="30802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27401"/>
    <w:multiLevelType w:val="multilevel"/>
    <w:tmpl w:val="577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E038D"/>
    <w:multiLevelType w:val="multilevel"/>
    <w:tmpl w:val="5940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E1674"/>
    <w:multiLevelType w:val="hybridMultilevel"/>
    <w:tmpl w:val="A45A9828"/>
    <w:lvl w:ilvl="0" w:tplc="B64C329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8"/>
    <w:rsid w:val="000B1637"/>
    <w:rsid w:val="000E2170"/>
    <w:rsid w:val="00116126"/>
    <w:rsid w:val="0012448E"/>
    <w:rsid w:val="001305E9"/>
    <w:rsid w:val="00536542"/>
    <w:rsid w:val="006618BA"/>
    <w:rsid w:val="00670B94"/>
    <w:rsid w:val="0067517D"/>
    <w:rsid w:val="006A083C"/>
    <w:rsid w:val="00742388"/>
    <w:rsid w:val="007D1099"/>
    <w:rsid w:val="008861E9"/>
    <w:rsid w:val="0095382C"/>
    <w:rsid w:val="00961CF6"/>
    <w:rsid w:val="00962898"/>
    <w:rsid w:val="00AF3ED2"/>
    <w:rsid w:val="00B81205"/>
    <w:rsid w:val="00C058F4"/>
    <w:rsid w:val="00C54411"/>
    <w:rsid w:val="00E14EB2"/>
    <w:rsid w:val="00F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D5DA"/>
  <w15:docId w15:val="{704C0D9B-2D28-4522-857A-C0DB5CF7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18B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F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26</cp:revision>
  <cp:lastPrinted>2024-04-23T13:54:00Z</cp:lastPrinted>
  <dcterms:created xsi:type="dcterms:W3CDTF">2022-10-25T11:27:00Z</dcterms:created>
  <dcterms:modified xsi:type="dcterms:W3CDTF">2024-04-23T14:04:00Z</dcterms:modified>
</cp:coreProperties>
</file>