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96" w:rsidRPr="00C7474A" w:rsidRDefault="00513E97" w:rsidP="00513E97">
      <w:pPr>
        <w:spacing w:after="0" w:line="240" w:lineRule="auto"/>
        <w:rPr>
          <w:rFonts w:ascii="Times New Roman" w:eastAsia="Times New Roman" w:hAnsi="Times New Roman" w:cs="Times New Roman"/>
          <w:noProof/>
          <w:sz w:val="28"/>
          <w:szCs w:val="28"/>
          <w:lang w:eastAsia="uk-UA"/>
        </w:rPr>
      </w:pPr>
      <w:r w:rsidRPr="00C7474A">
        <w:rPr>
          <w:rFonts w:ascii="Times New Roman" w:eastAsia="Times New Roman" w:hAnsi="Times New Roman" w:cs="Times New Roman"/>
          <w:sz w:val="28"/>
          <w:szCs w:val="28"/>
          <w:lang w:eastAsia="uk-UA"/>
        </w:rPr>
        <w:t xml:space="preserve">                                     </w:t>
      </w:r>
      <w:r w:rsidR="00C7474A">
        <w:rPr>
          <w:rFonts w:ascii="Times New Roman" w:eastAsia="Times New Roman" w:hAnsi="Times New Roman" w:cs="Times New Roman"/>
          <w:sz w:val="28"/>
          <w:szCs w:val="28"/>
          <w:lang w:eastAsia="uk-UA"/>
        </w:rPr>
        <w:t xml:space="preserve">                      </w:t>
      </w:r>
      <w:r w:rsidRPr="00C7474A">
        <w:rPr>
          <w:rFonts w:ascii="Times New Roman" w:eastAsia="Times New Roman" w:hAnsi="Times New Roman" w:cs="Times New Roman"/>
          <w:sz w:val="28"/>
          <w:szCs w:val="28"/>
          <w:lang w:eastAsia="uk-UA"/>
        </w:rPr>
        <w:t xml:space="preserve">  </w:t>
      </w:r>
      <w:r w:rsidR="006D3C0B" w:rsidRPr="00C7474A">
        <w:rPr>
          <w:rFonts w:ascii="Times New Roman" w:eastAsia="Times New Roman" w:hAnsi="Times New Roman" w:cs="Times New Roman"/>
          <w:color w:val="000000"/>
          <w:sz w:val="28"/>
          <w:szCs w:val="28"/>
          <w:lang w:eastAsia="uk-UA"/>
        </w:rPr>
        <w:t> </w:t>
      </w:r>
      <w:r w:rsidR="00E83896" w:rsidRPr="00C7474A">
        <w:rPr>
          <w:rFonts w:ascii="Times New Roman" w:eastAsia="Times New Roman" w:hAnsi="Times New Roman" w:cs="Times New Roman"/>
          <w:noProof/>
          <w:sz w:val="28"/>
          <w:szCs w:val="28"/>
          <w:lang w:val="en-US"/>
        </w:rPr>
        <w:drawing>
          <wp:inline distT="0" distB="0" distL="0" distR="0" wp14:anchorId="49B27C97" wp14:editId="5F62851F">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006D3C0B" w:rsidRPr="00C7474A">
        <w:rPr>
          <w:rFonts w:ascii="Times New Roman" w:eastAsia="Times New Roman" w:hAnsi="Times New Roman" w:cs="Times New Roman"/>
          <w:color w:val="000000"/>
          <w:sz w:val="28"/>
          <w:szCs w:val="28"/>
          <w:lang w:eastAsia="uk-UA"/>
        </w:rPr>
        <w:t>                                              </w:t>
      </w:r>
    </w:p>
    <w:p w:rsidR="00E83896" w:rsidRPr="00C7474A" w:rsidRDefault="00E83896" w:rsidP="00E83896">
      <w:pPr>
        <w:spacing w:after="0" w:line="240" w:lineRule="auto"/>
        <w:rPr>
          <w:rFonts w:ascii="Times New Roman" w:eastAsia="Times New Roman" w:hAnsi="Times New Roman" w:cs="Times New Roman"/>
          <w:noProof/>
          <w:sz w:val="28"/>
          <w:szCs w:val="28"/>
          <w:lang w:eastAsia="uk-UA"/>
        </w:rPr>
      </w:pPr>
    </w:p>
    <w:p w:rsidR="00E83896" w:rsidRPr="00C7474A" w:rsidRDefault="00E83896" w:rsidP="00E83896">
      <w:pPr>
        <w:spacing w:after="0" w:line="240" w:lineRule="auto"/>
        <w:jc w:val="center"/>
        <w:rPr>
          <w:rFonts w:ascii="Times New Roman" w:eastAsia="Times New Roman" w:hAnsi="Times New Roman" w:cs="Times New Roman"/>
          <w:sz w:val="28"/>
          <w:szCs w:val="28"/>
        </w:rPr>
      </w:pPr>
      <w:r w:rsidRPr="00C7474A">
        <w:rPr>
          <w:rFonts w:ascii="Times New Roman" w:eastAsia="Times New Roman" w:hAnsi="Times New Roman" w:cs="Times New Roman"/>
          <w:sz w:val="28"/>
          <w:szCs w:val="28"/>
        </w:rPr>
        <w:t>КИЇВСЬКА ОБЛАСТЬ</w:t>
      </w:r>
    </w:p>
    <w:p w:rsidR="00E83896" w:rsidRPr="00C7474A" w:rsidRDefault="00E83896" w:rsidP="00E83896">
      <w:pPr>
        <w:spacing w:after="0" w:line="240" w:lineRule="auto"/>
        <w:jc w:val="center"/>
        <w:rPr>
          <w:rFonts w:ascii="Times New Roman" w:eastAsia="Times New Roman" w:hAnsi="Times New Roman" w:cs="Times New Roman"/>
          <w:sz w:val="28"/>
          <w:szCs w:val="28"/>
        </w:rPr>
      </w:pPr>
    </w:p>
    <w:p w:rsidR="00E83896" w:rsidRPr="00C7474A" w:rsidRDefault="00E83896" w:rsidP="00E83896">
      <w:pPr>
        <w:spacing w:after="0" w:line="240" w:lineRule="auto"/>
        <w:jc w:val="center"/>
        <w:rPr>
          <w:rFonts w:ascii="Times New Roman" w:eastAsia="Times New Roman" w:hAnsi="Times New Roman" w:cs="Times New Roman"/>
          <w:b/>
          <w:sz w:val="28"/>
          <w:szCs w:val="28"/>
        </w:rPr>
      </w:pPr>
      <w:r w:rsidRPr="00C7474A">
        <w:rPr>
          <w:rFonts w:ascii="Times New Roman" w:eastAsia="Times New Roman" w:hAnsi="Times New Roman" w:cs="Times New Roman"/>
          <w:b/>
          <w:sz w:val="28"/>
          <w:szCs w:val="28"/>
        </w:rPr>
        <w:t>ТЕТІЇВСЬКА МІСЬКА РАДА</w:t>
      </w:r>
    </w:p>
    <w:p w:rsidR="00E83896" w:rsidRPr="00C7474A" w:rsidRDefault="00E83896" w:rsidP="00E83896">
      <w:pPr>
        <w:spacing w:after="0" w:line="240" w:lineRule="auto"/>
        <w:jc w:val="center"/>
        <w:rPr>
          <w:rFonts w:ascii="Times New Roman" w:eastAsia="Times New Roman" w:hAnsi="Times New Roman" w:cs="Times New Roman"/>
          <w:b/>
          <w:sz w:val="28"/>
          <w:szCs w:val="28"/>
        </w:rPr>
      </w:pPr>
      <w:r w:rsidRPr="00C7474A">
        <w:rPr>
          <w:rFonts w:ascii="Times New Roman" w:eastAsia="Times New Roman" w:hAnsi="Times New Roman" w:cs="Times New Roman"/>
          <w:b/>
          <w:sz w:val="28"/>
          <w:szCs w:val="28"/>
        </w:rPr>
        <w:t>VІІІ СКЛИКАННЯ</w:t>
      </w:r>
    </w:p>
    <w:p w:rsidR="00E83896" w:rsidRPr="00C7474A" w:rsidRDefault="00E83896" w:rsidP="00E83896">
      <w:pPr>
        <w:spacing w:after="0" w:line="240" w:lineRule="auto"/>
        <w:jc w:val="center"/>
        <w:rPr>
          <w:rFonts w:ascii="Times New Roman" w:eastAsia="Times New Roman" w:hAnsi="Times New Roman" w:cs="Times New Roman"/>
          <w:b/>
          <w:sz w:val="28"/>
          <w:szCs w:val="28"/>
        </w:rPr>
      </w:pPr>
    </w:p>
    <w:p w:rsidR="00E83896" w:rsidRDefault="00E83896" w:rsidP="00E83896">
      <w:pPr>
        <w:spacing w:after="0" w:line="240" w:lineRule="auto"/>
        <w:jc w:val="center"/>
        <w:rPr>
          <w:rFonts w:ascii="Times New Roman" w:eastAsia="Times New Roman" w:hAnsi="Times New Roman" w:cs="Times New Roman"/>
          <w:b/>
          <w:sz w:val="28"/>
          <w:szCs w:val="28"/>
        </w:rPr>
      </w:pPr>
      <w:r w:rsidRPr="00C7474A">
        <w:rPr>
          <w:rFonts w:ascii="Times New Roman" w:eastAsia="Times New Roman" w:hAnsi="Times New Roman" w:cs="Times New Roman"/>
          <w:b/>
          <w:sz w:val="28"/>
          <w:szCs w:val="28"/>
        </w:rPr>
        <w:t>ДВАДЦЯТЬ СЬОМА  СЕСІЯ</w:t>
      </w:r>
    </w:p>
    <w:p w:rsidR="00A40E57" w:rsidRPr="00C7474A" w:rsidRDefault="00A40E57" w:rsidP="00E83896">
      <w:pPr>
        <w:spacing w:after="0" w:line="240" w:lineRule="auto"/>
        <w:jc w:val="center"/>
        <w:rPr>
          <w:rFonts w:ascii="Times New Roman" w:eastAsia="Times New Roman" w:hAnsi="Times New Roman" w:cs="Times New Roman"/>
          <w:b/>
          <w:sz w:val="28"/>
          <w:szCs w:val="28"/>
        </w:rPr>
      </w:pPr>
    </w:p>
    <w:p w:rsidR="00E83896" w:rsidRPr="00C7474A" w:rsidRDefault="00E83896" w:rsidP="00E83896">
      <w:pPr>
        <w:spacing w:after="0" w:line="240" w:lineRule="auto"/>
        <w:jc w:val="center"/>
        <w:rPr>
          <w:rFonts w:ascii="Times New Roman" w:eastAsia="Times New Roman" w:hAnsi="Times New Roman" w:cs="Times New Roman"/>
          <w:b/>
          <w:bCs/>
          <w:sz w:val="28"/>
          <w:szCs w:val="28"/>
        </w:rPr>
      </w:pPr>
      <w:r w:rsidRPr="00C7474A">
        <w:rPr>
          <w:rFonts w:ascii="Times New Roman" w:eastAsia="Times New Roman" w:hAnsi="Times New Roman" w:cs="Times New Roman"/>
          <w:b/>
          <w:bCs/>
          <w:sz w:val="28"/>
          <w:szCs w:val="28"/>
        </w:rPr>
        <w:t>РІШЕННЯ</w:t>
      </w:r>
    </w:p>
    <w:p w:rsidR="00E83896" w:rsidRPr="00C7474A" w:rsidRDefault="00E83896" w:rsidP="00E83896">
      <w:pPr>
        <w:spacing w:after="0" w:line="240" w:lineRule="auto"/>
        <w:jc w:val="center"/>
        <w:rPr>
          <w:rFonts w:ascii="Times New Roman" w:eastAsia="Times New Roman" w:hAnsi="Times New Roman" w:cs="Times New Roman"/>
          <w:b/>
          <w:bCs/>
          <w:sz w:val="28"/>
          <w:szCs w:val="28"/>
        </w:rPr>
      </w:pPr>
    </w:p>
    <w:p w:rsidR="00E83896" w:rsidRPr="00A148DE" w:rsidRDefault="00E83896" w:rsidP="00E83896">
      <w:pPr>
        <w:widowControl w:val="0"/>
        <w:autoSpaceDE w:val="0"/>
        <w:autoSpaceDN w:val="0"/>
        <w:spacing w:after="0" w:line="240" w:lineRule="auto"/>
        <w:ind w:hanging="284"/>
        <w:rPr>
          <w:rFonts w:ascii="Times New Roman" w:eastAsia="Times New Roman" w:hAnsi="Times New Roman" w:cs="Times New Roman"/>
          <w:b/>
          <w:sz w:val="28"/>
          <w:szCs w:val="28"/>
        </w:rPr>
      </w:pPr>
      <w:r w:rsidRPr="00A148D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23 квітня</w:t>
      </w:r>
      <w:r w:rsidRPr="00A148DE">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4</w:t>
      </w:r>
      <w:r w:rsidRPr="00A148DE">
        <w:rPr>
          <w:rFonts w:ascii="Times New Roman" w:eastAsia="Times New Roman" w:hAnsi="Times New Roman" w:cs="Times New Roman"/>
          <w:b/>
          <w:sz w:val="28"/>
          <w:szCs w:val="28"/>
        </w:rPr>
        <w:t xml:space="preserve"> року                                            </w:t>
      </w:r>
      <w:r w:rsidR="00A40E57">
        <w:rPr>
          <w:rFonts w:ascii="Times New Roman" w:eastAsia="Times New Roman" w:hAnsi="Times New Roman" w:cs="Times New Roman"/>
          <w:b/>
          <w:sz w:val="28"/>
          <w:szCs w:val="28"/>
        </w:rPr>
        <w:t xml:space="preserve">   </w:t>
      </w:r>
      <w:r w:rsidR="00DB3F3B">
        <w:rPr>
          <w:rFonts w:ascii="Times New Roman" w:eastAsia="Times New Roman" w:hAnsi="Times New Roman" w:cs="Times New Roman"/>
          <w:b/>
          <w:sz w:val="28"/>
          <w:szCs w:val="28"/>
        </w:rPr>
        <w:t xml:space="preserve">             </w:t>
      </w:r>
      <w:bookmarkStart w:id="0" w:name="_GoBack"/>
      <w:bookmarkEnd w:id="0"/>
      <w:r w:rsidRPr="00A148DE">
        <w:rPr>
          <w:rFonts w:ascii="Times New Roman" w:eastAsia="Times New Roman" w:hAnsi="Times New Roman" w:cs="Times New Roman"/>
          <w:b/>
          <w:sz w:val="28"/>
          <w:szCs w:val="28"/>
        </w:rPr>
        <w:t xml:space="preserve">    № </w:t>
      </w:r>
      <w:r w:rsidR="00A40E57">
        <w:rPr>
          <w:rFonts w:ascii="Times New Roman" w:eastAsia="Times New Roman" w:hAnsi="Times New Roman" w:cs="Times New Roman"/>
          <w:b/>
          <w:sz w:val="28"/>
          <w:szCs w:val="28"/>
        </w:rPr>
        <w:t>1255</w:t>
      </w:r>
      <w:r>
        <w:rPr>
          <w:rFonts w:ascii="Times New Roman" w:eastAsia="Times New Roman" w:hAnsi="Times New Roman" w:cs="Times New Roman"/>
          <w:b/>
          <w:sz w:val="28"/>
          <w:szCs w:val="28"/>
        </w:rPr>
        <w:t xml:space="preserve"> </w:t>
      </w:r>
      <w:r w:rsidRPr="00A148D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27 </w:t>
      </w:r>
      <w:r w:rsidRPr="00A148DE">
        <w:rPr>
          <w:rFonts w:ascii="Times New Roman" w:eastAsia="Times New Roman" w:hAnsi="Times New Roman" w:cs="Times New Roman"/>
          <w:b/>
          <w:sz w:val="28"/>
          <w:szCs w:val="28"/>
        </w:rPr>
        <w:t xml:space="preserve">– </w:t>
      </w:r>
      <w:r w:rsidRPr="004340CE">
        <w:rPr>
          <w:rFonts w:ascii="Times New Roman" w:eastAsia="Times New Roman" w:hAnsi="Times New Roman" w:cs="Times New Roman"/>
          <w:b/>
          <w:sz w:val="28"/>
          <w:szCs w:val="28"/>
          <w:lang w:val="en-US"/>
        </w:rPr>
        <w:t>VII</w:t>
      </w:r>
      <w:r w:rsidRPr="00A148DE">
        <w:rPr>
          <w:rFonts w:ascii="Times New Roman" w:eastAsia="Times New Roman" w:hAnsi="Times New Roman" w:cs="Times New Roman"/>
          <w:b/>
          <w:sz w:val="28"/>
          <w:szCs w:val="28"/>
        </w:rPr>
        <w:t>І</w:t>
      </w:r>
    </w:p>
    <w:p w:rsidR="00E83896" w:rsidRDefault="00E83896" w:rsidP="006D3C0B">
      <w:pPr>
        <w:spacing w:after="0" w:line="240" w:lineRule="auto"/>
        <w:rPr>
          <w:rFonts w:ascii="Times New Roman" w:eastAsia="Times New Roman" w:hAnsi="Times New Roman" w:cs="Times New Roman"/>
          <w:color w:val="000000"/>
          <w:sz w:val="28"/>
          <w:szCs w:val="28"/>
          <w:lang w:eastAsia="uk-UA"/>
        </w:rPr>
      </w:pPr>
    </w:p>
    <w:p w:rsidR="006D3C0B" w:rsidRPr="002B1567" w:rsidRDefault="00E83896" w:rsidP="006D3C0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w:t>
      </w:r>
      <w:r w:rsidR="006D3C0B" w:rsidRPr="002B1567">
        <w:rPr>
          <w:rFonts w:ascii="Times New Roman" w:eastAsia="Times New Roman" w:hAnsi="Times New Roman" w:cs="Times New Roman"/>
          <w:b/>
          <w:bCs/>
          <w:color w:val="000000"/>
          <w:sz w:val="28"/>
          <w:szCs w:val="28"/>
          <w:lang w:eastAsia="uk-UA"/>
        </w:rPr>
        <w:t>ро Книгу Пам’яті </w:t>
      </w:r>
    </w:p>
    <w:p w:rsidR="00E83896" w:rsidRDefault="006D3C0B" w:rsidP="006D3C0B">
      <w:pPr>
        <w:spacing w:after="0" w:line="240" w:lineRule="auto"/>
        <w:rPr>
          <w:rFonts w:ascii="Times New Roman" w:eastAsia="Times New Roman" w:hAnsi="Times New Roman" w:cs="Times New Roman"/>
          <w:b/>
          <w:bCs/>
          <w:color w:val="000000"/>
          <w:sz w:val="28"/>
          <w:szCs w:val="28"/>
          <w:lang w:eastAsia="uk-UA"/>
        </w:rPr>
      </w:pPr>
      <w:r w:rsidRPr="002B1567">
        <w:rPr>
          <w:rFonts w:ascii="Times New Roman" w:eastAsia="Times New Roman" w:hAnsi="Times New Roman" w:cs="Times New Roman"/>
          <w:b/>
          <w:bCs/>
          <w:color w:val="000000"/>
          <w:sz w:val="28"/>
          <w:szCs w:val="28"/>
          <w:lang w:eastAsia="uk-UA"/>
        </w:rPr>
        <w:t>«Вічно живі</w:t>
      </w:r>
      <w:r w:rsidR="004C3C53" w:rsidRPr="004C3C53">
        <w:rPr>
          <w:rFonts w:ascii="Times New Roman" w:eastAsia="Times New Roman" w:hAnsi="Times New Roman" w:cs="Times New Roman"/>
          <w:b/>
          <w:bCs/>
          <w:color w:val="000000"/>
          <w:sz w:val="28"/>
          <w:szCs w:val="28"/>
          <w:lang w:eastAsia="uk-UA"/>
        </w:rPr>
        <w:t xml:space="preserve"> </w:t>
      </w:r>
      <w:r w:rsidR="00C05C4B">
        <w:rPr>
          <w:rFonts w:ascii="Times New Roman" w:eastAsia="Times New Roman" w:hAnsi="Times New Roman" w:cs="Times New Roman"/>
          <w:b/>
          <w:bCs/>
          <w:color w:val="000000"/>
          <w:sz w:val="28"/>
          <w:szCs w:val="28"/>
          <w:lang w:eastAsia="uk-UA"/>
        </w:rPr>
        <w:t>г</w:t>
      </w:r>
      <w:r w:rsidR="004C3C53">
        <w:rPr>
          <w:rFonts w:ascii="Times New Roman" w:eastAsia="Times New Roman" w:hAnsi="Times New Roman" w:cs="Times New Roman"/>
          <w:b/>
          <w:bCs/>
          <w:color w:val="000000"/>
          <w:sz w:val="28"/>
          <w:szCs w:val="28"/>
          <w:lang w:eastAsia="uk-UA"/>
        </w:rPr>
        <w:t xml:space="preserve">ерої-земляки </w:t>
      </w:r>
    </w:p>
    <w:p w:rsidR="006D3C0B" w:rsidRDefault="004C3C53" w:rsidP="00A40E5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Тетіївщини</w:t>
      </w:r>
      <w:r w:rsidR="006D3C0B" w:rsidRPr="002B1567">
        <w:rPr>
          <w:rFonts w:ascii="Times New Roman" w:eastAsia="Times New Roman" w:hAnsi="Times New Roman" w:cs="Times New Roman"/>
          <w:b/>
          <w:bCs/>
          <w:color w:val="000000"/>
          <w:sz w:val="28"/>
          <w:szCs w:val="28"/>
          <w:lang w:eastAsia="uk-UA"/>
        </w:rPr>
        <w:t>» </w:t>
      </w:r>
    </w:p>
    <w:p w:rsidR="00A40E57" w:rsidRPr="00A40E57" w:rsidRDefault="00A40E57" w:rsidP="00A40E57">
      <w:pPr>
        <w:spacing w:after="0" w:line="240" w:lineRule="auto"/>
        <w:rPr>
          <w:rFonts w:ascii="Times New Roman" w:eastAsia="Times New Roman" w:hAnsi="Times New Roman" w:cs="Times New Roman"/>
          <w:sz w:val="24"/>
          <w:szCs w:val="24"/>
          <w:lang w:eastAsia="uk-UA"/>
        </w:rPr>
      </w:pPr>
    </w:p>
    <w:p w:rsidR="006D3C0B" w:rsidRPr="00A40E57" w:rsidRDefault="00E83896" w:rsidP="006D3C0B">
      <w:pPr>
        <w:spacing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      </w:t>
      </w:r>
      <w:r w:rsidR="006D3C0B" w:rsidRPr="00A40E57">
        <w:rPr>
          <w:rFonts w:ascii="Times New Roman" w:eastAsia="Times New Roman" w:hAnsi="Times New Roman" w:cs="Times New Roman"/>
          <w:sz w:val="28"/>
          <w:szCs w:val="28"/>
          <w:lang w:eastAsia="uk-UA"/>
        </w:rPr>
        <w:t>З метою упорядкування процедури увічнення пам'яті жителів та уродженців Тетіївської територіальної громади, які віддали своє життя за свободу, незалежність та територіальну цілісність Украї</w:t>
      </w:r>
      <w:r w:rsidRPr="00A40E57">
        <w:rPr>
          <w:rFonts w:ascii="Times New Roman" w:eastAsia="Times New Roman" w:hAnsi="Times New Roman" w:cs="Times New Roman"/>
          <w:sz w:val="28"/>
          <w:szCs w:val="28"/>
          <w:lang w:eastAsia="uk-UA"/>
        </w:rPr>
        <w:t>ни,  керуючись Законом України «</w:t>
      </w:r>
      <w:r w:rsidR="006D3C0B" w:rsidRPr="00A40E57">
        <w:rPr>
          <w:rFonts w:ascii="Times New Roman" w:eastAsia="Times New Roman" w:hAnsi="Times New Roman" w:cs="Times New Roman"/>
          <w:sz w:val="28"/>
          <w:szCs w:val="28"/>
          <w:lang w:eastAsia="uk-UA"/>
        </w:rPr>
        <w:t>Про м</w:t>
      </w:r>
      <w:r w:rsidRPr="00A40E57">
        <w:rPr>
          <w:rFonts w:ascii="Times New Roman" w:eastAsia="Times New Roman" w:hAnsi="Times New Roman" w:cs="Times New Roman"/>
          <w:sz w:val="28"/>
          <w:szCs w:val="28"/>
          <w:lang w:eastAsia="uk-UA"/>
        </w:rPr>
        <w:t>ісцеве самоврядування в Україні»</w:t>
      </w:r>
      <w:r w:rsidR="006D3C0B" w:rsidRPr="00A40E57">
        <w:rPr>
          <w:rFonts w:ascii="Times New Roman" w:eastAsia="Times New Roman" w:hAnsi="Times New Roman" w:cs="Times New Roman"/>
          <w:sz w:val="28"/>
          <w:szCs w:val="28"/>
          <w:lang w:eastAsia="uk-UA"/>
        </w:rPr>
        <w:t>, Тетіївська  міська рада </w:t>
      </w:r>
    </w:p>
    <w:p w:rsidR="006D3C0B" w:rsidRPr="00A40E57" w:rsidRDefault="006D3C0B" w:rsidP="00E83896">
      <w:pPr>
        <w:spacing w:line="240" w:lineRule="auto"/>
        <w:jc w:val="center"/>
        <w:rPr>
          <w:rFonts w:ascii="Times New Roman" w:eastAsia="Times New Roman" w:hAnsi="Times New Roman" w:cs="Times New Roman"/>
          <w:b/>
          <w:sz w:val="28"/>
          <w:szCs w:val="28"/>
          <w:lang w:eastAsia="uk-UA"/>
        </w:rPr>
      </w:pPr>
      <w:r w:rsidRPr="00A40E57">
        <w:rPr>
          <w:rFonts w:ascii="Times New Roman" w:eastAsia="Times New Roman" w:hAnsi="Times New Roman" w:cs="Times New Roman"/>
          <w:b/>
          <w:sz w:val="28"/>
          <w:szCs w:val="28"/>
          <w:lang w:eastAsia="uk-UA"/>
        </w:rPr>
        <w:t>В</w:t>
      </w:r>
      <w:r w:rsidR="00E83896"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И</w:t>
      </w:r>
      <w:r w:rsidR="00E83896"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Р</w:t>
      </w:r>
      <w:r w:rsidR="00C7474A"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І</w:t>
      </w:r>
      <w:r w:rsidR="00C7474A"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Ш</w:t>
      </w:r>
      <w:r w:rsidR="00C7474A"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И</w:t>
      </w:r>
      <w:r w:rsidR="00C7474A"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Л</w:t>
      </w:r>
      <w:r w:rsidR="00C7474A" w:rsidRPr="00A40E57">
        <w:rPr>
          <w:rFonts w:ascii="Times New Roman" w:eastAsia="Times New Roman" w:hAnsi="Times New Roman" w:cs="Times New Roman"/>
          <w:b/>
          <w:sz w:val="28"/>
          <w:szCs w:val="28"/>
          <w:lang w:eastAsia="uk-UA"/>
        </w:rPr>
        <w:t xml:space="preserve"> </w:t>
      </w:r>
      <w:r w:rsidRPr="00A40E57">
        <w:rPr>
          <w:rFonts w:ascii="Times New Roman" w:eastAsia="Times New Roman" w:hAnsi="Times New Roman" w:cs="Times New Roman"/>
          <w:b/>
          <w:sz w:val="28"/>
          <w:szCs w:val="28"/>
          <w:lang w:eastAsia="uk-UA"/>
        </w:rPr>
        <w:t>А:</w:t>
      </w:r>
    </w:p>
    <w:p w:rsidR="006D3C0B" w:rsidRPr="00A40E57" w:rsidRDefault="006D3C0B" w:rsidP="00A40E5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1. Заснувати в Тетіївській</w:t>
      </w:r>
      <w:r w:rsidR="00513E97" w:rsidRPr="00A40E57">
        <w:rPr>
          <w:rFonts w:ascii="Times New Roman" w:eastAsia="Times New Roman" w:hAnsi="Times New Roman" w:cs="Times New Roman"/>
          <w:sz w:val="28"/>
          <w:szCs w:val="28"/>
          <w:lang w:eastAsia="uk-UA"/>
        </w:rPr>
        <w:t xml:space="preserve"> міській територіальній громаді </w:t>
      </w:r>
      <w:r w:rsidRPr="00A40E57">
        <w:rPr>
          <w:rFonts w:ascii="Times New Roman" w:eastAsia="Times New Roman" w:hAnsi="Times New Roman" w:cs="Times New Roman"/>
          <w:sz w:val="28"/>
          <w:szCs w:val="28"/>
          <w:lang w:eastAsia="uk-UA"/>
        </w:rPr>
        <w:t>Книгу  Пам’яті  «Вічно живі</w:t>
      </w:r>
      <w:r w:rsidR="00C05C4B" w:rsidRPr="00A40E57">
        <w:rPr>
          <w:rFonts w:ascii="Times New Roman" w:eastAsia="Times New Roman" w:hAnsi="Times New Roman" w:cs="Times New Roman"/>
          <w:bCs/>
          <w:sz w:val="28"/>
          <w:szCs w:val="28"/>
          <w:lang w:eastAsia="uk-UA"/>
        </w:rPr>
        <w:t xml:space="preserve"> г</w:t>
      </w:r>
      <w:r w:rsidR="004C3C53" w:rsidRPr="00A40E57">
        <w:rPr>
          <w:rFonts w:ascii="Times New Roman" w:eastAsia="Times New Roman" w:hAnsi="Times New Roman" w:cs="Times New Roman"/>
          <w:bCs/>
          <w:sz w:val="28"/>
          <w:szCs w:val="28"/>
          <w:lang w:eastAsia="uk-UA"/>
        </w:rPr>
        <w:t>ерої-земляки Тетіївщини</w:t>
      </w:r>
      <w:r w:rsidRPr="00A40E57">
        <w:rPr>
          <w:rFonts w:ascii="Times New Roman" w:eastAsia="Times New Roman" w:hAnsi="Times New Roman" w:cs="Times New Roman"/>
          <w:sz w:val="28"/>
          <w:szCs w:val="28"/>
          <w:lang w:eastAsia="uk-UA"/>
        </w:rPr>
        <w:t>».</w:t>
      </w:r>
    </w:p>
    <w:p w:rsidR="00A40E57" w:rsidRPr="00A40E57" w:rsidRDefault="00A40E57" w:rsidP="00A40E57">
      <w:pPr>
        <w:spacing w:after="0" w:line="240" w:lineRule="auto"/>
        <w:rPr>
          <w:rFonts w:ascii="Times New Roman" w:eastAsia="Times New Roman" w:hAnsi="Times New Roman" w:cs="Times New Roman"/>
          <w:sz w:val="28"/>
          <w:szCs w:val="28"/>
          <w:lang w:eastAsia="uk-UA"/>
        </w:rPr>
      </w:pPr>
    </w:p>
    <w:p w:rsidR="006D3C0B" w:rsidRPr="00A40E57" w:rsidRDefault="006D3C0B" w:rsidP="006D3C0B">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2. Затвердити Положення про Книгу Пам’яті  «Вічно живі</w:t>
      </w:r>
      <w:r w:rsidR="004C3C53" w:rsidRPr="00A40E57">
        <w:rPr>
          <w:rFonts w:ascii="Times New Roman" w:eastAsia="Times New Roman" w:hAnsi="Times New Roman" w:cs="Times New Roman"/>
          <w:bCs/>
          <w:sz w:val="28"/>
          <w:szCs w:val="28"/>
          <w:lang w:eastAsia="uk-UA"/>
        </w:rPr>
        <w:t xml:space="preserve"> герої-земляки Тетіївщини</w:t>
      </w:r>
      <w:r w:rsidRPr="00A40E57">
        <w:rPr>
          <w:rFonts w:ascii="Times New Roman" w:eastAsia="Times New Roman" w:hAnsi="Times New Roman" w:cs="Times New Roman"/>
          <w:sz w:val="28"/>
          <w:szCs w:val="28"/>
          <w:lang w:eastAsia="uk-UA"/>
        </w:rPr>
        <w:t>» (далі - Книга Пам’яті)</w:t>
      </w:r>
      <w:r w:rsidR="00513E97" w:rsidRPr="00A40E57">
        <w:rPr>
          <w:rFonts w:ascii="Times New Roman" w:eastAsia="Times New Roman" w:hAnsi="Times New Roman" w:cs="Times New Roman"/>
          <w:sz w:val="28"/>
          <w:szCs w:val="28"/>
          <w:lang w:eastAsia="uk-UA"/>
        </w:rPr>
        <w:t>, що додається</w:t>
      </w:r>
      <w:r w:rsidRPr="00A40E57">
        <w:rPr>
          <w:rFonts w:ascii="Times New Roman" w:eastAsia="Times New Roman" w:hAnsi="Times New Roman" w:cs="Times New Roman"/>
          <w:sz w:val="28"/>
          <w:szCs w:val="28"/>
          <w:lang w:eastAsia="uk-UA"/>
        </w:rPr>
        <w:t>.</w:t>
      </w:r>
    </w:p>
    <w:p w:rsidR="006D3C0B" w:rsidRPr="00A40E57" w:rsidRDefault="006D3C0B" w:rsidP="006D3C0B">
      <w:pPr>
        <w:spacing w:after="0" w:line="240" w:lineRule="auto"/>
        <w:rPr>
          <w:rFonts w:ascii="Times New Roman" w:eastAsia="Times New Roman" w:hAnsi="Times New Roman" w:cs="Times New Roman"/>
          <w:sz w:val="28"/>
          <w:szCs w:val="28"/>
          <w:lang w:eastAsia="uk-UA"/>
        </w:rPr>
      </w:pPr>
    </w:p>
    <w:p w:rsidR="006D3C0B" w:rsidRPr="00A40E57" w:rsidRDefault="006D3C0B" w:rsidP="006D3C0B">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3. Фінансовому управлінню Тетіївської міської ради передбачити кошти відділу культури, молоді і спорту Тетіївської міської ради на фінансування витрат  і придбання атрибутики  відповідно до Положення про Книгу Пам’яті.</w:t>
      </w:r>
    </w:p>
    <w:p w:rsidR="006D3C0B" w:rsidRPr="00A40E57" w:rsidRDefault="006D3C0B" w:rsidP="006D3C0B">
      <w:pPr>
        <w:spacing w:after="0" w:line="240" w:lineRule="auto"/>
        <w:rPr>
          <w:rFonts w:ascii="Times New Roman" w:eastAsia="Times New Roman" w:hAnsi="Times New Roman" w:cs="Times New Roman"/>
          <w:sz w:val="28"/>
          <w:szCs w:val="28"/>
          <w:lang w:eastAsia="uk-UA"/>
        </w:rPr>
      </w:pPr>
    </w:p>
    <w:p w:rsidR="00E83896" w:rsidRPr="00A40E57" w:rsidRDefault="006D3C0B" w:rsidP="00E83896">
      <w:pPr>
        <w:shd w:val="clear" w:color="auto" w:fill="FFFFFF"/>
        <w:spacing w:after="0" w:line="240" w:lineRule="auto"/>
        <w:jc w:val="both"/>
        <w:rPr>
          <w:rFonts w:ascii="Times New Roman" w:eastAsia="Times New Roman" w:hAnsi="Times New Roman" w:cs="Times New Roman"/>
          <w:sz w:val="28"/>
          <w:szCs w:val="28"/>
          <w:lang w:eastAsia="uk-UA" w:bidi="ar-OM"/>
        </w:rPr>
      </w:pPr>
      <w:r w:rsidRPr="00A40E57">
        <w:rPr>
          <w:rFonts w:ascii="Times New Roman" w:eastAsia="Times New Roman" w:hAnsi="Times New Roman" w:cs="Times New Roman"/>
          <w:sz w:val="28"/>
          <w:szCs w:val="28"/>
          <w:lang w:eastAsia="uk-UA"/>
        </w:rPr>
        <w:t xml:space="preserve">4. </w:t>
      </w:r>
      <w:r w:rsidR="00E83896" w:rsidRPr="00A40E57">
        <w:rPr>
          <w:rFonts w:ascii="Times New Roman" w:eastAsia="Times New Roman" w:hAnsi="Times New Roman" w:cs="Times New Roman"/>
          <w:sz w:val="28"/>
          <w:szCs w:val="28"/>
          <w:lang w:eastAsia="uk-UA" w:bidi="ar-OM"/>
        </w:rPr>
        <w:t xml:space="preserve">Контроль за виконанням даного рішення покласти на постійну депутатську комісію з питань соціального захисту, охорони здоров`я, освіти,  культури, молоді і спорту (голова комісії – Лях О.М.) та заступника міського голови з гуманітарних питань </w:t>
      </w:r>
      <w:proofErr w:type="spellStart"/>
      <w:r w:rsidR="00E83896" w:rsidRPr="00A40E57">
        <w:rPr>
          <w:rFonts w:ascii="Times New Roman" w:eastAsia="Times New Roman" w:hAnsi="Times New Roman" w:cs="Times New Roman"/>
          <w:sz w:val="28"/>
          <w:szCs w:val="28"/>
          <w:lang w:eastAsia="uk-UA" w:bidi="ar-OM"/>
        </w:rPr>
        <w:t>Дячук</w:t>
      </w:r>
      <w:proofErr w:type="spellEnd"/>
      <w:r w:rsidR="00E83896" w:rsidRPr="00A40E57">
        <w:rPr>
          <w:rFonts w:ascii="Times New Roman" w:eastAsia="Times New Roman" w:hAnsi="Times New Roman" w:cs="Times New Roman"/>
          <w:sz w:val="28"/>
          <w:szCs w:val="28"/>
          <w:lang w:eastAsia="uk-UA" w:bidi="ar-OM"/>
        </w:rPr>
        <w:t xml:space="preserve"> Н.А.</w:t>
      </w:r>
    </w:p>
    <w:p w:rsidR="00E83896" w:rsidRPr="00A40E57" w:rsidRDefault="00E83896" w:rsidP="00E83896">
      <w:pPr>
        <w:spacing w:after="0" w:line="240" w:lineRule="auto"/>
        <w:rPr>
          <w:rFonts w:ascii="Times New Roman" w:eastAsia="Times New Roman" w:hAnsi="Times New Roman" w:cs="Times New Roman"/>
          <w:sz w:val="28"/>
          <w:szCs w:val="28"/>
          <w:lang w:eastAsia="uk-UA"/>
        </w:rPr>
      </w:pPr>
    </w:p>
    <w:p w:rsidR="006D3C0B" w:rsidRPr="00A40E57" w:rsidRDefault="006D3C0B" w:rsidP="00E83896">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br/>
      </w:r>
    </w:p>
    <w:p w:rsidR="006D3C0B" w:rsidRPr="00A40E57" w:rsidRDefault="00E83896" w:rsidP="006D3C0B">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   </w:t>
      </w:r>
      <w:r w:rsidR="00513E97" w:rsidRPr="00A40E57">
        <w:rPr>
          <w:rFonts w:ascii="Times New Roman" w:eastAsia="Times New Roman" w:hAnsi="Times New Roman" w:cs="Times New Roman"/>
          <w:sz w:val="28"/>
          <w:szCs w:val="28"/>
          <w:lang w:eastAsia="uk-UA"/>
        </w:rPr>
        <w:t xml:space="preserve"> </w:t>
      </w:r>
      <w:r w:rsidRPr="00A40E57">
        <w:rPr>
          <w:rFonts w:ascii="Times New Roman" w:eastAsia="Times New Roman" w:hAnsi="Times New Roman" w:cs="Times New Roman"/>
          <w:sz w:val="28"/>
          <w:szCs w:val="28"/>
          <w:lang w:eastAsia="uk-UA"/>
        </w:rPr>
        <w:t xml:space="preserve">  </w:t>
      </w:r>
      <w:r w:rsidR="006D3C0B" w:rsidRPr="00A40E57">
        <w:rPr>
          <w:rFonts w:ascii="Times New Roman" w:eastAsia="Times New Roman" w:hAnsi="Times New Roman" w:cs="Times New Roman"/>
          <w:sz w:val="28"/>
          <w:szCs w:val="28"/>
          <w:lang w:eastAsia="uk-UA"/>
        </w:rPr>
        <w:t>М</w:t>
      </w:r>
      <w:r w:rsidRPr="00A40E57">
        <w:rPr>
          <w:rFonts w:ascii="Times New Roman" w:eastAsia="Times New Roman" w:hAnsi="Times New Roman" w:cs="Times New Roman"/>
          <w:sz w:val="28"/>
          <w:szCs w:val="28"/>
          <w:lang w:eastAsia="uk-UA"/>
        </w:rPr>
        <w:t xml:space="preserve">іський голова     </w:t>
      </w:r>
      <w:r w:rsidR="006D3C0B" w:rsidRPr="00A40E57">
        <w:rPr>
          <w:rFonts w:ascii="Times New Roman" w:eastAsia="Times New Roman" w:hAnsi="Times New Roman" w:cs="Times New Roman"/>
          <w:sz w:val="28"/>
          <w:szCs w:val="28"/>
          <w:lang w:eastAsia="uk-UA"/>
        </w:rPr>
        <w:t>                                                      Богдан БАЛАГУРА</w:t>
      </w: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513E97" w:rsidRPr="00A40E57" w:rsidRDefault="00513E97" w:rsidP="00513E97">
      <w:pPr>
        <w:pStyle w:val="a4"/>
        <w:spacing w:before="0" w:beforeAutospacing="0" w:after="0" w:afterAutospacing="0"/>
        <w:ind w:left="5760"/>
        <w:rPr>
          <w:sz w:val="28"/>
          <w:szCs w:val="28"/>
          <w:lang w:val="uk-UA"/>
        </w:rPr>
      </w:pPr>
      <w:r w:rsidRPr="00A40E57">
        <w:rPr>
          <w:sz w:val="28"/>
          <w:szCs w:val="28"/>
          <w:lang w:val="uk-UA"/>
        </w:rPr>
        <w:lastRenderedPageBreak/>
        <w:t xml:space="preserve">             Додаток</w:t>
      </w:r>
    </w:p>
    <w:p w:rsidR="00513E97" w:rsidRPr="00A40E57" w:rsidRDefault="00513E97" w:rsidP="00513E97">
      <w:pPr>
        <w:pStyle w:val="a4"/>
        <w:spacing w:before="0" w:beforeAutospacing="0" w:after="0" w:afterAutospacing="0"/>
        <w:rPr>
          <w:sz w:val="28"/>
          <w:szCs w:val="28"/>
          <w:lang w:val="uk-UA"/>
        </w:rPr>
      </w:pPr>
      <w:r w:rsidRPr="00A40E57">
        <w:rPr>
          <w:sz w:val="28"/>
          <w:szCs w:val="28"/>
          <w:lang w:val="uk-UA"/>
        </w:rPr>
        <w:t xml:space="preserve">                                                                            до рішення </w:t>
      </w:r>
      <w:r w:rsidR="002D047E" w:rsidRPr="00A40E57">
        <w:rPr>
          <w:sz w:val="28"/>
          <w:szCs w:val="28"/>
          <w:lang w:val="uk-UA"/>
        </w:rPr>
        <w:t>двадцять сьомої</w:t>
      </w:r>
      <w:r w:rsidRPr="00A40E57">
        <w:rPr>
          <w:sz w:val="28"/>
          <w:szCs w:val="28"/>
          <w:lang w:val="uk-UA"/>
        </w:rPr>
        <w:t xml:space="preserve"> сесії  </w:t>
      </w:r>
    </w:p>
    <w:p w:rsidR="00513E97" w:rsidRPr="00A40E57" w:rsidRDefault="00513E97" w:rsidP="00513E97">
      <w:pPr>
        <w:pStyle w:val="a4"/>
        <w:spacing w:before="0" w:beforeAutospacing="0" w:after="0" w:afterAutospacing="0"/>
        <w:rPr>
          <w:sz w:val="28"/>
          <w:szCs w:val="28"/>
          <w:lang w:val="uk-UA"/>
        </w:rPr>
      </w:pPr>
      <w:r w:rsidRPr="00A40E57">
        <w:rPr>
          <w:sz w:val="28"/>
          <w:szCs w:val="28"/>
          <w:lang w:val="uk-UA"/>
        </w:rPr>
        <w:t xml:space="preserve">                                                                            Тетіївської міської ради </w:t>
      </w:r>
    </w:p>
    <w:p w:rsidR="00513E97" w:rsidRPr="00A40E57" w:rsidRDefault="00513E97" w:rsidP="00513E97">
      <w:pPr>
        <w:pStyle w:val="a4"/>
        <w:spacing w:before="0" w:beforeAutospacing="0" w:after="0" w:afterAutospacing="0"/>
        <w:rPr>
          <w:sz w:val="28"/>
          <w:szCs w:val="28"/>
          <w:lang w:val="uk-UA"/>
        </w:rPr>
      </w:pPr>
      <w:r w:rsidRPr="00A40E57">
        <w:rPr>
          <w:sz w:val="28"/>
          <w:szCs w:val="28"/>
          <w:lang w:val="uk-UA"/>
        </w:rPr>
        <w:t xml:space="preserve">                                                                            восьмого скликання</w:t>
      </w:r>
      <w:r w:rsidRPr="00A40E57">
        <w:rPr>
          <w:sz w:val="28"/>
          <w:szCs w:val="28"/>
          <w:lang w:val="uk-UA"/>
        </w:rPr>
        <w:br/>
        <w:t xml:space="preserve">                                             </w:t>
      </w:r>
      <w:r w:rsidR="006C45EF">
        <w:rPr>
          <w:sz w:val="28"/>
          <w:szCs w:val="28"/>
          <w:lang w:val="uk-UA"/>
        </w:rPr>
        <w:t xml:space="preserve">                               </w:t>
      </w:r>
      <w:r w:rsidRPr="00A40E57">
        <w:rPr>
          <w:sz w:val="28"/>
          <w:szCs w:val="28"/>
          <w:lang w:val="uk-UA"/>
        </w:rPr>
        <w:t xml:space="preserve">23.04.2024    № </w:t>
      </w:r>
      <w:r w:rsidR="00A40E57">
        <w:rPr>
          <w:sz w:val="28"/>
          <w:szCs w:val="28"/>
          <w:lang w:val="uk-UA"/>
        </w:rPr>
        <w:t>1255</w:t>
      </w:r>
      <w:r w:rsidRPr="00A40E57">
        <w:rPr>
          <w:sz w:val="28"/>
          <w:szCs w:val="28"/>
          <w:lang w:val="uk-UA"/>
        </w:rPr>
        <w:t xml:space="preserve"> -27-VIIІ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b/>
          <w:bCs/>
          <w:sz w:val="28"/>
          <w:szCs w:val="28"/>
          <w:lang w:eastAsia="uk-UA"/>
        </w:rPr>
        <w:t>Положення</w:t>
      </w:r>
    </w:p>
    <w:p w:rsidR="00513E97" w:rsidRPr="00A40E57" w:rsidRDefault="00513E97" w:rsidP="00513E97">
      <w:pPr>
        <w:spacing w:after="0" w:line="240" w:lineRule="auto"/>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b/>
          <w:bCs/>
          <w:sz w:val="28"/>
          <w:szCs w:val="28"/>
          <w:lang w:eastAsia="uk-UA"/>
        </w:rPr>
        <w:t>про Книгу Пам’яті</w:t>
      </w:r>
    </w:p>
    <w:p w:rsidR="00513E97" w:rsidRPr="00A40E57" w:rsidRDefault="00513E97" w:rsidP="00513E97">
      <w:pPr>
        <w:spacing w:after="0" w:line="240" w:lineRule="auto"/>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b/>
          <w:bCs/>
          <w:sz w:val="28"/>
          <w:szCs w:val="28"/>
          <w:lang w:eastAsia="uk-UA"/>
        </w:rPr>
        <w:t>«Вічно живі</w:t>
      </w:r>
      <w:r w:rsidR="00C05C4B" w:rsidRPr="00A40E57">
        <w:rPr>
          <w:rFonts w:ascii="Times New Roman" w:eastAsia="Times New Roman" w:hAnsi="Times New Roman" w:cs="Times New Roman"/>
          <w:b/>
          <w:bCs/>
          <w:sz w:val="28"/>
          <w:szCs w:val="28"/>
          <w:lang w:eastAsia="uk-UA"/>
        </w:rPr>
        <w:t xml:space="preserve"> г</w:t>
      </w:r>
      <w:r w:rsidRPr="00A40E57">
        <w:rPr>
          <w:rFonts w:ascii="Times New Roman" w:eastAsia="Times New Roman" w:hAnsi="Times New Roman" w:cs="Times New Roman"/>
          <w:b/>
          <w:bCs/>
          <w:sz w:val="28"/>
          <w:szCs w:val="28"/>
          <w:lang w:eastAsia="uk-UA"/>
        </w:rPr>
        <w:t>ерої-земляки Тетіївщини»</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b/>
          <w:bCs/>
          <w:sz w:val="28"/>
          <w:szCs w:val="28"/>
          <w:lang w:eastAsia="uk-UA"/>
        </w:rPr>
        <w:t>1. Загальні положення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1.1. Книга Пам’яті </w:t>
      </w:r>
      <w:r w:rsidR="00C05C4B" w:rsidRPr="00A40E57">
        <w:rPr>
          <w:rFonts w:ascii="Times New Roman" w:eastAsia="Times New Roman" w:hAnsi="Times New Roman" w:cs="Times New Roman"/>
          <w:b/>
          <w:bCs/>
          <w:sz w:val="28"/>
          <w:szCs w:val="28"/>
          <w:lang w:eastAsia="uk-UA"/>
        </w:rPr>
        <w:t>«Вічно живі г</w:t>
      </w:r>
      <w:r w:rsidRPr="00A40E57">
        <w:rPr>
          <w:rFonts w:ascii="Times New Roman" w:eastAsia="Times New Roman" w:hAnsi="Times New Roman" w:cs="Times New Roman"/>
          <w:b/>
          <w:bCs/>
          <w:sz w:val="28"/>
          <w:szCs w:val="28"/>
          <w:lang w:eastAsia="uk-UA"/>
        </w:rPr>
        <w:t>ерої-земляки Тетіївщини»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(далі – Книга Пам’яті) заснована Тетіївською міською радою Білоцерківського району Київської області.</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1.2. Занесення жителів та уродженців Тетіївщини,   які віддали своє життя за свободу, незалежність  і</w:t>
      </w:r>
      <w:r w:rsidRPr="00A40E57">
        <w:rPr>
          <w:rFonts w:ascii="Times New Roman" w:eastAsia="Times New Roman" w:hAnsi="Times New Roman" w:cs="Times New Roman"/>
          <w:i/>
          <w:iCs/>
          <w:sz w:val="28"/>
          <w:szCs w:val="28"/>
          <w:lang w:eastAsia="uk-UA"/>
        </w:rPr>
        <w:t xml:space="preserve"> </w:t>
      </w:r>
      <w:r w:rsidRPr="00A40E57">
        <w:rPr>
          <w:rFonts w:ascii="Times New Roman" w:eastAsia="Times New Roman" w:hAnsi="Times New Roman" w:cs="Times New Roman"/>
          <w:sz w:val="28"/>
          <w:szCs w:val="28"/>
          <w:lang w:eastAsia="uk-UA"/>
        </w:rPr>
        <w:t>територіальну цілісність України </w:t>
      </w:r>
      <w:r w:rsidR="00162279">
        <w:rPr>
          <w:rFonts w:ascii="Times New Roman" w:eastAsia="Times New Roman" w:hAnsi="Times New Roman" w:cs="Times New Roman"/>
          <w:sz w:val="28"/>
          <w:szCs w:val="28"/>
          <w:lang w:eastAsia="uk-UA"/>
        </w:rPr>
        <w:t xml:space="preserve">(смерть яких </w:t>
      </w:r>
      <w:proofErr w:type="spellStart"/>
      <w:r w:rsidR="00162279">
        <w:rPr>
          <w:rFonts w:ascii="Times New Roman" w:eastAsia="Times New Roman" w:hAnsi="Times New Roman" w:cs="Times New Roman"/>
          <w:sz w:val="28"/>
          <w:szCs w:val="28"/>
          <w:lang w:eastAsia="uk-UA"/>
        </w:rPr>
        <w:t>повязана</w:t>
      </w:r>
      <w:proofErr w:type="spellEnd"/>
      <w:r w:rsidR="00162279">
        <w:rPr>
          <w:rFonts w:ascii="Times New Roman" w:eastAsia="Times New Roman" w:hAnsi="Times New Roman" w:cs="Times New Roman"/>
          <w:sz w:val="28"/>
          <w:szCs w:val="28"/>
          <w:lang w:eastAsia="uk-UA"/>
        </w:rPr>
        <w:t xml:space="preserve"> із захистом Батьківщини)</w:t>
      </w:r>
      <w:r w:rsidRPr="00A40E57">
        <w:rPr>
          <w:rFonts w:ascii="Times New Roman" w:eastAsia="Times New Roman" w:hAnsi="Times New Roman" w:cs="Times New Roman"/>
          <w:sz w:val="28"/>
          <w:szCs w:val="28"/>
          <w:lang w:eastAsia="uk-UA"/>
        </w:rPr>
        <w:t xml:space="preserve"> до Книги Пам’яті</w:t>
      </w:r>
      <w:r w:rsidRPr="00A40E57">
        <w:rPr>
          <w:rFonts w:ascii="Times New Roman" w:eastAsia="Times New Roman" w:hAnsi="Times New Roman" w:cs="Times New Roman"/>
          <w:b/>
          <w:bCs/>
          <w:sz w:val="28"/>
          <w:szCs w:val="28"/>
          <w:lang w:eastAsia="uk-UA"/>
        </w:rPr>
        <w:t xml:space="preserve"> «Вічно живі </w:t>
      </w:r>
      <w:r w:rsidR="00C05C4B" w:rsidRPr="00A40E57">
        <w:rPr>
          <w:rFonts w:ascii="Times New Roman" w:eastAsia="Times New Roman" w:hAnsi="Times New Roman" w:cs="Times New Roman"/>
          <w:b/>
          <w:bCs/>
          <w:sz w:val="28"/>
          <w:szCs w:val="28"/>
          <w:lang w:eastAsia="uk-UA"/>
        </w:rPr>
        <w:t>г</w:t>
      </w:r>
      <w:r w:rsidRPr="00A40E57">
        <w:rPr>
          <w:rFonts w:ascii="Times New Roman" w:eastAsia="Times New Roman" w:hAnsi="Times New Roman" w:cs="Times New Roman"/>
          <w:b/>
          <w:bCs/>
          <w:sz w:val="28"/>
          <w:szCs w:val="28"/>
          <w:lang w:eastAsia="uk-UA"/>
        </w:rPr>
        <w:t xml:space="preserve">ерої-земляки Тетіївщини» </w:t>
      </w:r>
      <w:r w:rsidRPr="00A40E57">
        <w:rPr>
          <w:rFonts w:ascii="Times New Roman" w:eastAsia="Times New Roman" w:hAnsi="Times New Roman" w:cs="Times New Roman"/>
          <w:sz w:val="28"/>
          <w:szCs w:val="28"/>
          <w:lang w:eastAsia="uk-UA"/>
        </w:rPr>
        <w:t>є відзнакою Тетіївської  міської ради, що засвідчує визнання їх вагомих особистих заслуг у боротьбі з російським агресором та  увічнення пам’яті про них.</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1.3. Положення про Книгу Пам’яті </w:t>
      </w:r>
      <w:r w:rsidRPr="00A40E57">
        <w:rPr>
          <w:rFonts w:ascii="Times New Roman" w:eastAsia="Times New Roman" w:hAnsi="Times New Roman" w:cs="Times New Roman"/>
          <w:b/>
          <w:bCs/>
          <w:sz w:val="28"/>
          <w:szCs w:val="28"/>
          <w:lang w:eastAsia="uk-UA"/>
        </w:rPr>
        <w:t xml:space="preserve">«Вічно живі </w:t>
      </w:r>
      <w:r w:rsidR="00C05C4B" w:rsidRPr="00A40E57">
        <w:rPr>
          <w:rFonts w:ascii="Times New Roman" w:eastAsia="Times New Roman" w:hAnsi="Times New Roman" w:cs="Times New Roman"/>
          <w:b/>
          <w:bCs/>
          <w:sz w:val="28"/>
          <w:szCs w:val="28"/>
          <w:lang w:eastAsia="uk-UA"/>
        </w:rPr>
        <w:t>г</w:t>
      </w:r>
      <w:r w:rsidRPr="00A40E57">
        <w:rPr>
          <w:rFonts w:ascii="Times New Roman" w:eastAsia="Times New Roman" w:hAnsi="Times New Roman" w:cs="Times New Roman"/>
          <w:b/>
          <w:bCs/>
          <w:sz w:val="28"/>
          <w:szCs w:val="28"/>
          <w:lang w:eastAsia="uk-UA"/>
        </w:rPr>
        <w:t xml:space="preserve">ерої-земляки Тетіївщини» </w:t>
      </w:r>
      <w:r w:rsidRPr="00A40E57">
        <w:rPr>
          <w:rFonts w:ascii="Times New Roman" w:eastAsia="Times New Roman" w:hAnsi="Times New Roman" w:cs="Times New Roman"/>
          <w:sz w:val="28"/>
          <w:szCs w:val="28"/>
          <w:lang w:eastAsia="uk-UA"/>
        </w:rPr>
        <w:t>(далі – Положення) регулює порядок та визначає підстави для занесення  краян  до Книги Пам’яті.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1.4. Книга Пам’яті створюється  в електронній та  паперовій формах.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1.5. До Книги Пам’яті, </w:t>
      </w:r>
      <w:r w:rsidRPr="00A40E57">
        <w:rPr>
          <w:rFonts w:ascii="Times New Roman" w:eastAsia="Times New Roman" w:hAnsi="Times New Roman" w:cs="Times New Roman"/>
          <w:i/>
          <w:iCs/>
          <w:sz w:val="28"/>
          <w:szCs w:val="28"/>
          <w:lang w:eastAsia="uk-UA"/>
        </w:rPr>
        <w:t>будуть занесені краяни -  захисники і захисниці,</w:t>
      </w:r>
      <w:r w:rsidRPr="00A40E57">
        <w:rPr>
          <w:rFonts w:ascii="Times New Roman" w:eastAsia="Times New Roman" w:hAnsi="Times New Roman" w:cs="Times New Roman"/>
          <w:sz w:val="28"/>
          <w:szCs w:val="28"/>
          <w:lang w:eastAsia="uk-UA"/>
        </w:rPr>
        <w:t>  які віддали своє життя за свободу, незалежність та територіальну цілісність України.</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b/>
          <w:sz w:val="28"/>
          <w:szCs w:val="28"/>
          <w:lang w:eastAsia="uk-UA"/>
        </w:rPr>
      </w:pPr>
      <w:r w:rsidRPr="00A40E57">
        <w:rPr>
          <w:rFonts w:ascii="Times New Roman" w:eastAsia="Times New Roman" w:hAnsi="Times New Roman" w:cs="Times New Roman"/>
          <w:b/>
          <w:bCs/>
          <w:sz w:val="28"/>
          <w:szCs w:val="28"/>
          <w:lang w:eastAsia="uk-UA"/>
        </w:rPr>
        <w:t xml:space="preserve">2. Порядок висування та занесення кандидатур до Книги </w:t>
      </w:r>
      <w:r w:rsidRPr="00A40E57">
        <w:rPr>
          <w:rFonts w:ascii="Times New Roman" w:eastAsia="Times New Roman" w:hAnsi="Times New Roman" w:cs="Times New Roman"/>
          <w:b/>
          <w:sz w:val="28"/>
          <w:szCs w:val="28"/>
          <w:lang w:eastAsia="uk-UA"/>
        </w:rPr>
        <w:t>Пам’яті</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2.1. Право на висування кандидатур для занесення до Книги Пам’яті  мають міський голова, депутати Тетіївської міської ради, командування військових частин.</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2.2. Офіційне клопотання до Тетіївської міської ради про висування кандидатури для занесення до Книги Пам’яті подається в паперовому варіанті. Воно складається з наступних частин: звернення до Тетіївської міської ради з пропозицією про занесення особи до Книги Пам’яті (</w:t>
      </w:r>
      <w:r w:rsidRPr="00A40E57">
        <w:rPr>
          <w:rFonts w:ascii="Times New Roman" w:eastAsia="Times New Roman" w:hAnsi="Times New Roman" w:cs="Times New Roman"/>
          <w:i/>
          <w:iCs/>
          <w:sz w:val="28"/>
          <w:szCs w:val="28"/>
          <w:lang w:eastAsia="uk-UA"/>
        </w:rPr>
        <w:t>має бути надруковане на офіційному бланку</w:t>
      </w:r>
      <w:r w:rsidRPr="00A40E57">
        <w:rPr>
          <w:rFonts w:ascii="Times New Roman" w:eastAsia="Times New Roman" w:hAnsi="Times New Roman" w:cs="Times New Roman"/>
          <w:sz w:val="28"/>
          <w:szCs w:val="28"/>
          <w:lang w:eastAsia="uk-UA"/>
        </w:rPr>
        <w:t>), відмітки про наявність додатку із зазначенням кількості аркушів, підпису суб’єкта висування (з розшифруванням). В додатку має міститися  біографія претендента,  відомості про його заслуги, фотографії в портретному жанрі в паперовій  та електронній  формах.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2.3. Подання про занесення кандидатур до Книги Пам’яті  розглядається та погоджується постійною комісією </w:t>
      </w:r>
      <w:r w:rsidRPr="00A40E57">
        <w:rPr>
          <w:rFonts w:ascii="Times New Roman" w:eastAsia="Times New Roman" w:hAnsi="Times New Roman" w:cs="Times New Roman"/>
          <w:sz w:val="28"/>
          <w:szCs w:val="28"/>
          <w:shd w:val="clear" w:color="auto" w:fill="FFFFFF"/>
          <w:lang w:eastAsia="uk-UA"/>
        </w:rPr>
        <w:t xml:space="preserve">з   питань соціального захисту, охорони </w:t>
      </w:r>
      <w:proofErr w:type="spellStart"/>
      <w:r w:rsidRPr="00A40E57">
        <w:rPr>
          <w:rFonts w:ascii="Times New Roman" w:eastAsia="Times New Roman" w:hAnsi="Times New Roman" w:cs="Times New Roman"/>
          <w:sz w:val="28"/>
          <w:szCs w:val="28"/>
          <w:shd w:val="clear" w:color="auto" w:fill="FFFFFF"/>
          <w:lang w:eastAsia="uk-UA"/>
        </w:rPr>
        <w:t>здоров՚я</w:t>
      </w:r>
      <w:proofErr w:type="spellEnd"/>
      <w:r w:rsidRPr="00A40E57">
        <w:rPr>
          <w:rFonts w:ascii="Times New Roman" w:eastAsia="Times New Roman" w:hAnsi="Times New Roman" w:cs="Times New Roman"/>
          <w:sz w:val="28"/>
          <w:szCs w:val="28"/>
          <w:shd w:val="clear" w:color="auto" w:fill="FFFFFF"/>
          <w:lang w:eastAsia="uk-UA"/>
        </w:rPr>
        <w:t>, освіти, культури, молоді і спорту</w:t>
      </w:r>
      <w:r w:rsidRPr="00A40E57">
        <w:rPr>
          <w:rFonts w:ascii="Times New Roman" w:eastAsia="Times New Roman" w:hAnsi="Times New Roman" w:cs="Times New Roman"/>
          <w:sz w:val="28"/>
          <w:szCs w:val="28"/>
          <w:lang w:eastAsia="uk-UA"/>
        </w:rPr>
        <w:t xml:space="preserve"> Тетіївської міської ради, яка надає відповідну рекомендацію.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lastRenderedPageBreak/>
        <w:t xml:space="preserve">2.4. Занесення до Книги Пам’яті  проводиться на підставі рекомендації постійної комісії міської ради  </w:t>
      </w:r>
      <w:r w:rsidRPr="00A40E57">
        <w:rPr>
          <w:rFonts w:ascii="Times New Roman" w:eastAsia="Times New Roman" w:hAnsi="Times New Roman" w:cs="Times New Roman"/>
          <w:sz w:val="28"/>
          <w:szCs w:val="28"/>
          <w:shd w:val="clear" w:color="auto" w:fill="FFFFFF"/>
          <w:lang w:eastAsia="uk-UA"/>
        </w:rPr>
        <w:t xml:space="preserve">з питань соціального захисту, охорони </w:t>
      </w:r>
      <w:proofErr w:type="spellStart"/>
      <w:r w:rsidRPr="00A40E57">
        <w:rPr>
          <w:rFonts w:ascii="Times New Roman" w:eastAsia="Times New Roman" w:hAnsi="Times New Roman" w:cs="Times New Roman"/>
          <w:sz w:val="28"/>
          <w:szCs w:val="28"/>
          <w:shd w:val="clear" w:color="auto" w:fill="FFFFFF"/>
          <w:lang w:eastAsia="uk-UA"/>
        </w:rPr>
        <w:t>здоров"я</w:t>
      </w:r>
      <w:proofErr w:type="spellEnd"/>
      <w:r w:rsidRPr="00A40E57">
        <w:rPr>
          <w:rFonts w:ascii="Times New Roman" w:eastAsia="Times New Roman" w:hAnsi="Times New Roman" w:cs="Times New Roman"/>
          <w:sz w:val="28"/>
          <w:szCs w:val="28"/>
          <w:shd w:val="clear" w:color="auto" w:fill="FFFFFF"/>
          <w:lang w:eastAsia="uk-UA"/>
        </w:rPr>
        <w:t>, освіти, культури, молоді і спорту</w:t>
      </w:r>
      <w:r w:rsidRPr="00A40E57">
        <w:rPr>
          <w:rFonts w:ascii="Times New Roman" w:eastAsia="Times New Roman" w:hAnsi="Times New Roman" w:cs="Times New Roman"/>
          <w:sz w:val="28"/>
          <w:szCs w:val="28"/>
          <w:lang w:eastAsia="uk-UA"/>
        </w:rPr>
        <w:t xml:space="preserve"> за рішенням сесії Тетіївської  міської  ради.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2.5. У Книзі Пам’яті  розміщується фотографія особи, зазначаються її прізвище, ім’я та по батькові, короткі біографічні відомості, інформація про конкретні досягнення, вказується номер та дата рішення сесії міської ради про занесення до Книги Пам’яті.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2.6. Рідним героїв-земляків  занесених до Книги Пам’яті  вручається Свідоцтво про занесення особи до Книги Пам’яті </w:t>
      </w:r>
      <w:r w:rsidRPr="00A40E57">
        <w:rPr>
          <w:rFonts w:ascii="Times New Roman" w:eastAsia="Times New Roman" w:hAnsi="Times New Roman" w:cs="Times New Roman"/>
          <w:b/>
          <w:bCs/>
          <w:sz w:val="28"/>
          <w:szCs w:val="28"/>
          <w:lang w:eastAsia="uk-UA"/>
        </w:rPr>
        <w:t xml:space="preserve">«Вічно живі </w:t>
      </w:r>
      <w:r w:rsidR="00C05C4B" w:rsidRPr="00A40E57">
        <w:rPr>
          <w:rFonts w:ascii="Times New Roman" w:eastAsia="Times New Roman" w:hAnsi="Times New Roman" w:cs="Times New Roman"/>
          <w:b/>
          <w:bCs/>
          <w:sz w:val="28"/>
          <w:szCs w:val="28"/>
          <w:lang w:eastAsia="uk-UA"/>
        </w:rPr>
        <w:t>г</w:t>
      </w:r>
      <w:r w:rsidRPr="00A40E57">
        <w:rPr>
          <w:rFonts w:ascii="Times New Roman" w:eastAsia="Times New Roman" w:hAnsi="Times New Roman" w:cs="Times New Roman"/>
          <w:b/>
          <w:bCs/>
          <w:sz w:val="28"/>
          <w:szCs w:val="28"/>
          <w:lang w:eastAsia="uk-UA"/>
        </w:rPr>
        <w:t>ерої-земляки Тетіївщини»</w:t>
      </w:r>
      <w:r w:rsidR="00162279">
        <w:rPr>
          <w:rFonts w:ascii="Times New Roman" w:eastAsia="Times New Roman" w:hAnsi="Times New Roman" w:cs="Times New Roman"/>
          <w:sz w:val="28"/>
          <w:szCs w:val="28"/>
          <w:lang w:eastAsia="uk-UA"/>
        </w:rPr>
        <w:t xml:space="preserve"> та </w:t>
      </w:r>
      <w:r w:rsidR="004601AD">
        <w:rPr>
          <w:rFonts w:ascii="Times New Roman" w:eastAsia="Times New Roman" w:hAnsi="Times New Roman" w:cs="Times New Roman"/>
          <w:sz w:val="28"/>
          <w:szCs w:val="28"/>
          <w:lang w:eastAsia="uk-UA"/>
        </w:rPr>
        <w:t>пам’ятний</w:t>
      </w:r>
      <w:r w:rsidR="00162279">
        <w:rPr>
          <w:rFonts w:ascii="Times New Roman" w:eastAsia="Times New Roman" w:hAnsi="Times New Roman" w:cs="Times New Roman"/>
          <w:sz w:val="28"/>
          <w:szCs w:val="28"/>
          <w:lang w:eastAsia="uk-UA"/>
        </w:rPr>
        <w:t xml:space="preserve"> знак у формі національних символів.</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2.7. Інформація про осіб, занесених до Книги Пам’яті, розміщуються на офіційному сайті  Тетіївської міської ради. </w:t>
      </w:r>
    </w:p>
    <w:p w:rsidR="00513E97" w:rsidRPr="00A40E57" w:rsidRDefault="00513E97" w:rsidP="00513E97">
      <w:pPr>
        <w:spacing w:after="24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b/>
          <w:sz w:val="28"/>
          <w:szCs w:val="28"/>
          <w:lang w:eastAsia="uk-UA"/>
        </w:rPr>
      </w:pPr>
      <w:r w:rsidRPr="00A40E57">
        <w:rPr>
          <w:rFonts w:ascii="Times New Roman" w:eastAsia="Times New Roman" w:hAnsi="Times New Roman" w:cs="Times New Roman"/>
          <w:b/>
          <w:bCs/>
          <w:sz w:val="28"/>
          <w:szCs w:val="28"/>
          <w:lang w:eastAsia="uk-UA"/>
        </w:rPr>
        <w:t xml:space="preserve">3. Свідоцтво про занесення до Книги </w:t>
      </w:r>
      <w:r w:rsidRPr="00A40E57">
        <w:rPr>
          <w:rFonts w:ascii="Times New Roman" w:eastAsia="Times New Roman" w:hAnsi="Times New Roman" w:cs="Times New Roman"/>
          <w:b/>
          <w:sz w:val="28"/>
          <w:szCs w:val="28"/>
          <w:lang w:eastAsia="uk-UA"/>
        </w:rPr>
        <w:t>Пам’яті</w:t>
      </w:r>
      <w:r w:rsidRPr="00A40E57">
        <w:rPr>
          <w:rFonts w:ascii="Times New Roman" w:eastAsia="Times New Roman" w:hAnsi="Times New Roman" w:cs="Times New Roman"/>
          <w:b/>
          <w:bCs/>
          <w:sz w:val="28"/>
          <w:szCs w:val="28"/>
          <w:lang w:eastAsia="uk-UA"/>
        </w:rPr>
        <w:t>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3.1. Свідоцтво про занесення до Книги Пам’яті  (далі – Свідоцтво) розміром 295х210 мм  містить текстову інформацію та має форму згідно з додатком.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Свідоцтво підписується головою Тетіївської міської ради (з розшифруванням підпису) та має відбиток гербової печатки Тетіївської міської ради. Міститься у рамці зі склом.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3.2. При втраті Свідоцтва дублікат не видається.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b/>
          <w:bCs/>
          <w:sz w:val="28"/>
          <w:szCs w:val="28"/>
          <w:lang w:eastAsia="uk-UA"/>
        </w:rPr>
        <w:t>4. Прикінцеві положення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4.1. Книга Пам’яті має необмежений строк дії.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4.2. Книга Пам’яті  зберігається в Тетіївській міській раді.</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4.3. У разі повного заповнення друкованого варіанту Книги Пам’яті  кожна наступна заповнюється як її продовження.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4.4. Документи, подані для занесення особи до Книги Пам’яті, внесені з порушенням вимог цього Положення, повертаються суб’єкту висування. </w:t>
      </w:r>
    </w:p>
    <w:p w:rsidR="00513E97" w:rsidRPr="00A40E57" w:rsidRDefault="00513E97" w:rsidP="00513E97">
      <w:pPr>
        <w:spacing w:after="0"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4.5. Відповідальність за достовірність інформації, що міститься у поданих документах для занесення особи до Книги Пам’яті   несе суб’єкт висування. </w:t>
      </w:r>
    </w:p>
    <w:p w:rsidR="00513E97" w:rsidRPr="00A40E57" w:rsidRDefault="00513E97" w:rsidP="00513E97">
      <w:pPr>
        <w:spacing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4.6. Організаційна робота із занесення відомостей до Книги Пам’яті здійснюється відділом культури, молоді і спорту Тетіївської міської ради.</w:t>
      </w:r>
    </w:p>
    <w:p w:rsidR="00513E97" w:rsidRPr="00A40E57" w:rsidRDefault="00513E97" w:rsidP="00513E97">
      <w:pPr>
        <w:spacing w:line="240" w:lineRule="auto"/>
        <w:rPr>
          <w:rFonts w:ascii="Times New Roman" w:eastAsia="Times New Roman" w:hAnsi="Times New Roman" w:cs="Times New Roman"/>
          <w:sz w:val="28"/>
          <w:szCs w:val="28"/>
          <w:lang w:eastAsia="uk-UA"/>
        </w:rPr>
      </w:pPr>
    </w:p>
    <w:p w:rsidR="00513E97" w:rsidRPr="00A40E57" w:rsidRDefault="00513E97" w:rsidP="00513E97">
      <w:pPr>
        <w:spacing w:line="240" w:lineRule="auto"/>
        <w:rPr>
          <w:rFonts w:ascii="Times New Roman" w:eastAsia="Times New Roman" w:hAnsi="Times New Roman" w:cs="Times New Roman"/>
          <w:sz w:val="28"/>
          <w:szCs w:val="28"/>
          <w:lang w:eastAsia="uk-UA"/>
        </w:rPr>
      </w:pPr>
    </w:p>
    <w:p w:rsidR="00513E97" w:rsidRPr="00A40E57" w:rsidRDefault="00C05C4B" w:rsidP="00513E97">
      <w:pPr>
        <w:spacing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   </w:t>
      </w:r>
      <w:r w:rsidR="00C7474A" w:rsidRPr="00A40E57">
        <w:rPr>
          <w:rFonts w:ascii="Times New Roman" w:eastAsia="Times New Roman" w:hAnsi="Times New Roman" w:cs="Times New Roman"/>
          <w:sz w:val="28"/>
          <w:szCs w:val="28"/>
          <w:lang w:eastAsia="uk-UA"/>
        </w:rPr>
        <w:t xml:space="preserve">  </w:t>
      </w:r>
      <w:r w:rsidRPr="00A40E57">
        <w:rPr>
          <w:rFonts w:ascii="Times New Roman" w:eastAsia="Times New Roman" w:hAnsi="Times New Roman" w:cs="Times New Roman"/>
          <w:sz w:val="28"/>
          <w:szCs w:val="28"/>
          <w:lang w:eastAsia="uk-UA"/>
        </w:rPr>
        <w:t xml:space="preserve"> </w:t>
      </w:r>
      <w:r w:rsidR="00513E97" w:rsidRPr="00A40E57">
        <w:rPr>
          <w:rFonts w:ascii="Times New Roman" w:eastAsia="Times New Roman" w:hAnsi="Times New Roman" w:cs="Times New Roman"/>
          <w:sz w:val="28"/>
          <w:szCs w:val="28"/>
          <w:lang w:eastAsia="uk-UA"/>
        </w:rPr>
        <w:t>Секретар міської ради</w:t>
      </w:r>
      <w:r w:rsidRPr="00A40E57">
        <w:rPr>
          <w:rFonts w:ascii="Times New Roman" w:eastAsia="Times New Roman" w:hAnsi="Times New Roman" w:cs="Times New Roman"/>
          <w:sz w:val="28"/>
          <w:szCs w:val="28"/>
          <w:lang w:eastAsia="uk-UA"/>
        </w:rPr>
        <w:t xml:space="preserve">                          </w:t>
      </w:r>
      <w:r w:rsidR="00513E97" w:rsidRPr="00A40E57">
        <w:rPr>
          <w:rFonts w:ascii="Times New Roman" w:eastAsia="Times New Roman" w:hAnsi="Times New Roman" w:cs="Times New Roman"/>
          <w:sz w:val="28"/>
          <w:szCs w:val="28"/>
          <w:lang w:eastAsia="uk-UA"/>
        </w:rPr>
        <w:t xml:space="preserve">               Наталія ІВАНЮТА</w:t>
      </w:r>
    </w:p>
    <w:p w:rsidR="00513E97" w:rsidRPr="00A40E57" w:rsidRDefault="00513E97" w:rsidP="00513E97">
      <w:pPr>
        <w:spacing w:line="240" w:lineRule="auto"/>
        <w:rPr>
          <w:rFonts w:ascii="Times New Roman" w:eastAsia="Times New Roman" w:hAnsi="Times New Roman" w:cs="Times New Roman"/>
          <w:sz w:val="28"/>
          <w:szCs w:val="28"/>
          <w:lang w:eastAsia="uk-UA"/>
        </w:rPr>
      </w:pPr>
    </w:p>
    <w:p w:rsidR="00513E97" w:rsidRPr="00A40E57" w:rsidRDefault="00513E97" w:rsidP="00513E97">
      <w:pPr>
        <w:spacing w:line="240" w:lineRule="auto"/>
        <w:rPr>
          <w:rFonts w:ascii="Times New Roman" w:eastAsia="Times New Roman" w:hAnsi="Times New Roman" w:cs="Times New Roman"/>
          <w:sz w:val="28"/>
          <w:szCs w:val="28"/>
          <w:lang w:eastAsia="uk-UA"/>
        </w:rPr>
      </w:pPr>
    </w:p>
    <w:p w:rsidR="00513E97" w:rsidRPr="00A40E57" w:rsidRDefault="00513E97" w:rsidP="00513E97">
      <w:pPr>
        <w:spacing w:line="240" w:lineRule="auto"/>
        <w:rPr>
          <w:rFonts w:ascii="Times New Roman" w:eastAsia="Times New Roman" w:hAnsi="Times New Roman" w:cs="Times New Roman"/>
          <w:sz w:val="28"/>
          <w:szCs w:val="28"/>
          <w:lang w:eastAsia="uk-UA"/>
        </w:rPr>
      </w:pPr>
    </w:p>
    <w:p w:rsidR="00513E97" w:rsidRPr="00A40E57" w:rsidRDefault="00513E97" w:rsidP="00513E97">
      <w:pPr>
        <w:spacing w:line="240" w:lineRule="auto"/>
        <w:rPr>
          <w:rFonts w:ascii="Times New Roman" w:eastAsia="Times New Roman" w:hAnsi="Times New Roman" w:cs="Times New Roman"/>
          <w:sz w:val="28"/>
          <w:szCs w:val="28"/>
          <w:lang w:eastAsia="uk-UA"/>
        </w:rPr>
      </w:pPr>
    </w:p>
    <w:p w:rsidR="00513E97" w:rsidRPr="00A40E57" w:rsidRDefault="00513E97" w:rsidP="00513E97">
      <w:pPr>
        <w:spacing w:after="0" w:line="240" w:lineRule="auto"/>
        <w:rPr>
          <w:rFonts w:ascii="Times New Roman" w:eastAsia="Times New Roman" w:hAnsi="Times New Roman" w:cs="Times New Roman"/>
          <w:sz w:val="28"/>
          <w:szCs w:val="28"/>
          <w:lang w:eastAsia="uk-UA"/>
        </w:rPr>
      </w:pPr>
    </w:p>
    <w:p w:rsidR="00513E97" w:rsidRPr="00A40E57" w:rsidRDefault="00513E97" w:rsidP="00513E97">
      <w:pPr>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                                                                          Додаток </w:t>
      </w:r>
    </w:p>
    <w:p w:rsidR="00513E97" w:rsidRPr="00A40E57" w:rsidRDefault="00513E97" w:rsidP="00513E97">
      <w:pPr>
        <w:spacing w:after="0"/>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bCs/>
          <w:sz w:val="28"/>
          <w:szCs w:val="28"/>
          <w:lang w:eastAsia="uk-UA"/>
        </w:rPr>
        <w:t xml:space="preserve">                                                                            до Положення</w:t>
      </w:r>
      <w:r w:rsidRPr="00A40E57">
        <w:rPr>
          <w:rFonts w:ascii="Times New Roman" w:eastAsia="Times New Roman" w:hAnsi="Times New Roman" w:cs="Times New Roman"/>
          <w:sz w:val="28"/>
          <w:szCs w:val="28"/>
          <w:lang w:eastAsia="uk-UA"/>
        </w:rPr>
        <w:t xml:space="preserve"> </w:t>
      </w:r>
      <w:r w:rsidRPr="00A40E57">
        <w:rPr>
          <w:rFonts w:ascii="Times New Roman" w:eastAsia="Times New Roman" w:hAnsi="Times New Roman" w:cs="Times New Roman"/>
          <w:bCs/>
          <w:sz w:val="28"/>
          <w:szCs w:val="28"/>
          <w:lang w:eastAsia="uk-UA"/>
        </w:rPr>
        <w:t>про Книгу Пам’яті</w:t>
      </w:r>
    </w:p>
    <w:p w:rsidR="00513E97" w:rsidRPr="00A40E57" w:rsidRDefault="00513E97" w:rsidP="00513E97">
      <w:pPr>
        <w:spacing w:after="0"/>
        <w:jc w:val="center"/>
        <w:rPr>
          <w:rFonts w:ascii="Times New Roman" w:eastAsia="Times New Roman" w:hAnsi="Times New Roman" w:cs="Times New Roman"/>
          <w:bCs/>
          <w:sz w:val="28"/>
          <w:szCs w:val="28"/>
          <w:lang w:eastAsia="uk-UA"/>
        </w:rPr>
      </w:pPr>
      <w:r w:rsidRPr="00A40E57">
        <w:rPr>
          <w:rFonts w:ascii="Times New Roman" w:eastAsia="Times New Roman" w:hAnsi="Times New Roman" w:cs="Times New Roman"/>
          <w:bCs/>
          <w:sz w:val="28"/>
          <w:szCs w:val="28"/>
          <w:lang w:eastAsia="uk-UA"/>
        </w:rPr>
        <w:t xml:space="preserve">                                  </w:t>
      </w:r>
      <w:r w:rsidR="00C7474A" w:rsidRPr="00A40E57">
        <w:rPr>
          <w:rFonts w:ascii="Times New Roman" w:eastAsia="Times New Roman" w:hAnsi="Times New Roman" w:cs="Times New Roman"/>
          <w:bCs/>
          <w:sz w:val="28"/>
          <w:szCs w:val="28"/>
          <w:lang w:eastAsia="uk-UA"/>
        </w:rPr>
        <w:t xml:space="preserve">                              «Вічно живі г</w:t>
      </w:r>
      <w:r w:rsidRPr="00A40E57">
        <w:rPr>
          <w:rFonts w:ascii="Times New Roman" w:eastAsia="Times New Roman" w:hAnsi="Times New Roman" w:cs="Times New Roman"/>
          <w:bCs/>
          <w:sz w:val="28"/>
          <w:szCs w:val="28"/>
          <w:lang w:eastAsia="uk-UA"/>
        </w:rPr>
        <w:t xml:space="preserve">ерої-земляки       </w:t>
      </w:r>
    </w:p>
    <w:p w:rsidR="00513E97" w:rsidRPr="00A40E57" w:rsidRDefault="00513E97" w:rsidP="00513E97">
      <w:pPr>
        <w:spacing w:after="0"/>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bCs/>
          <w:sz w:val="28"/>
          <w:szCs w:val="28"/>
          <w:lang w:eastAsia="uk-UA"/>
        </w:rPr>
        <w:t xml:space="preserve">                                       Тетіївщини»</w:t>
      </w:r>
    </w:p>
    <w:p w:rsidR="00513E97" w:rsidRPr="00A40E57" w:rsidRDefault="00513E97" w:rsidP="00513E97">
      <w:pPr>
        <w:spacing w:after="240" w:line="240" w:lineRule="auto"/>
        <w:rPr>
          <w:rFonts w:ascii="Times New Roman" w:eastAsia="Times New Roman" w:hAnsi="Times New Roman" w:cs="Times New Roman"/>
          <w:sz w:val="28"/>
          <w:szCs w:val="28"/>
          <w:lang w:eastAsia="uk-UA"/>
        </w:rPr>
      </w:pPr>
    </w:p>
    <w:tbl>
      <w:tblPr>
        <w:tblStyle w:val="a3"/>
        <w:tblW w:w="0" w:type="auto"/>
        <w:tblLook w:val="04A0" w:firstRow="1" w:lastRow="0" w:firstColumn="1" w:lastColumn="0" w:noHBand="0" w:noVBand="1"/>
      </w:tblPr>
      <w:tblGrid>
        <w:gridCol w:w="9855"/>
      </w:tblGrid>
      <w:tr w:rsidR="00A40E57" w:rsidRPr="00A40E57" w:rsidTr="007767F1">
        <w:tc>
          <w:tcPr>
            <w:tcW w:w="9855" w:type="dxa"/>
          </w:tcPr>
          <w:p w:rsidR="00513E97" w:rsidRPr="00A40E57" w:rsidRDefault="00513E97" w:rsidP="007767F1">
            <w:pPr>
              <w:spacing w:after="240"/>
              <w:jc w:val="center"/>
              <w:rPr>
                <w:rFonts w:ascii="Times New Roman" w:eastAsia="Times New Roman" w:hAnsi="Times New Roman" w:cs="Times New Roman"/>
                <w:sz w:val="28"/>
                <w:szCs w:val="28"/>
                <w:lang w:eastAsia="uk-UA"/>
              </w:rPr>
            </w:pPr>
          </w:p>
          <w:p w:rsidR="00513E97" w:rsidRPr="00A40E57" w:rsidRDefault="00513E97" w:rsidP="007767F1">
            <w:pPr>
              <w:spacing w:after="240"/>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ТЕТІЇВСЬКА МІСЬКА РАДА</w:t>
            </w:r>
          </w:p>
          <w:p w:rsidR="00513E97" w:rsidRPr="00A40E57" w:rsidRDefault="00513E97" w:rsidP="007767F1">
            <w:pPr>
              <w:spacing w:after="240"/>
              <w:jc w:val="center"/>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Білоцерківський район Київська область</w:t>
            </w:r>
          </w:p>
          <w:p w:rsidR="00513E97" w:rsidRPr="00A40E57" w:rsidRDefault="00513E97" w:rsidP="007767F1">
            <w:pPr>
              <w:spacing w:after="240"/>
              <w:jc w:val="center"/>
              <w:rPr>
                <w:rFonts w:ascii="Times New Roman" w:eastAsia="Times New Roman" w:hAnsi="Times New Roman" w:cs="Times New Roman"/>
                <w:sz w:val="28"/>
                <w:szCs w:val="28"/>
                <w:lang w:eastAsia="uk-UA"/>
              </w:rPr>
            </w:pPr>
          </w:p>
          <w:p w:rsidR="00513E97" w:rsidRPr="00A40E57" w:rsidRDefault="00513E97" w:rsidP="007767F1">
            <w:pPr>
              <w:spacing w:after="240"/>
              <w:jc w:val="center"/>
              <w:rPr>
                <w:rFonts w:ascii="Times New Roman" w:eastAsia="Times New Roman" w:hAnsi="Times New Roman" w:cs="Times New Roman"/>
                <w:sz w:val="28"/>
                <w:szCs w:val="28"/>
                <w:lang w:eastAsia="uk-UA"/>
              </w:rPr>
            </w:pPr>
          </w:p>
          <w:p w:rsidR="00513E97" w:rsidRPr="00A40E57" w:rsidRDefault="00513E97" w:rsidP="007767F1">
            <w:pPr>
              <w:spacing w:after="240"/>
              <w:jc w:val="center"/>
              <w:rPr>
                <w:rFonts w:ascii="Times New Roman" w:eastAsia="Times New Roman" w:hAnsi="Times New Roman" w:cs="Times New Roman"/>
                <w:sz w:val="28"/>
                <w:szCs w:val="28"/>
                <w:lang w:eastAsia="uk-UA"/>
              </w:rPr>
            </w:pPr>
          </w:p>
          <w:p w:rsidR="00513E97" w:rsidRPr="00A40E57" w:rsidRDefault="00513E97" w:rsidP="007767F1">
            <w:pPr>
              <w:spacing w:after="240"/>
              <w:jc w:val="center"/>
              <w:rPr>
                <w:rFonts w:ascii="Times New Roman" w:eastAsia="Times New Roman" w:hAnsi="Times New Roman" w:cs="Times New Roman"/>
                <w:b/>
                <w:sz w:val="28"/>
                <w:szCs w:val="28"/>
                <w:lang w:eastAsia="uk-UA"/>
              </w:rPr>
            </w:pPr>
            <w:r w:rsidRPr="00A40E57">
              <w:rPr>
                <w:rFonts w:ascii="Times New Roman" w:eastAsia="Times New Roman" w:hAnsi="Times New Roman" w:cs="Times New Roman"/>
                <w:b/>
                <w:sz w:val="28"/>
                <w:szCs w:val="28"/>
                <w:lang w:eastAsia="uk-UA"/>
              </w:rPr>
              <w:t>СВІДОЦТВО</w:t>
            </w:r>
          </w:p>
          <w:p w:rsidR="00513E97" w:rsidRPr="00A40E57" w:rsidRDefault="00513E97" w:rsidP="007767F1">
            <w:pPr>
              <w:spacing w:after="240"/>
              <w:jc w:val="center"/>
              <w:rPr>
                <w:rFonts w:ascii="Times New Roman" w:hAnsi="Times New Roman" w:cs="Times New Roman"/>
                <w:b/>
                <w:bCs/>
                <w:sz w:val="28"/>
                <w:szCs w:val="28"/>
              </w:rPr>
            </w:pPr>
            <w:r w:rsidRPr="00A40E57">
              <w:rPr>
                <w:rFonts w:ascii="Times New Roman" w:hAnsi="Times New Roman" w:cs="Times New Roman"/>
                <w:b/>
                <w:sz w:val="28"/>
                <w:szCs w:val="28"/>
              </w:rPr>
              <w:t xml:space="preserve">Про занесення до Книги  Пам’яті </w:t>
            </w:r>
            <w:r w:rsidRPr="00A40E57">
              <w:rPr>
                <w:rFonts w:ascii="Times New Roman" w:hAnsi="Times New Roman" w:cs="Times New Roman"/>
                <w:b/>
                <w:bCs/>
                <w:sz w:val="28"/>
                <w:szCs w:val="28"/>
              </w:rPr>
              <w:t>«Вічно живі</w:t>
            </w:r>
            <w:r w:rsidR="00C7474A" w:rsidRPr="00A40E57">
              <w:rPr>
                <w:rFonts w:ascii="Times New Roman" w:eastAsia="Times New Roman" w:hAnsi="Times New Roman" w:cs="Times New Roman"/>
                <w:b/>
                <w:bCs/>
                <w:sz w:val="28"/>
                <w:szCs w:val="28"/>
                <w:lang w:eastAsia="uk-UA"/>
              </w:rPr>
              <w:t xml:space="preserve"> г</w:t>
            </w:r>
            <w:r w:rsidRPr="00A40E57">
              <w:rPr>
                <w:rFonts w:ascii="Times New Roman" w:eastAsia="Times New Roman" w:hAnsi="Times New Roman" w:cs="Times New Roman"/>
                <w:b/>
                <w:bCs/>
                <w:sz w:val="28"/>
                <w:szCs w:val="28"/>
                <w:lang w:eastAsia="uk-UA"/>
              </w:rPr>
              <w:t>ерої-земляки Тетіївщини</w:t>
            </w:r>
            <w:r w:rsidRPr="00A40E57">
              <w:rPr>
                <w:rFonts w:ascii="Times New Roman" w:hAnsi="Times New Roman" w:cs="Times New Roman"/>
                <w:b/>
                <w:bCs/>
                <w:sz w:val="28"/>
                <w:szCs w:val="28"/>
              </w:rPr>
              <w:t>»</w:t>
            </w:r>
          </w:p>
          <w:p w:rsidR="00513E97" w:rsidRPr="00A40E57" w:rsidRDefault="00513E97" w:rsidP="007767F1">
            <w:pPr>
              <w:spacing w:after="240"/>
              <w:jc w:val="center"/>
              <w:rPr>
                <w:rFonts w:ascii="Times New Roman" w:hAnsi="Times New Roman" w:cs="Times New Roman"/>
                <w:b/>
                <w:bCs/>
                <w:sz w:val="28"/>
                <w:szCs w:val="28"/>
              </w:rPr>
            </w:pPr>
          </w:p>
          <w:p w:rsidR="00513E97" w:rsidRPr="00A40E57" w:rsidRDefault="00513E97" w:rsidP="007767F1">
            <w:pPr>
              <w:spacing w:after="240"/>
              <w:jc w:val="center"/>
              <w:rPr>
                <w:rFonts w:ascii="Times New Roman" w:hAnsi="Times New Roman" w:cs="Times New Roman"/>
                <w:b/>
                <w:bCs/>
                <w:sz w:val="28"/>
                <w:szCs w:val="28"/>
              </w:rPr>
            </w:pPr>
          </w:p>
          <w:p w:rsidR="00513E97" w:rsidRPr="00A40E57" w:rsidRDefault="00513E97" w:rsidP="007767F1">
            <w:pPr>
              <w:spacing w:after="240"/>
              <w:jc w:val="center"/>
              <w:rPr>
                <w:rFonts w:ascii="Times New Roman" w:hAnsi="Times New Roman" w:cs="Times New Roman"/>
                <w:b/>
                <w:bCs/>
                <w:sz w:val="28"/>
                <w:szCs w:val="28"/>
              </w:rPr>
            </w:pPr>
            <w:r w:rsidRPr="00A40E57">
              <w:rPr>
                <w:rFonts w:ascii="Times New Roman" w:hAnsi="Times New Roman" w:cs="Times New Roman"/>
                <w:b/>
                <w:bCs/>
                <w:sz w:val="28"/>
                <w:szCs w:val="28"/>
              </w:rPr>
              <w:t xml:space="preserve">Міський голова              </w:t>
            </w:r>
            <w:r w:rsidRPr="00A40E57">
              <w:rPr>
                <w:rFonts w:ascii="Times New Roman" w:hAnsi="Times New Roman" w:cs="Times New Roman"/>
                <w:bCs/>
                <w:i/>
                <w:sz w:val="28"/>
                <w:szCs w:val="28"/>
              </w:rPr>
              <w:t>(підпис)</w:t>
            </w:r>
            <w:r w:rsidRPr="00A40E57">
              <w:rPr>
                <w:rFonts w:ascii="Times New Roman" w:hAnsi="Times New Roman" w:cs="Times New Roman"/>
                <w:b/>
                <w:bCs/>
                <w:sz w:val="28"/>
                <w:szCs w:val="28"/>
              </w:rPr>
              <w:t xml:space="preserve">              Богдан БАЛАГУРА </w:t>
            </w:r>
          </w:p>
          <w:p w:rsidR="00513E97" w:rsidRPr="00A40E57" w:rsidRDefault="00513E97" w:rsidP="007767F1">
            <w:pPr>
              <w:spacing w:after="240"/>
              <w:jc w:val="center"/>
              <w:rPr>
                <w:rFonts w:ascii="Times New Roman" w:hAnsi="Times New Roman" w:cs="Times New Roman"/>
                <w:b/>
                <w:bCs/>
                <w:sz w:val="28"/>
                <w:szCs w:val="28"/>
              </w:rPr>
            </w:pPr>
          </w:p>
          <w:p w:rsidR="00513E97" w:rsidRPr="00A40E57" w:rsidRDefault="00513E97" w:rsidP="007767F1">
            <w:pPr>
              <w:spacing w:after="240"/>
              <w:jc w:val="center"/>
              <w:rPr>
                <w:rFonts w:ascii="Times New Roman" w:hAnsi="Times New Roman" w:cs="Times New Roman"/>
                <w:b/>
                <w:bCs/>
                <w:sz w:val="28"/>
                <w:szCs w:val="28"/>
              </w:rPr>
            </w:pPr>
          </w:p>
          <w:p w:rsidR="00513E97" w:rsidRPr="00A40E57" w:rsidRDefault="00C7474A" w:rsidP="00C7474A">
            <w:pPr>
              <w:spacing w:after="240"/>
              <w:jc w:val="center"/>
              <w:rPr>
                <w:rFonts w:ascii="Times New Roman" w:eastAsia="Times New Roman" w:hAnsi="Times New Roman" w:cs="Times New Roman"/>
                <w:b/>
                <w:sz w:val="28"/>
                <w:szCs w:val="28"/>
                <w:lang w:eastAsia="uk-UA"/>
              </w:rPr>
            </w:pPr>
            <w:r w:rsidRPr="00A40E57">
              <w:rPr>
                <w:rFonts w:ascii="Times New Roman" w:hAnsi="Times New Roman" w:cs="Times New Roman"/>
                <w:b/>
                <w:bCs/>
                <w:sz w:val="28"/>
                <w:szCs w:val="28"/>
              </w:rPr>
              <w:t>_____ рік</w:t>
            </w:r>
          </w:p>
        </w:tc>
      </w:tr>
    </w:tbl>
    <w:p w:rsidR="006D3C0B" w:rsidRPr="00A40E57" w:rsidRDefault="00513E97" w:rsidP="006D3C0B">
      <w:pPr>
        <w:rPr>
          <w:rFonts w:ascii="Times New Roman" w:hAnsi="Times New Roman" w:cs="Times New Roman"/>
          <w:sz w:val="28"/>
          <w:szCs w:val="28"/>
        </w:rPr>
      </w:pPr>
      <w:r w:rsidRPr="00A40E57">
        <w:rPr>
          <w:rFonts w:ascii="Times New Roman" w:eastAsia="Times New Roman" w:hAnsi="Times New Roman" w:cs="Times New Roman"/>
          <w:sz w:val="28"/>
          <w:szCs w:val="28"/>
          <w:lang w:eastAsia="uk-UA"/>
        </w:rPr>
        <w:br/>
      </w:r>
      <w:r w:rsidRPr="00A40E57">
        <w:rPr>
          <w:rFonts w:ascii="Times New Roman" w:hAnsi="Times New Roman" w:cs="Times New Roman"/>
          <w:sz w:val="28"/>
          <w:szCs w:val="28"/>
        </w:rPr>
        <w:t> </w:t>
      </w:r>
      <w:r w:rsidRPr="00A40E57">
        <w:rPr>
          <w:rFonts w:ascii="Times New Roman" w:eastAsia="Times New Roman" w:hAnsi="Times New Roman" w:cs="Times New Roman"/>
          <w:sz w:val="28"/>
          <w:szCs w:val="28"/>
          <w:lang w:eastAsia="uk-UA"/>
        </w:rPr>
        <w:br/>
      </w: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6D3C0B" w:rsidRPr="00A40E57" w:rsidRDefault="006D3C0B" w:rsidP="006D3C0B">
      <w:pPr>
        <w:rPr>
          <w:rFonts w:ascii="Times New Roman" w:hAnsi="Times New Roman" w:cs="Times New Roman"/>
          <w:sz w:val="28"/>
          <w:szCs w:val="28"/>
        </w:rPr>
      </w:pPr>
    </w:p>
    <w:p w:rsidR="00AD60C1" w:rsidRPr="00A40E57" w:rsidRDefault="00DB3F3B">
      <w:pPr>
        <w:rPr>
          <w:rFonts w:ascii="Times New Roman" w:hAnsi="Times New Roman" w:cs="Times New Roman"/>
          <w:sz w:val="28"/>
          <w:szCs w:val="28"/>
        </w:rPr>
      </w:pPr>
    </w:p>
    <w:sectPr w:rsidR="00AD60C1" w:rsidRPr="00A40E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530"/>
    <w:multiLevelType w:val="multilevel"/>
    <w:tmpl w:val="624E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B9"/>
    <w:rsid w:val="001312B9"/>
    <w:rsid w:val="00162279"/>
    <w:rsid w:val="002D047E"/>
    <w:rsid w:val="00397334"/>
    <w:rsid w:val="004601AD"/>
    <w:rsid w:val="004A653C"/>
    <w:rsid w:val="004C3C53"/>
    <w:rsid w:val="00513E97"/>
    <w:rsid w:val="006C45EF"/>
    <w:rsid w:val="006D3C0B"/>
    <w:rsid w:val="00A40E57"/>
    <w:rsid w:val="00C05C4B"/>
    <w:rsid w:val="00C7474A"/>
    <w:rsid w:val="00D96F5C"/>
    <w:rsid w:val="00DB3F3B"/>
    <w:rsid w:val="00E83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8FE3"/>
  <w15:docId w15:val="{0B6B19EA-887A-4A17-AA9A-A5FF355D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qFormat/>
    <w:rsid w:val="00513E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513E97"/>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513E9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13E97"/>
    <w:rPr>
      <w:rFonts w:ascii="Segoe UI" w:hAnsi="Segoe UI" w:cs="Segoe UI"/>
      <w:sz w:val="18"/>
      <w:szCs w:val="18"/>
    </w:rPr>
  </w:style>
  <w:style w:type="paragraph" w:styleId="a8">
    <w:name w:val="List Paragraph"/>
    <w:basedOn w:val="a"/>
    <w:uiPriority w:val="34"/>
    <w:qFormat/>
    <w:rsid w:val="00A4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994</Words>
  <Characters>5667</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Анатоліївна</dc:creator>
  <cp:keywords/>
  <dc:description/>
  <cp:lastModifiedBy>User Windows</cp:lastModifiedBy>
  <cp:revision>17</cp:revision>
  <cp:lastPrinted>2024-04-24T06:55:00Z</cp:lastPrinted>
  <dcterms:created xsi:type="dcterms:W3CDTF">2024-04-10T07:33:00Z</dcterms:created>
  <dcterms:modified xsi:type="dcterms:W3CDTF">2024-04-24T07:40:00Z</dcterms:modified>
</cp:coreProperties>
</file>