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25" w:rsidRPr="00514042" w:rsidRDefault="00621925" w:rsidP="00621925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25" w:rsidRPr="00514042" w:rsidRDefault="00621925" w:rsidP="00621925">
      <w:pPr>
        <w:tabs>
          <w:tab w:val="left" w:pos="9498"/>
        </w:tabs>
        <w:jc w:val="center"/>
        <w:rPr>
          <w:lang w:val="uk-UA"/>
        </w:rPr>
      </w:pP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14042">
        <w:rPr>
          <w:sz w:val="32"/>
          <w:szCs w:val="32"/>
          <w:lang w:eastAsia="en-US"/>
        </w:rPr>
        <w:t>КИЇВСЬКА ОБЛАСТЬ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14042">
        <w:rPr>
          <w:b/>
          <w:sz w:val="32"/>
          <w:szCs w:val="32"/>
          <w:lang w:eastAsia="en-US"/>
        </w:rPr>
        <w:t>ТЕТІЇВСЬКА МІСЬКА РАДА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14042">
        <w:rPr>
          <w:b/>
          <w:sz w:val="28"/>
          <w:szCs w:val="28"/>
          <w:lang w:val="en-US" w:eastAsia="en-US"/>
        </w:rPr>
        <w:t>V</w:t>
      </w:r>
      <w:r w:rsidRPr="00514042">
        <w:rPr>
          <w:b/>
          <w:sz w:val="28"/>
          <w:szCs w:val="28"/>
          <w:lang w:val="uk-UA" w:eastAsia="en-US"/>
        </w:rPr>
        <w:t>ІІІ</w:t>
      </w:r>
      <w:r w:rsidRPr="00514042">
        <w:rPr>
          <w:b/>
          <w:sz w:val="28"/>
          <w:szCs w:val="28"/>
          <w:lang w:eastAsia="en-US"/>
        </w:rPr>
        <w:t xml:space="preserve"> СКЛИКАННЯ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21925" w:rsidRDefault="00A66D42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ТРЕТЯ </w:t>
      </w:r>
      <w:r w:rsidR="00621925" w:rsidRPr="00514042">
        <w:rPr>
          <w:b/>
          <w:sz w:val="28"/>
          <w:szCs w:val="28"/>
          <w:lang w:eastAsia="en-US"/>
        </w:rPr>
        <w:t xml:space="preserve"> СЕСІЯ</w:t>
      </w:r>
    </w:p>
    <w:p w:rsidR="00EC52F6" w:rsidRPr="00EC52F6" w:rsidRDefault="00EC52F6" w:rsidP="00EC52F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 w:rsidRPr="00EC52F6">
        <w:rPr>
          <w:b/>
          <w:sz w:val="28"/>
          <w:szCs w:val="28"/>
          <w:lang w:eastAsia="en-US"/>
        </w:rPr>
        <w:t xml:space="preserve">           </w:t>
      </w:r>
      <w:r>
        <w:rPr>
          <w:b/>
          <w:sz w:val="28"/>
          <w:szCs w:val="28"/>
          <w:lang w:eastAsia="en-US"/>
        </w:rPr>
        <w:t xml:space="preserve">                             </w:t>
      </w:r>
      <w:r w:rsidRPr="00EC52F6">
        <w:rPr>
          <w:b/>
          <w:sz w:val="28"/>
          <w:szCs w:val="28"/>
          <w:lang w:eastAsia="en-US"/>
        </w:rPr>
        <w:t xml:space="preserve">     перше пленарне зас</w:t>
      </w:r>
      <w:r w:rsidRPr="00EC52F6">
        <w:rPr>
          <w:b/>
          <w:sz w:val="28"/>
          <w:szCs w:val="28"/>
          <w:lang w:val="uk-UA" w:eastAsia="en-US"/>
        </w:rPr>
        <w:t>ідання</w:t>
      </w:r>
    </w:p>
    <w:p w:rsidR="00EC52F6" w:rsidRPr="00514042" w:rsidRDefault="00EC52F6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21925" w:rsidRPr="00514042" w:rsidRDefault="00EC52F6" w:rsidP="00EC52F6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                                 </w:t>
      </w:r>
      <w:r w:rsidR="00376247">
        <w:rPr>
          <w:b/>
          <w:bCs/>
          <w:sz w:val="32"/>
          <w:szCs w:val="32"/>
          <w:lang w:eastAsia="en-US"/>
        </w:rPr>
        <w:t xml:space="preserve"> </w:t>
      </w:r>
      <w:r w:rsidR="00621925" w:rsidRPr="00514042">
        <w:rPr>
          <w:b/>
          <w:bCs/>
          <w:sz w:val="32"/>
          <w:szCs w:val="32"/>
          <w:lang w:eastAsia="en-US"/>
        </w:rPr>
        <w:t xml:space="preserve">  Р І Ш Е Н Н Я</w:t>
      </w:r>
    </w:p>
    <w:p w:rsidR="00621925" w:rsidRPr="00621925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14042">
        <w:rPr>
          <w:sz w:val="32"/>
          <w:szCs w:val="32"/>
          <w:lang w:eastAsia="en-US"/>
        </w:rPr>
        <w:br/>
      </w:r>
      <w:r w:rsidR="005271EB">
        <w:rPr>
          <w:rFonts w:eastAsia="Calibri"/>
          <w:sz w:val="28"/>
          <w:szCs w:val="28"/>
          <w:lang w:eastAsia="en-US"/>
        </w:rPr>
        <w:t>26</w:t>
      </w:r>
      <w:r w:rsidR="006326A8">
        <w:rPr>
          <w:rFonts w:eastAsia="Calibri"/>
          <w:sz w:val="28"/>
          <w:szCs w:val="28"/>
          <w:lang w:eastAsia="en-US"/>
        </w:rPr>
        <w:t xml:space="preserve"> </w:t>
      </w:r>
      <w:r w:rsidR="002141BA">
        <w:rPr>
          <w:rFonts w:eastAsia="Calibri"/>
          <w:sz w:val="28"/>
          <w:szCs w:val="28"/>
          <w:lang w:eastAsia="en-US"/>
        </w:rPr>
        <w:t xml:space="preserve"> жовтня</w:t>
      </w:r>
      <w:r w:rsidR="00236B61">
        <w:rPr>
          <w:rFonts w:eastAsia="Calibri"/>
          <w:sz w:val="28"/>
          <w:szCs w:val="28"/>
          <w:lang w:eastAsia="en-US"/>
        </w:rPr>
        <w:t xml:space="preserve"> </w:t>
      </w:r>
      <w:r w:rsidR="00934FA7">
        <w:rPr>
          <w:rFonts w:eastAsia="Calibri"/>
          <w:sz w:val="28"/>
          <w:szCs w:val="28"/>
          <w:lang w:eastAsia="en-US"/>
        </w:rPr>
        <w:t xml:space="preserve"> </w:t>
      </w:r>
      <w:r w:rsidR="00934FA7">
        <w:rPr>
          <w:rFonts w:eastAsia="Calibri"/>
          <w:sz w:val="28"/>
          <w:szCs w:val="28"/>
          <w:lang w:val="uk-UA" w:eastAsia="en-US"/>
        </w:rPr>
        <w:t>2023</w:t>
      </w:r>
      <w:r w:rsidR="008E51DC">
        <w:rPr>
          <w:rFonts w:eastAsia="Calibri"/>
          <w:sz w:val="28"/>
          <w:szCs w:val="28"/>
          <w:lang w:val="uk-UA" w:eastAsia="en-US"/>
        </w:rPr>
        <w:t xml:space="preserve"> року</w:t>
      </w:r>
      <w:r w:rsidRPr="00514042">
        <w:rPr>
          <w:rFonts w:eastAsia="Calibri"/>
          <w:sz w:val="28"/>
          <w:szCs w:val="28"/>
          <w:lang w:val="uk-UA" w:eastAsia="en-US"/>
        </w:rPr>
        <w:t xml:space="preserve">  </w:t>
      </w:r>
      <w:r w:rsidRPr="00514042">
        <w:rPr>
          <w:sz w:val="28"/>
          <w:szCs w:val="22"/>
          <w:lang w:eastAsia="en-US"/>
        </w:rPr>
        <w:t xml:space="preserve">      </w:t>
      </w:r>
      <w:r w:rsidR="006326A8">
        <w:rPr>
          <w:sz w:val="28"/>
          <w:szCs w:val="22"/>
          <w:lang w:eastAsia="en-US"/>
        </w:rPr>
        <w:t xml:space="preserve">             </w:t>
      </w:r>
      <w:r w:rsidRPr="00514042">
        <w:rPr>
          <w:sz w:val="28"/>
          <w:szCs w:val="22"/>
          <w:lang w:eastAsia="en-US"/>
        </w:rPr>
        <w:t xml:space="preserve">                           </w:t>
      </w:r>
      <w:r w:rsidRPr="006620E1">
        <w:rPr>
          <w:sz w:val="32"/>
          <w:szCs w:val="32"/>
          <w:lang w:eastAsia="en-US"/>
        </w:rPr>
        <w:t xml:space="preserve">№ </w:t>
      </w:r>
      <w:r w:rsidR="00B241E0">
        <w:rPr>
          <w:sz w:val="32"/>
          <w:szCs w:val="32"/>
          <w:lang w:eastAsia="en-US"/>
        </w:rPr>
        <w:t>1055</w:t>
      </w:r>
      <w:r w:rsidRPr="006620E1">
        <w:rPr>
          <w:sz w:val="32"/>
          <w:szCs w:val="32"/>
          <w:lang w:val="uk-UA" w:eastAsia="en-US"/>
        </w:rPr>
        <w:t xml:space="preserve"> </w:t>
      </w:r>
      <w:r w:rsidRPr="007C14F1">
        <w:rPr>
          <w:sz w:val="32"/>
          <w:szCs w:val="32"/>
          <w:lang w:eastAsia="en-US"/>
        </w:rPr>
        <w:t>-</w:t>
      </w:r>
      <w:r w:rsidR="00A66D42">
        <w:rPr>
          <w:sz w:val="32"/>
          <w:szCs w:val="32"/>
          <w:lang w:eastAsia="en-US"/>
        </w:rPr>
        <w:t>23</w:t>
      </w:r>
      <w:r w:rsidRPr="00514042">
        <w:rPr>
          <w:sz w:val="32"/>
          <w:szCs w:val="32"/>
          <w:lang w:eastAsia="en-US"/>
        </w:rPr>
        <w:t>-</w:t>
      </w:r>
      <w:r w:rsidRPr="00514042">
        <w:rPr>
          <w:sz w:val="32"/>
          <w:szCs w:val="32"/>
          <w:lang w:val="en-US" w:eastAsia="en-US"/>
        </w:rPr>
        <w:t>VII</w:t>
      </w:r>
      <w:r w:rsidRPr="00514042">
        <w:rPr>
          <w:sz w:val="32"/>
          <w:szCs w:val="32"/>
          <w:lang w:val="uk-UA" w:eastAsia="en-US"/>
        </w:rPr>
        <w:t>І</w:t>
      </w:r>
      <w:r w:rsidRPr="00514042">
        <w:rPr>
          <w:color w:val="FF0000"/>
          <w:sz w:val="32"/>
          <w:szCs w:val="32"/>
          <w:lang w:eastAsia="en-US"/>
        </w:rPr>
        <w:br/>
      </w:r>
    </w:p>
    <w:p w:rsidR="00F14B05" w:rsidRDefault="001117C9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розірвання</w:t>
      </w:r>
      <w:r w:rsidR="00E2597E">
        <w:rPr>
          <w:b/>
          <w:sz w:val="28"/>
          <w:szCs w:val="28"/>
          <w:lang w:val="uk-UA"/>
        </w:rPr>
        <w:t xml:space="preserve"> </w:t>
      </w:r>
      <w:r w:rsidR="00F14B05">
        <w:rPr>
          <w:b/>
          <w:sz w:val="28"/>
          <w:szCs w:val="28"/>
          <w:lang w:val="uk-UA"/>
        </w:rPr>
        <w:t xml:space="preserve">та внесення змін у </w:t>
      </w:r>
    </w:p>
    <w:p w:rsidR="00F14B05" w:rsidRDefault="00F14B0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попередні</w:t>
      </w:r>
      <w:r w:rsidR="00E259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договори</w:t>
      </w:r>
      <w:r w:rsidR="00621925">
        <w:rPr>
          <w:b/>
          <w:sz w:val="28"/>
          <w:szCs w:val="28"/>
          <w:lang w:val="uk-UA"/>
        </w:rPr>
        <w:t xml:space="preserve"> оренди</w:t>
      </w:r>
      <w:r w:rsidR="00EE0C84">
        <w:rPr>
          <w:b/>
          <w:sz w:val="28"/>
          <w:szCs w:val="28"/>
          <w:lang w:val="uk-UA"/>
        </w:rPr>
        <w:t xml:space="preserve"> </w:t>
      </w:r>
      <w:r w:rsidR="00621925">
        <w:rPr>
          <w:b/>
          <w:sz w:val="28"/>
          <w:szCs w:val="28"/>
          <w:lang w:val="uk-UA"/>
        </w:rPr>
        <w:t xml:space="preserve">по 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Тетіївській міській раді.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B617EA">
        <w:rPr>
          <w:sz w:val="28"/>
          <w:szCs w:val="28"/>
          <w:lang w:val="uk-UA"/>
        </w:rPr>
        <w:t xml:space="preserve">    </w:t>
      </w:r>
      <w:r w:rsidR="00397952">
        <w:rPr>
          <w:sz w:val="28"/>
          <w:szCs w:val="28"/>
          <w:lang w:val="uk-UA"/>
        </w:rPr>
        <w:t xml:space="preserve">                 Розглянувши</w:t>
      </w:r>
      <w:r w:rsidR="008E29F9">
        <w:rPr>
          <w:sz w:val="28"/>
          <w:szCs w:val="28"/>
          <w:lang w:val="uk-UA"/>
        </w:rPr>
        <w:t xml:space="preserve"> клопотання </w:t>
      </w:r>
      <w:r w:rsidR="00B617EA" w:rsidRPr="00B617EA">
        <w:rPr>
          <w:sz w:val="28"/>
          <w:szCs w:val="28"/>
          <w:lang w:val="uk-UA"/>
        </w:rPr>
        <w:t>ТОВ «Дібрівка Агросервіс»</w:t>
      </w:r>
      <w:r w:rsidR="00B617EA">
        <w:rPr>
          <w:sz w:val="28"/>
          <w:szCs w:val="28"/>
          <w:lang w:val="uk-UA"/>
        </w:rPr>
        <w:t>,</w:t>
      </w:r>
      <w:r w:rsidRPr="00B617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Земельним кодексом</w:t>
      </w:r>
      <w:r w:rsidR="001970AF">
        <w:rPr>
          <w:sz w:val="28"/>
          <w:szCs w:val="28"/>
          <w:lang w:val="uk-UA"/>
        </w:rPr>
        <w:t xml:space="preserve"> України</w:t>
      </w:r>
      <w:r w:rsidR="008E51DC">
        <w:rPr>
          <w:sz w:val="28"/>
          <w:szCs w:val="28"/>
          <w:lang w:val="uk-UA"/>
        </w:rPr>
        <w:t xml:space="preserve"> та Законом України «</w:t>
      </w:r>
      <w:r>
        <w:rPr>
          <w:sz w:val="28"/>
          <w:szCs w:val="28"/>
          <w:lang w:val="uk-UA"/>
        </w:rPr>
        <w:t>Про м</w:t>
      </w:r>
      <w:r w:rsidR="008E51DC">
        <w:rPr>
          <w:sz w:val="28"/>
          <w:szCs w:val="28"/>
          <w:lang w:val="uk-UA"/>
        </w:rPr>
        <w:t>ісцеве самоврядування в Україні», Законом України «</w:t>
      </w:r>
      <w:r>
        <w:rPr>
          <w:sz w:val="28"/>
          <w:szCs w:val="28"/>
          <w:lang w:val="uk-UA"/>
        </w:rPr>
        <w:t>Про оренду</w:t>
      </w:r>
      <w:r w:rsidR="0058617F">
        <w:rPr>
          <w:sz w:val="28"/>
          <w:szCs w:val="28"/>
          <w:lang w:val="uk-UA"/>
        </w:rPr>
        <w:t xml:space="preserve"> землі</w:t>
      </w:r>
      <w:r w:rsidR="008E51DC">
        <w:rPr>
          <w:sz w:val="28"/>
          <w:szCs w:val="28"/>
          <w:lang w:val="uk-UA"/>
        </w:rPr>
        <w:t xml:space="preserve">», статті </w:t>
      </w:r>
      <w:r>
        <w:rPr>
          <w:sz w:val="28"/>
          <w:szCs w:val="28"/>
          <w:lang w:val="uk-UA"/>
        </w:rPr>
        <w:t>288 Податкового кодексу У</w:t>
      </w:r>
      <w:r w:rsidR="0009435E">
        <w:rPr>
          <w:sz w:val="28"/>
          <w:szCs w:val="28"/>
          <w:lang w:val="uk-UA"/>
        </w:rPr>
        <w:t xml:space="preserve">країни та в інтересах Тетіївської </w:t>
      </w:r>
      <w:r>
        <w:rPr>
          <w:sz w:val="28"/>
          <w:szCs w:val="28"/>
          <w:lang w:val="uk-UA"/>
        </w:rPr>
        <w:t xml:space="preserve"> </w:t>
      </w:r>
      <w:r w:rsidR="00E44B5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</w:t>
      </w:r>
      <w:r w:rsidR="0009435E">
        <w:rPr>
          <w:sz w:val="28"/>
          <w:szCs w:val="28"/>
          <w:lang w:val="uk-UA"/>
        </w:rPr>
        <w:t>ромади, Тетіївська</w:t>
      </w:r>
      <w:r>
        <w:rPr>
          <w:sz w:val="28"/>
          <w:szCs w:val="28"/>
          <w:lang w:val="uk-UA"/>
        </w:rPr>
        <w:t xml:space="preserve"> міська рада</w:t>
      </w:r>
    </w:p>
    <w:p w:rsidR="00E03ED8" w:rsidRDefault="00E03ED8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21925" w:rsidRDefault="00646461" w:rsidP="00621925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621925">
        <w:rPr>
          <w:b/>
          <w:sz w:val="28"/>
          <w:szCs w:val="28"/>
          <w:lang w:val="uk-UA"/>
        </w:rPr>
        <w:t xml:space="preserve"> : </w:t>
      </w:r>
    </w:p>
    <w:p w:rsidR="00646461" w:rsidRDefault="00646461" w:rsidP="00621925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9D69C6" w:rsidRDefault="00391E0D" w:rsidP="009D69C6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  <w:r w:rsidRPr="00C84F8E">
        <w:rPr>
          <w:sz w:val="28"/>
          <w:lang w:val="uk-UA"/>
        </w:rPr>
        <w:t xml:space="preserve"> </w:t>
      </w:r>
      <w:r w:rsidR="001117C9" w:rsidRPr="00C84F8E">
        <w:rPr>
          <w:sz w:val="28"/>
          <w:szCs w:val="28"/>
          <w:lang w:val="uk-UA"/>
        </w:rPr>
        <w:t>1</w:t>
      </w:r>
      <w:r w:rsidR="001117C9" w:rsidRPr="00A25CD3">
        <w:rPr>
          <w:sz w:val="28"/>
          <w:szCs w:val="28"/>
          <w:lang w:val="uk-UA"/>
        </w:rPr>
        <w:t>. Розірвати попередній договір оренди</w:t>
      </w:r>
      <w:r w:rsidR="00B36D86">
        <w:rPr>
          <w:sz w:val="28"/>
          <w:szCs w:val="28"/>
          <w:lang w:val="uk-UA"/>
        </w:rPr>
        <w:t xml:space="preserve"> № 353 від 12</w:t>
      </w:r>
      <w:r w:rsidR="009D69C6">
        <w:rPr>
          <w:sz w:val="28"/>
          <w:szCs w:val="28"/>
          <w:lang w:val="uk-UA"/>
        </w:rPr>
        <w:t>.04</w:t>
      </w:r>
      <w:r w:rsidR="00934FA7">
        <w:rPr>
          <w:sz w:val="28"/>
          <w:szCs w:val="28"/>
          <w:lang w:val="uk-UA"/>
        </w:rPr>
        <w:t>.2023</w:t>
      </w:r>
      <w:r w:rsidR="001117C9">
        <w:rPr>
          <w:sz w:val="28"/>
          <w:szCs w:val="28"/>
          <w:lang w:val="uk-UA"/>
        </w:rPr>
        <w:t xml:space="preserve"> року на земельну </w:t>
      </w:r>
      <w:r w:rsidR="001117C9" w:rsidRPr="00A25CD3">
        <w:rPr>
          <w:sz w:val="28"/>
          <w:szCs w:val="28"/>
          <w:lang w:val="uk-UA"/>
        </w:rPr>
        <w:t>діля</w:t>
      </w:r>
      <w:r w:rsidR="009D69C6">
        <w:rPr>
          <w:sz w:val="28"/>
          <w:szCs w:val="28"/>
          <w:lang w:val="uk-UA"/>
        </w:rPr>
        <w:t xml:space="preserve">нку площею 1,5 </w:t>
      </w:r>
      <w:r w:rsidR="009D69C6" w:rsidRPr="00A25CD3">
        <w:rPr>
          <w:sz w:val="28"/>
          <w:szCs w:val="28"/>
          <w:lang w:val="uk-UA"/>
        </w:rPr>
        <w:t>га</w:t>
      </w:r>
      <w:r w:rsidR="009D69C6">
        <w:rPr>
          <w:sz w:val="28"/>
          <w:szCs w:val="28"/>
          <w:lang w:val="uk-UA"/>
        </w:rPr>
        <w:t xml:space="preserve"> </w:t>
      </w:r>
      <w:r w:rsidR="009D69C6" w:rsidRPr="00A25CD3">
        <w:rPr>
          <w:sz w:val="28"/>
          <w:szCs w:val="28"/>
          <w:lang w:val="uk-UA"/>
        </w:rPr>
        <w:t xml:space="preserve"> </w:t>
      </w:r>
      <w:r w:rsidR="009D69C6">
        <w:rPr>
          <w:sz w:val="28"/>
          <w:szCs w:val="28"/>
          <w:lang w:val="uk-UA"/>
        </w:rPr>
        <w:t xml:space="preserve"> в </w:t>
      </w:r>
      <w:r w:rsidR="000A674A">
        <w:rPr>
          <w:sz w:val="28"/>
          <w:szCs w:val="28"/>
          <w:lang w:val="uk-UA"/>
        </w:rPr>
        <w:t>с. Черепин</w:t>
      </w:r>
      <w:r w:rsidR="009D69C6">
        <w:rPr>
          <w:sz w:val="28"/>
          <w:szCs w:val="28"/>
          <w:lang w:val="uk-UA"/>
        </w:rPr>
        <w:t xml:space="preserve">ка вул. Жовтневій, 20-А </w:t>
      </w:r>
    </w:p>
    <w:p w:rsidR="001117C9" w:rsidRDefault="006E0198" w:rsidP="00EE0C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 w:rsidR="00F84BA1">
        <w:rPr>
          <w:sz w:val="28"/>
          <w:szCs w:val="28"/>
          <w:lang w:val="uk-UA"/>
        </w:rPr>
        <w:t>:</w:t>
      </w:r>
    </w:p>
    <w:p w:rsidR="009D69C6" w:rsidRDefault="009D69C6" w:rsidP="009D69C6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D69C6">
        <w:rPr>
          <w:sz w:val="28"/>
          <w:szCs w:val="28"/>
          <w:lang w:val="uk-UA"/>
        </w:rPr>
        <w:t xml:space="preserve"> Афанасьєвою Лесею Іванівною</w:t>
      </w:r>
      <w:r w:rsidR="001117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01.08.2023</w:t>
      </w:r>
      <w:r w:rsidR="00EE0C84">
        <w:rPr>
          <w:sz w:val="28"/>
          <w:szCs w:val="28"/>
          <w:lang w:val="uk-UA"/>
        </w:rPr>
        <w:t xml:space="preserve"> року у зв'яз</w:t>
      </w:r>
      <w:r>
        <w:rPr>
          <w:sz w:val="28"/>
          <w:szCs w:val="28"/>
          <w:lang w:val="uk-UA"/>
        </w:rPr>
        <w:t xml:space="preserve">ку з заключенням довгострокового договору оренди. </w:t>
      </w:r>
    </w:p>
    <w:p w:rsidR="00391E0D" w:rsidRDefault="00391E0D" w:rsidP="009D69C6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9D69C6" w:rsidRDefault="00DE70AD" w:rsidP="009D69C6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D69C6" w:rsidRPr="00A25CD3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209 від 27.03</w:t>
      </w:r>
      <w:r w:rsidR="009D69C6">
        <w:rPr>
          <w:sz w:val="28"/>
          <w:szCs w:val="28"/>
          <w:lang w:val="uk-UA"/>
        </w:rPr>
        <w:t xml:space="preserve">.2023 року на земельну </w:t>
      </w:r>
      <w:r w:rsidR="009D69C6" w:rsidRPr="00A25CD3">
        <w:rPr>
          <w:sz w:val="28"/>
          <w:szCs w:val="28"/>
          <w:lang w:val="uk-UA"/>
        </w:rPr>
        <w:t>діля</w:t>
      </w:r>
      <w:r>
        <w:rPr>
          <w:sz w:val="28"/>
          <w:szCs w:val="28"/>
          <w:lang w:val="uk-UA"/>
        </w:rPr>
        <w:t>нку площею 9,0</w:t>
      </w:r>
      <w:r w:rsidR="009D69C6">
        <w:rPr>
          <w:sz w:val="28"/>
          <w:szCs w:val="28"/>
          <w:lang w:val="uk-UA"/>
        </w:rPr>
        <w:t xml:space="preserve"> </w:t>
      </w:r>
      <w:r w:rsidR="009D69C6" w:rsidRPr="00A25CD3">
        <w:rPr>
          <w:sz w:val="28"/>
          <w:szCs w:val="28"/>
          <w:lang w:val="uk-UA"/>
        </w:rPr>
        <w:t>га</w:t>
      </w:r>
      <w:r w:rsidR="009D69C6">
        <w:rPr>
          <w:sz w:val="28"/>
          <w:szCs w:val="28"/>
          <w:lang w:val="uk-UA"/>
        </w:rPr>
        <w:t xml:space="preserve"> </w:t>
      </w:r>
      <w:r w:rsidR="009D69C6" w:rsidRPr="00A25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межами  с. Черепин</w:t>
      </w:r>
      <w:r w:rsidR="009D69C6">
        <w:rPr>
          <w:sz w:val="28"/>
          <w:szCs w:val="28"/>
          <w:lang w:val="uk-UA"/>
        </w:rPr>
        <w:t xml:space="preserve"> </w:t>
      </w:r>
    </w:p>
    <w:p w:rsidR="009D69C6" w:rsidRDefault="009D69C6" w:rsidP="009D69C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271FC4" w:rsidRDefault="00DE70AD" w:rsidP="00E92171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СТОВ «Черепин» з 01.07</w:t>
      </w:r>
      <w:r w:rsidR="009D69C6">
        <w:rPr>
          <w:sz w:val="28"/>
          <w:szCs w:val="28"/>
          <w:lang w:val="uk-UA"/>
        </w:rPr>
        <w:t xml:space="preserve">.2023 року у зв'язку з заключенням довгострокового договору оренди. </w:t>
      </w:r>
    </w:p>
    <w:p w:rsidR="00C84F8E" w:rsidRDefault="00C84F8E" w:rsidP="00C84F8E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E56EA2" w:rsidRPr="00E56EA2" w:rsidRDefault="005410FD" w:rsidP="005410FD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56EA2" w:rsidRPr="00E56EA2">
        <w:rPr>
          <w:sz w:val="28"/>
          <w:szCs w:val="28"/>
          <w:lang w:val="uk-UA"/>
        </w:rPr>
        <w:t>. Розірвати</w:t>
      </w:r>
      <w:r>
        <w:rPr>
          <w:sz w:val="28"/>
          <w:szCs w:val="28"/>
          <w:lang w:val="uk-UA"/>
        </w:rPr>
        <w:t xml:space="preserve"> попередній договір оренди № 195 від 27</w:t>
      </w:r>
      <w:r w:rsidR="00E56EA2" w:rsidRPr="00E56EA2">
        <w:rPr>
          <w:sz w:val="28"/>
          <w:szCs w:val="28"/>
          <w:lang w:val="uk-UA"/>
        </w:rPr>
        <w:t>.03.2023 року на земель</w:t>
      </w:r>
      <w:r>
        <w:rPr>
          <w:sz w:val="28"/>
          <w:szCs w:val="28"/>
          <w:lang w:val="uk-UA"/>
        </w:rPr>
        <w:t>ну ділянку  за межами с. Голодьки площею 2,5949</w:t>
      </w:r>
      <w:r w:rsidR="00E56EA2" w:rsidRPr="00E56EA2">
        <w:rPr>
          <w:sz w:val="28"/>
          <w:szCs w:val="28"/>
          <w:lang w:val="uk-UA"/>
        </w:rPr>
        <w:t xml:space="preserve"> га (невитребувана земельна</w:t>
      </w:r>
      <w:r>
        <w:rPr>
          <w:sz w:val="28"/>
          <w:szCs w:val="28"/>
          <w:lang w:val="uk-UA"/>
        </w:rPr>
        <w:t xml:space="preserve"> частка (пай) номер по схемі 566</w:t>
      </w:r>
      <w:r w:rsidR="00B617EA">
        <w:rPr>
          <w:sz w:val="28"/>
          <w:szCs w:val="28"/>
          <w:lang w:val="uk-UA"/>
        </w:rPr>
        <w:t xml:space="preserve">) </w:t>
      </w:r>
      <w:r w:rsidR="00E56EA2" w:rsidRPr="00E56EA2">
        <w:rPr>
          <w:sz w:val="28"/>
          <w:szCs w:val="28"/>
          <w:lang w:val="uk-UA"/>
        </w:rPr>
        <w:t xml:space="preserve"> з:</w:t>
      </w:r>
    </w:p>
    <w:p w:rsidR="00E56EA2" w:rsidRDefault="005410FD" w:rsidP="00E56EA2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«Дібрівка-Агросервіс» з 01.09.2023</w:t>
      </w:r>
      <w:r w:rsidR="00E56EA2" w:rsidRPr="00E56EA2">
        <w:rPr>
          <w:sz w:val="28"/>
          <w:szCs w:val="28"/>
          <w:lang w:val="uk-UA"/>
        </w:rPr>
        <w:t xml:space="preserve"> року у </w:t>
      </w:r>
      <w:r w:rsidR="007A209F">
        <w:rPr>
          <w:sz w:val="28"/>
          <w:szCs w:val="28"/>
          <w:lang w:val="uk-UA"/>
        </w:rPr>
        <w:t>зв'язку з оформленням спадщини Колеснік М.А.</w:t>
      </w:r>
    </w:p>
    <w:p w:rsidR="00C84F8E" w:rsidRDefault="00C84F8E" w:rsidP="00C84F8E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C84F8E" w:rsidRDefault="00C84F8E" w:rsidP="00C84F8E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A25CD3">
        <w:rPr>
          <w:sz w:val="28"/>
          <w:szCs w:val="28"/>
          <w:lang w:val="uk-UA"/>
        </w:rPr>
        <w:t xml:space="preserve"> Розірвати попередній договір оренди</w:t>
      </w:r>
      <w:r>
        <w:rPr>
          <w:sz w:val="28"/>
          <w:szCs w:val="28"/>
          <w:lang w:val="uk-UA"/>
        </w:rPr>
        <w:t xml:space="preserve"> № 356 від 01.06.2023 року на земельну </w:t>
      </w:r>
      <w:r w:rsidRPr="00A25CD3">
        <w:rPr>
          <w:sz w:val="28"/>
          <w:szCs w:val="28"/>
          <w:lang w:val="uk-UA"/>
        </w:rPr>
        <w:t>діля</w:t>
      </w:r>
      <w:r>
        <w:rPr>
          <w:sz w:val="28"/>
          <w:szCs w:val="28"/>
          <w:lang w:val="uk-UA"/>
        </w:rPr>
        <w:t xml:space="preserve">нку площею 0,015 </w:t>
      </w:r>
      <w:r w:rsidRPr="00A25CD3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</w:t>
      </w:r>
      <w:r w:rsidRPr="00A25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м. Тетієві  вул. Цвіткова, б/н </w:t>
      </w:r>
    </w:p>
    <w:p w:rsidR="00C84F8E" w:rsidRDefault="00C84F8E" w:rsidP="00C84F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C84F8E" w:rsidRDefault="00C84F8E" w:rsidP="00C84F8E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D69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Медвідь Русланом Андрійовичем  з 01.09.2023 року у зв'язку з заключенням договору особистого строкового сервітуту. </w:t>
      </w:r>
    </w:p>
    <w:p w:rsidR="00E56EA2" w:rsidRPr="007A209F" w:rsidRDefault="00E56EA2" w:rsidP="00C84F8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84F8E" w:rsidRDefault="00397952" w:rsidP="00E92171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</w:t>
      </w:r>
      <w:r w:rsidR="00F14B05" w:rsidRPr="00F14B05">
        <w:rPr>
          <w:sz w:val="28"/>
          <w:szCs w:val="28"/>
          <w:lang w:val="uk-UA"/>
        </w:rPr>
        <w:t>.</w:t>
      </w:r>
      <w:r w:rsidR="00236B61">
        <w:rPr>
          <w:sz w:val="28"/>
          <w:szCs w:val="28"/>
          <w:lang w:val="uk-UA"/>
        </w:rPr>
        <w:t xml:space="preserve"> </w:t>
      </w:r>
      <w:r w:rsidR="00F14B05" w:rsidRPr="00F14B05">
        <w:rPr>
          <w:sz w:val="28"/>
          <w:szCs w:val="28"/>
          <w:lang w:val="uk-UA"/>
        </w:rPr>
        <w:t xml:space="preserve">Внести </w:t>
      </w:r>
      <w:r w:rsidR="00E92171">
        <w:rPr>
          <w:sz w:val="28"/>
          <w:szCs w:val="28"/>
          <w:lang w:val="uk-UA"/>
        </w:rPr>
        <w:t>зміни у рішення 22</w:t>
      </w:r>
      <w:r w:rsidR="00F14B05" w:rsidRPr="00F14B05">
        <w:rPr>
          <w:sz w:val="28"/>
          <w:szCs w:val="28"/>
          <w:lang w:val="uk-UA"/>
        </w:rPr>
        <w:t xml:space="preserve"> сесії Тетіївської міс</w:t>
      </w:r>
      <w:r w:rsidR="00E92171">
        <w:rPr>
          <w:sz w:val="28"/>
          <w:szCs w:val="28"/>
          <w:lang w:val="uk-UA"/>
        </w:rPr>
        <w:t>ької ради № 1013-22</w:t>
      </w:r>
      <w:r w:rsidR="00F14B05" w:rsidRPr="00F14B05">
        <w:rPr>
          <w:sz w:val="28"/>
          <w:szCs w:val="28"/>
          <w:lang w:val="uk-UA"/>
        </w:rPr>
        <w:t>-</w:t>
      </w:r>
      <w:r w:rsidR="00F14B05" w:rsidRPr="00F14B05">
        <w:rPr>
          <w:sz w:val="28"/>
          <w:szCs w:val="28"/>
          <w:lang w:val="en-US"/>
        </w:rPr>
        <w:t>VII</w:t>
      </w:r>
      <w:r w:rsidR="00F14B05" w:rsidRPr="00F14B05">
        <w:rPr>
          <w:sz w:val="28"/>
          <w:szCs w:val="28"/>
          <w:lang w:val="uk-UA"/>
        </w:rPr>
        <w:t>І</w:t>
      </w:r>
      <w:r w:rsidR="00E92171">
        <w:rPr>
          <w:sz w:val="28"/>
          <w:szCs w:val="28"/>
          <w:lang w:val="uk-UA"/>
        </w:rPr>
        <w:t xml:space="preserve"> </w:t>
      </w:r>
      <w:r w:rsidR="00F14B05" w:rsidRPr="00F14B05">
        <w:rPr>
          <w:sz w:val="28"/>
          <w:szCs w:val="28"/>
          <w:lang w:val="uk-UA"/>
        </w:rPr>
        <w:t xml:space="preserve">від </w:t>
      </w:r>
      <w:r w:rsidR="00E92171">
        <w:rPr>
          <w:sz w:val="28"/>
          <w:szCs w:val="28"/>
          <w:lang w:val="uk-UA"/>
        </w:rPr>
        <w:t>01.08</w:t>
      </w:r>
      <w:r w:rsidR="00F14B05" w:rsidRPr="00F14B05">
        <w:rPr>
          <w:sz w:val="28"/>
          <w:szCs w:val="28"/>
          <w:lang w:val="uk-UA"/>
        </w:rPr>
        <w:t>.2023 року « Про укладання попередніх договорів оренди на користування земельними ділянками  по Тетіївській міській раді » а саме:  у пункті  1    підпункт</w:t>
      </w:r>
      <w:r w:rsidR="00F53EAE">
        <w:rPr>
          <w:sz w:val="28"/>
          <w:szCs w:val="28"/>
          <w:lang w:val="uk-UA"/>
        </w:rPr>
        <w:t>и</w:t>
      </w:r>
      <w:r w:rsidR="00F14B05" w:rsidRPr="00F14B05">
        <w:rPr>
          <w:sz w:val="28"/>
          <w:szCs w:val="28"/>
          <w:lang w:val="uk-UA"/>
        </w:rPr>
        <w:t>:</w:t>
      </w:r>
    </w:p>
    <w:p w:rsidR="00F53EAE" w:rsidRPr="00F53EAE" w:rsidRDefault="00F53EAE" w:rsidP="00F53EAE">
      <w:pPr>
        <w:tabs>
          <w:tab w:val="left" w:pos="9498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F53EAE">
        <w:rPr>
          <w:sz w:val="28"/>
          <w:szCs w:val="28"/>
          <w:lang w:val="uk-UA"/>
        </w:rPr>
        <w:t xml:space="preserve"> </w:t>
      </w:r>
      <w:r w:rsidR="00061DF3">
        <w:rPr>
          <w:sz w:val="28"/>
          <w:szCs w:val="28"/>
          <w:lang w:val="uk-UA"/>
        </w:rPr>
        <w:t>з</w:t>
      </w:r>
      <w:r w:rsidRPr="00F53E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F53EAE">
        <w:rPr>
          <w:b/>
          <w:sz w:val="28"/>
          <w:szCs w:val="28"/>
          <w:lang w:val="uk-UA"/>
        </w:rPr>
        <w:t>Приватним орендним племінним підприємством «Еліта» -</w:t>
      </w:r>
      <w:r w:rsidRPr="00F53EAE">
        <w:rPr>
          <w:sz w:val="28"/>
          <w:szCs w:val="28"/>
          <w:lang w:val="uk-UA"/>
        </w:rPr>
        <w:t xml:space="preserve"> на земельну ділянку  площею 4,9349 га  за межами м. Тетіїв, кадастровий номер 3224610100:06:026:0029    землі сільськогосподарського призначення для ведення товарного сільськогоспо</w:t>
      </w:r>
      <w:r w:rsidR="00061DF3">
        <w:rPr>
          <w:sz w:val="28"/>
          <w:szCs w:val="28"/>
          <w:lang w:val="uk-UA"/>
        </w:rPr>
        <w:t>дарського виробництва (пасовище)</w:t>
      </w:r>
      <w:r w:rsidRPr="00F53EAE">
        <w:rPr>
          <w:sz w:val="28"/>
          <w:szCs w:val="28"/>
          <w:bdr w:val="none" w:sz="0" w:space="0" w:color="auto" w:frame="1"/>
          <w:lang w:val="uk-UA"/>
        </w:rPr>
        <w:t>,  з 01.08.2023 по 31.12.2023 року.</w:t>
      </w:r>
    </w:p>
    <w:p w:rsidR="00F53EAE" w:rsidRDefault="00F53EAE" w:rsidP="00F53EA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>Встановити  орендну плату в сумі 807 грн 34 коп. в рік (3 % від нормативно</w:t>
      </w:r>
      <w:r w:rsidR="00061DF3">
        <w:rPr>
          <w:sz w:val="28"/>
          <w:szCs w:val="28"/>
          <w:lang w:val="uk-UA"/>
        </w:rPr>
        <w:t>ї</w:t>
      </w:r>
      <w:r w:rsidRPr="00F53EAE">
        <w:rPr>
          <w:sz w:val="28"/>
          <w:szCs w:val="28"/>
          <w:lang w:val="uk-UA"/>
        </w:rPr>
        <w:t xml:space="preserve"> грошової оцінки землі).    Нормативна  грошова оцінка земельної ділянки становить 26911 грн 35 коп.</w:t>
      </w:r>
      <w:r>
        <w:rPr>
          <w:sz w:val="28"/>
          <w:szCs w:val="28"/>
          <w:lang w:val="uk-UA"/>
        </w:rPr>
        <w:t>»</w:t>
      </w:r>
    </w:p>
    <w:p w:rsidR="00F53EAE" w:rsidRPr="00F14B05" w:rsidRDefault="00F53EAE" w:rsidP="00F53EAE">
      <w:pPr>
        <w:tabs>
          <w:tab w:val="left" w:pos="142"/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  <w:r w:rsidRPr="00F14B05">
        <w:rPr>
          <w:b/>
          <w:sz w:val="28"/>
          <w:szCs w:val="28"/>
          <w:lang w:val="uk-UA"/>
        </w:rPr>
        <w:t xml:space="preserve">           викласти в новій редакції</w:t>
      </w:r>
      <w:r w:rsidR="00713A73">
        <w:rPr>
          <w:b/>
          <w:sz w:val="28"/>
          <w:szCs w:val="28"/>
          <w:lang w:val="uk-UA"/>
        </w:rPr>
        <w:t>:</w:t>
      </w:r>
    </w:p>
    <w:p w:rsidR="00F53EAE" w:rsidRPr="00F53EAE" w:rsidRDefault="00F53EAE" w:rsidP="00F53EAE">
      <w:pPr>
        <w:tabs>
          <w:tab w:val="left" w:pos="9498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F53EAE">
        <w:rPr>
          <w:b/>
          <w:sz w:val="28"/>
          <w:szCs w:val="28"/>
          <w:lang w:val="uk-UA"/>
        </w:rPr>
        <w:t>Приватним орендним племінним підприємством «Еліта» -</w:t>
      </w:r>
      <w:r w:rsidRPr="00F53EAE">
        <w:rPr>
          <w:sz w:val="28"/>
          <w:szCs w:val="28"/>
          <w:lang w:val="uk-UA"/>
        </w:rPr>
        <w:t xml:space="preserve"> на земельну ділянку  площею 4,9349 га  за межами м. Тетіїв, кадастровий номер 3224610100:06:026:0029    землі сільськогосподарського призначення для ведення товарного сільськогоспо</w:t>
      </w:r>
      <w:r w:rsidR="00061DF3">
        <w:rPr>
          <w:sz w:val="28"/>
          <w:szCs w:val="28"/>
          <w:lang w:val="uk-UA"/>
        </w:rPr>
        <w:t>дарського виробництва</w:t>
      </w:r>
      <w:r w:rsidRPr="00F53EAE">
        <w:rPr>
          <w:sz w:val="28"/>
          <w:szCs w:val="28"/>
          <w:bdr w:val="none" w:sz="0" w:space="0" w:color="auto" w:frame="1"/>
          <w:lang w:val="uk-UA"/>
        </w:rPr>
        <w:t>,  з 01.08.2023 по 31.12.2023 року.</w:t>
      </w:r>
    </w:p>
    <w:p w:rsidR="00F53EAE" w:rsidRDefault="00F53EAE" w:rsidP="00F53EA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 xml:space="preserve">Встановити  орендну </w:t>
      </w:r>
      <w:r>
        <w:rPr>
          <w:sz w:val="28"/>
          <w:szCs w:val="28"/>
          <w:lang w:val="uk-UA"/>
        </w:rPr>
        <w:t>плату в сумі 3229 грн 36</w:t>
      </w:r>
      <w:r w:rsidRPr="00F53EAE">
        <w:rPr>
          <w:sz w:val="28"/>
          <w:szCs w:val="28"/>
          <w:lang w:val="uk-UA"/>
        </w:rPr>
        <w:t xml:space="preserve"> коп. в рік </w:t>
      </w:r>
      <w:r>
        <w:rPr>
          <w:sz w:val="28"/>
          <w:szCs w:val="28"/>
          <w:lang w:val="uk-UA"/>
        </w:rPr>
        <w:t>(12</w:t>
      </w:r>
      <w:r w:rsidRPr="00F53EAE">
        <w:rPr>
          <w:sz w:val="28"/>
          <w:szCs w:val="28"/>
          <w:lang w:val="uk-UA"/>
        </w:rPr>
        <w:t xml:space="preserve"> % від нормативно</w:t>
      </w:r>
      <w:r w:rsidR="00061DF3">
        <w:rPr>
          <w:sz w:val="28"/>
          <w:szCs w:val="28"/>
          <w:lang w:val="uk-UA"/>
        </w:rPr>
        <w:t>ї</w:t>
      </w:r>
      <w:r w:rsidRPr="00F53EAE">
        <w:rPr>
          <w:sz w:val="28"/>
          <w:szCs w:val="28"/>
          <w:lang w:val="uk-UA"/>
        </w:rPr>
        <w:t xml:space="preserve"> грошової оцінки землі).    Нормативна  грошова оцінка земельної ділянки становить 26911 грн 35 коп.</w:t>
      </w:r>
      <w:r>
        <w:rPr>
          <w:sz w:val="28"/>
          <w:szCs w:val="28"/>
          <w:lang w:val="uk-UA"/>
        </w:rPr>
        <w:t>»</w:t>
      </w:r>
    </w:p>
    <w:p w:rsidR="00EB3C1D" w:rsidRPr="00F53EAE" w:rsidRDefault="00EB3C1D" w:rsidP="00F53EA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F53EAE" w:rsidRPr="00F53EAE" w:rsidRDefault="00F53EAE" w:rsidP="00F53EAE">
      <w:pPr>
        <w:tabs>
          <w:tab w:val="left" w:pos="9498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 xml:space="preserve">     </w:t>
      </w:r>
      <w:r w:rsidRPr="00F53EAE">
        <w:rPr>
          <w:b/>
          <w:sz w:val="28"/>
          <w:szCs w:val="28"/>
          <w:lang w:val="uk-UA"/>
        </w:rPr>
        <w:t xml:space="preserve">- </w:t>
      </w:r>
      <w:r w:rsidR="00061DF3">
        <w:rPr>
          <w:b/>
          <w:sz w:val="28"/>
          <w:szCs w:val="28"/>
          <w:lang w:val="uk-UA"/>
        </w:rPr>
        <w:t>з</w:t>
      </w:r>
      <w:r w:rsidRPr="00F53E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« </w:t>
      </w:r>
      <w:r w:rsidRPr="00F53EAE">
        <w:rPr>
          <w:b/>
          <w:sz w:val="28"/>
          <w:szCs w:val="28"/>
          <w:lang w:val="uk-UA"/>
        </w:rPr>
        <w:t>Приватним орендним племінним підприємством «Еліта» -</w:t>
      </w:r>
      <w:r w:rsidRPr="00F53EAE">
        <w:rPr>
          <w:sz w:val="28"/>
          <w:szCs w:val="28"/>
          <w:lang w:val="uk-UA"/>
        </w:rPr>
        <w:t xml:space="preserve"> на земельну ділянку  площею 3,3648 га  за межами м. Тетіїв, кадастровий номер 3224610100:05:007:0019    землі сільськогосподарського призначення для ведення товарного сільськогоспо</w:t>
      </w:r>
      <w:r w:rsidR="00061DF3">
        <w:rPr>
          <w:sz w:val="28"/>
          <w:szCs w:val="28"/>
          <w:lang w:val="uk-UA"/>
        </w:rPr>
        <w:t>дарського виробництва (пасовище)</w:t>
      </w:r>
      <w:r w:rsidRPr="00F53EAE">
        <w:rPr>
          <w:sz w:val="28"/>
          <w:szCs w:val="28"/>
          <w:bdr w:val="none" w:sz="0" w:space="0" w:color="auto" w:frame="1"/>
          <w:lang w:val="uk-UA"/>
        </w:rPr>
        <w:t>,  з 01.08.2023 по 31.12.2023 року.</w:t>
      </w:r>
    </w:p>
    <w:p w:rsidR="00F53EAE" w:rsidRDefault="00F53EAE" w:rsidP="00F53EA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lastRenderedPageBreak/>
        <w:t>Встановити  орендну плату в сумі 561 грн 95 коп. в рік (3 % від нормативно</w:t>
      </w:r>
      <w:r w:rsidR="00061DF3">
        <w:rPr>
          <w:sz w:val="28"/>
          <w:szCs w:val="28"/>
          <w:lang w:val="uk-UA"/>
        </w:rPr>
        <w:t>ї</w:t>
      </w:r>
      <w:r w:rsidRPr="00F53EAE">
        <w:rPr>
          <w:sz w:val="28"/>
          <w:szCs w:val="28"/>
          <w:lang w:val="uk-UA"/>
        </w:rPr>
        <w:t xml:space="preserve"> грошової оцінки землі).    Нормативна  грошова оцінка земельної ділянки становить 18731 грн 92 коп.</w:t>
      </w:r>
      <w:r w:rsidR="00EB3C1D">
        <w:rPr>
          <w:sz w:val="28"/>
          <w:szCs w:val="28"/>
          <w:lang w:val="uk-UA"/>
        </w:rPr>
        <w:t>»</w:t>
      </w:r>
    </w:p>
    <w:p w:rsidR="00F53EAE" w:rsidRPr="00F14B05" w:rsidRDefault="00F53EAE" w:rsidP="00F53EAE">
      <w:pPr>
        <w:tabs>
          <w:tab w:val="left" w:pos="142"/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  <w:r w:rsidRPr="00F14B05">
        <w:rPr>
          <w:b/>
          <w:sz w:val="28"/>
          <w:szCs w:val="28"/>
          <w:lang w:val="uk-UA"/>
        </w:rPr>
        <w:t xml:space="preserve">           викласти в новій редакції</w:t>
      </w:r>
      <w:r w:rsidR="00713A73">
        <w:rPr>
          <w:b/>
          <w:sz w:val="28"/>
          <w:szCs w:val="28"/>
          <w:lang w:val="uk-UA"/>
        </w:rPr>
        <w:t>:</w:t>
      </w:r>
    </w:p>
    <w:p w:rsidR="00EB3C1D" w:rsidRPr="00F53EAE" w:rsidRDefault="00EB3C1D" w:rsidP="00EB3C1D">
      <w:pPr>
        <w:tabs>
          <w:tab w:val="left" w:pos="9498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F53EAE">
        <w:rPr>
          <w:b/>
          <w:sz w:val="28"/>
          <w:szCs w:val="28"/>
          <w:lang w:val="uk-UA"/>
        </w:rPr>
        <w:t>Приватним орендним племінним підприємством «Еліта» -</w:t>
      </w:r>
      <w:r w:rsidRPr="00F53EAE">
        <w:rPr>
          <w:sz w:val="28"/>
          <w:szCs w:val="28"/>
          <w:lang w:val="uk-UA"/>
        </w:rPr>
        <w:t xml:space="preserve"> на земельну ділянку  площею 3,3648 га  за межами м. Тетіїв, кадастровий номер 3224610100:05:007:0019    землі сільськогосподарського призначення для ведення товарного сільськогоспо</w:t>
      </w:r>
      <w:r w:rsidR="00061DF3">
        <w:rPr>
          <w:sz w:val="28"/>
          <w:szCs w:val="28"/>
          <w:lang w:val="uk-UA"/>
        </w:rPr>
        <w:t>дарського виробництва</w:t>
      </w:r>
      <w:r w:rsidRPr="00F53EAE">
        <w:rPr>
          <w:sz w:val="28"/>
          <w:szCs w:val="28"/>
          <w:bdr w:val="none" w:sz="0" w:space="0" w:color="auto" w:frame="1"/>
          <w:lang w:val="uk-UA"/>
        </w:rPr>
        <w:t>,  з 01.08.2023 по 31.12.2023 року.</w:t>
      </w:r>
    </w:p>
    <w:p w:rsidR="00EB3C1D" w:rsidRDefault="00EB3C1D" w:rsidP="00EB3C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>Вста</w:t>
      </w:r>
      <w:r>
        <w:rPr>
          <w:sz w:val="28"/>
          <w:szCs w:val="28"/>
          <w:lang w:val="uk-UA"/>
        </w:rPr>
        <w:t>новити  орендну плату в сумі 2247 грн 83</w:t>
      </w:r>
      <w:r w:rsidRPr="00F53EAE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оп. в рік (12</w:t>
      </w:r>
      <w:r w:rsidRPr="00F53EAE">
        <w:rPr>
          <w:sz w:val="28"/>
          <w:szCs w:val="28"/>
          <w:lang w:val="uk-UA"/>
        </w:rPr>
        <w:t xml:space="preserve"> % від нормативно</w:t>
      </w:r>
      <w:r w:rsidR="00061DF3">
        <w:rPr>
          <w:sz w:val="28"/>
          <w:szCs w:val="28"/>
          <w:lang w:val="uk-UA"/>
        </w:rPr>
        <w:t>ї</w:t>
      </w:r>
      <w:r w:rsidRPr="00F53EAE">
        <w:rPr>
          <w:sz w:val="28"/>
          <w:szCs w:val="28"/>
          <w:lang w:val="uk-UA"/>
        </w:rPr>
        <w:t xml:space="preserve"> грошової оцінки землі).    Нормативна  грошова оцінка земельної ділянки становить 18731 грн 92 коп.</w:t>
      </w:r>
    </w:p>
    <w:p w:rsidR="00F53EAE" w:rsidRPr="00F53EAE" w:rsidRDefault="00F53EAE" w:rsidP="00F53EA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F53EAE" w:rsidRPr="00F53EAE" w:rsidRDefault="00F53EAE" w:rsidP="00F53EAE">
      <w:pPr>
        <w:tabs>
          <w:tab w:val="left" w:pos="9498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 xml:space="preserve">     </w:t>
      </w:r>
      <w:r w:rsidRPr="00F53EAE">
        <w:rPr>
          <w:b/>
          <w:sz w:val="28"/>
          <w:szCs w:val="28"/>
          <w:lang w:val="uk-UA"/>
        </w:rPr>
        <w:t xml:space="preserve">- </w:t>
      </w:r>
      <w:r w:rsidR="00061DF3">
        <w:rPr>
          <w:b/>
          <w:sz w:val="28"/>
          <w:szCs w:val="28"/>
          <w:lang w:val="uk-UA"/>
        </w:rPr>
        <w:t>з</w:t>
      </w:r>
      <w:r w:rsidRPr="00F53EAE">
        <w:rPr>
          <w:b/>
          <w:sz w:val="28"/>
          <w:szCs w:val="28"/>
          <w:lang w:val="uk-UA"/>
        </w:rPr>
        <w:t xml:space="preserve"> </w:t>
      </w:r>
      <w:r w:rsidR="00EB3C1D">
        <w:rPr>
          <w:b/>
          <w:sz w:val="28"/>
          <w:szCs w:val="28"/>
          <w:lang w:val="uk-UA"/>
        </w:rPr>
        <w:t>«</w:t>
      </w:r>
      <w:r w:rsidRPr="00F53EAE">
        <w:rPr>
          <w:b/>
          <w:sz w:val="28"/>
          <w:szCs w:val="28"/>
          <w:lang w:val="uk-UA"/>
        </w:rPr>
        <w:t>Приватним орендним племінним підприємством «Еліта» -</w:t>
      </w:r>
      <w:r w:rsidRPr="00F53EAE">
        <w:rPr>
          <w:sz w:val="28"/>
          <w:szCs w:val="28"/>
          <w:lang w:val="uk-UA"/>
        </w:rPr>
        <w:t xml:space="preserve"> на земельну ділянку  площею 33,6227 га  за межами м. Тетіїв, кадастровий номер 3224610100:06:018:0002    землі сільськогосподарського призначення для ведення товарного сільськогосподарського виробництва (пасовище)</w:t>
      </w:r>
      <w:r w:rsidRPr="00F53EAE">
        <w:rPr>
          <w:sz w:val="28"/>
          <w:szCs w:val="28"/>
          <w:bdr w:val="none" w:sz="0" w:space="0" w:color="auto" w:frame="1"/>
          <w:lang w:val="uk-UA"/>
        </w:rPr>
        <w:t>,  з 01.08.2023 по 31.12.2023 року.</w:t>
      </w:r>
    </w:p>
    <w:p w:rsidR="00F53EAE" w:rsidRPr="00F53EAE" w:rsidRDefault="00F53EAE" w:rsidP="00F53EA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>Встановити  орендну плату в сумі 9117 грн 24 коп. в рік (3 % від нормативно грошової оцінки землі).    Нормативна  грошова оцінка земельної ділянки становить 303907 грн 99 коп.</w:t>
      </w:r>
      <w:r w:rsidR="00EB3C1D">
        <w:rPr>
          <w:sz w:val="28"/>
          <w:szCs w:val="28"/>
          <w:lang w:val="uk-UA"/>
        </w:rPr>
        <w:t>»</w:t>
      </w:r>
    </w:p>
    <w:p w:rsidR="00EB3C1D" w:rsidRPr="00F14B05" w:rsidRDefault="00EB3C1D" w:rsidP="00EB3C1D">
      <w:pPr>
        <w:tabs>
          <w:tab w:val="left" w:pos="142"/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F14B05">
        <w:rPr>
          <w:b/>
          <w:sz w:val="28"/>
          <w:szCs w:val="28"/>
          <w:lang w:val="uk-UA"/>
        </w:rPr>
        <w:t>викласти в новій редакції</w:t>
      </w:r>
      <w:r w:rsidR="00713A73">
        <w:rPr>
          <w:b/>
          <w:sz w:val="28"/>
          <w:szCs w:val="28"/>
          <w:lang w:val="uk-UA"/>
        </w:rPr>
        <w:t>:</w:t>
      </w:r>
    </w:p>
    <w:p w:rsidR="00EB3C1D" w:rsidRPr="00F53EAE" w:rsidRDefault="00EB3C1D" w:rsidP="00EB3C1D">
      <w:pPr>
        <w:tabs>
          <w:tab w:val="left" w:pos="9498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F53EAE">
        <w:rPr>
          <w:b/>
          <w:sz w:val="28"/>
          <w:szCs w:val="28"/>
          <w:lang w:val="uk-UA"/>
        </w:rPr>
        <w:t>Приватним орендним племінним підприємством «Еліта» -</w:t>
      </w:r>
      <w:r w:rsidRPr="00F53EAE">
        <w:rPr>
          <w:sz w:val="28"/>
          <w:szCs w:val="28"/>
          <w:lang w:val="uk-UA"/>
        </w:rPr>
        <w:t xml:space="preserve"> на земельну ділянку  площею 33,6227 га  за межами м. Тетіїв, кадастровий номер 3224610100:06:018:0002    землі сільськогосподарського призначення для ведення товарного сільськогоспо</w:t>
      </w:r>
      <w:r w:rsidR="00061DF3">
        <w:rPr>
          <w:sz w:val="28"/>
          <w:szCs w:val="28"/>
          <w:lang w:val="uk-UA"/>
        </w:rPr>
        <w:t>дарського виробництва</w:t>
      </w:r>
      <w:r w:rsidRPr="00F53EAE">
        <w:rPr>
          <w:sz w:val="28"/>
          <w:szCs w:val="28"/>
          <w:bdr w:val="none" w:sz="0" w:space="0" w:color="auto" w:frame="1"/>
          <w:lang w:val="uk-UA"/>
        </w:rPr>
        <w:t>,  з 01.08.2023 по 31.12.2023 року.</w:t>
      </w:r>
    </w:p>
    <w:p w:rsidR="00EB3C1D" w:rsidRPr="00F53EAE" w:rsidRDefault="00EB3C1D" w:rsidP="00EB3C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F53EAE">
        <w:rPr>
          <w:sz w:val="28"/>
          <w:szCs w:val="28"/>
          <w:lang w:val="uk-UA"/>
        </w:rPr>
        <w:t xml:space="preserve">Встановити  орендну плату </w:t>
      </w:r>
      <w:r>
        <w:rPr>
          <w:sz w:val="28"/>
          <w:szCs w:val="28"/>
          <w:lang w:val="uk-UA"/>
        </w:rPr>
        <w:t>в сумі 36468 грн 95 коп. в рік (12</w:t>
      </w:r>
      <w:r w:rsidRPr="00F53EAE">
        <w:rPr>
          <w:sz w:val="28"/>
          <w:szCs w:val="28"/>
          <w:lang w:val="uk-UA"/>
        </w:rPr>
        <w:t xml:space="preserve"> % від нормативно</w:t>
      </w:r>
      <w:r w:rsidR="00061DF3">
        <w:rPr>
          <w:sz w:val="28"/>
          <w:szCs w:val="28"/>
          <w:lang w:val="uk-UA"/>
        </w:rPr>
        <w:t>ї</w:t>
      </w:r>
      <w:r w:rsidRPr="00F53EAE">
        <w:rPr>
          <w:sz w:val="28"/>
          <w:szCs w:val="28"/>
          <w:lang w:val="uk-UA"/>
        </w:rPr>
        <w:t xml:space="preserve"> грошової оцінки землі).    Нормативна  грошова оцінка земельної ділянки становить 303907 грн 99 коп.</w:t>
      </w:r>
      <w:r>
        <w:rPr>
          <w:sz w:val="28"/>
          <w:szCs w:val="28"/>
          <w:lang w:val="uk-UA"/>
        </w:rPr>
        <w:t>»</w:t>
      </w:r>
    </w:p>
    <w:p w:rsidR="00C84F8E" w:rsidRPr="00F14B05" w:rsidRDefault="00C84F8E" w:rsidP="00E92171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F14B05" w:rsidRPr="00F14B05" w:rsidRDefault="00F14B05" w:rsidP="00EB3C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F14B05">
        <w:rPr>
          <w:b/>
          <w:sz w:val="28"/>
          <w:szCs w:val="28"/>
          <w:lang w:val="uk-UA"/>
        </w:rPr>
        <w:t xml:space="preserve">    </w:t>
      </w:r>
      <w:r w:rsidRPr="00F14B05">
        <w:rPr>
          <w:sz w:val="28"/>
          <w:szCs w:val="28"/>
          <w:lang w:val="uk-UA"/>
        </w:rPr>
        <w:t xml:space="preserve">    </w:t>
      </w:r>
      <w:r w:rsidR="00EB3C1D">
        <w:rPr>
          <w:sz w:val="28"/>
          <w:szCs w:val="28"/>
          <w:lang w:val="uk-UA"/>
        </w:rPr>
        <w:t>-</w:t>
      </w:r>
      <w:r w:rsidRPr="00F14B05">
        <w:rPr>
          <w:sz w:val="28"/>
          <w:szCs w:val="28"/>
          <w:lang w:val="uk-UA"/>
        </w:rPr>
        <w:t xml:space="preserve"> </w:t>
      </w:r>
      <w:r w:rsidR="00061DF3">
        <w:rPr>
          <w:sz w:val="28"/>
          <w:szCs w:val="28"/>
          <w:lang w:val="uk-UA"/>
        </w:rPr>
        <w:t>з</w:t>
      </w:r>
      <w:r w:rsidRPr="00F14B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14B05">
        <w:rPr>
          <w:sz w:val="28"/>
          <w:szCs w:val="28"/>
          <w:lang w:val="uk-UA"/>
        </w:rPr>
        <w:t xml:space="preserve">  </w:t>
      </w:r>
      <w:r w:rsidRPr="00F14B05">
        <w:rPr>
          <w:b/>
          <w:sz w:val="28"/>
          <w:szCs w:val="28"/>
          <w:lang w:val="uk-UA"/>
        </w:rPr>
        <w:t xml:space="preserve"> Кравчуком Сергієм Дмитровичем -</w:t>
      </w:r>
      <w:r w:rsidRPr="00F14B05">
        <w:rPr>
          <w:sz w:val="28"/>
          <w:szCs w:val="28"/>
          <w:lang w:val="uk-UA"/>
        </w:rPr>
        <w:t xml:space="preserve"> на земельну ділянку  площею 13,00 га  за межами м. Тетіїв, кадастровий номер 3224610100:06:026:0030    землі сільськогосподарського призначення для ведення фермерського господарства (пасовище) з 01.08.2023 по 31.12.2023 року.</w:t>
      </w:r>
    </w:p>
    <w:p w:rsidR="00F14B05" w:rsidRPr="00F14B05" w:rsidRDefault="00E92171" w:rsidP="00EB3C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14B05" w:rsidRPr="00F14B05">
        <w:rPr>
          <w:sz w:val="28"/>
          <w:szCs w:val="28"/>
          <w:lang w:val="uk-UA"/>
        </w:rPr>
        <w:t>Встановити  орендну плату в сумі 6315 грн 28 коп. в рік (8 % від нормативно грошової оцінки землі).    Нормативна  грошова оцінка земельної ділянки становить 78 941  грн 03 коп.</w:t>
      </w:r>
    </w:p>
    <w:p w:rsidR="00F14B05" w:rsidRPr="00F14B05" w:rsidRDefault="00F14B05" w:rsidP="00EB3C1D">
      <w:pPr>
        <w:tabs>
          <w:tab w:val="left" w:pos="142"/>
          <w:tab w:val="left" w:pos="9498"/>
        </w:tabs>
        <w:jc w:val="both"/>
        <w:rPr>
          <w:b/>
          <w:sz w:val="28"/>
          <w:szCs w:val="28"/>
          <w:lang w:val="uk-UA"/>
        </w:rPr>
      </w:pPr>
      <w:r w:rsidRPr="00F14B05">
        <w:rPr>
          <w:b/>
          <w:sz w:val="28"/>
          <w:szCs w:val="28"/>
          <w:lang w:val="uk-UA"/>
        </w:rPr>
        <w:t xml:space="preserve">           викласти в новій редакції</w:t>
      </w:r>
      <w:r w:rsidR="00713A73">
        <w:rPr>
          <w:b/>
          <w:sz w:val="28"/>
          <w:szCs w:val="28"/>
          <w:lang w:val="uk-UA"/>
        </w:rPr>
        <w:t>:</w:t>
      </w:r>
    </w:p>
    <w:p w:rsidR="00E92171" w:rsidRPr="00F14B05" w:rsidRDefault="00E92171" w:rsidP="00EB3C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Pr="00F14B05">
        <w:rPr>
          <w:sz w:val="28"/>
          <w:szCs w:val="28"/>
          <w:lang w:val="uk-UA"/>
        </w:rPr>
        <w:t xml:space="preserve">  </w:t>
      </w:r>
      <w:r w:rsidRPr="00F14B05">
        <w:rPr>
          <w:b/>
          <w:sz w:val="28"/>
          <w:szCs w:val="28"/>
          <w:lang w:val="uk-UA"/>
        </w:rPr>
        <w:t>-  Кравчуком Сергієм Дмитровичем -</w:t>
      </w:r>
      <w:r w:rsidRPr="00F14B05">
        <w:rPr>
          <w:sz w:val="28"/>
          <w:szCs w:val="28"/>
          <w:lang w:val="uk-UA"/>
        </w:rPr>
        <w:t xml:space="preserve"> на земельну ділянку  площею 13,00 га  за межами м. Тетіїв, кадастровий номер 3224610100:06:026:0030    землі сільськогосподарського призначення для ведення ферм</w:t>
      </w:r>
      <w:r w:rsidR="00061DF3">
        <w:rPr>
          <w:sz w:val="28"/>
          <w:szCs w:val="28"/>
          <w:lang w:val="uk-UA"/>
        </w:rPr>
        <w:t xml:space="preserve">ерського господарства </w:t>
      </w:r>
      <w:r w:rsidRPr="00F14B05">
        <w:rPr>
          <w:sz w:val="28"/>
          <w:szCs w:val="28"/>
          <w:lang w:val="uk-UA"/>
        </w:rPr>
        <w:t xml:space="preserve"> з 01.08.2023 по 31.12.2023 року.</w:t>
      </w:r>
    </w:p>
    <w:p w:rsidR="00C84F8E" w:rsidRPr="00F14B05" w:rsidRDefault="00E92171" w:rsidP="00EB3C1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14B05">
        <w:rPr>
          <w:sz w:val="28"/>
          <w:szCs w:val="28"/>
          <w:lang w:val="uk-UA"/>
        </w:rPr>
        <w:t>Встан</w:t>
      </w:r>
      <w:r>
        <w:rPr>
          <w:sz w:val="28"/>
          <w:szCs w:val="28"/>
          <w:lang w:val="uk-UA"/>
        </w:rPr>
        <w:t>овити  орендну плату в сумі 9472 грн 92 коп. в рік (12</w:t>
      </w:r>
      <w:r w:rsidRPr="00F14B05">
        <w:rPr>
          <w:sz w:val="28"/>
          <w:szCs w:val="28"/>
          <w:lang w:val="uk-UA"/>
        </w:rPr>
        <w:t xml:space="preserve"> % від нормативно грошової оцінки землі).    Нормативна  грошова оцінка земельної ділянки становить 78 941  грн 03 коп.</w:t>
      </w:r>
    </w:p>
    <w:p w:rsidR="00934FA7" w:rsidRPr="00934FA7" w:rsidRDefault="00934FA7" w:rsidP="00934FA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E0198" w:rsidRPr="006E0198" w:rsidRDefault="00397952" w:rsidP="006E019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E0198" w:rsidRPr="006E0198">
        <w:rPr>
          <w:sz w:val="28"/>
          <w:szCs w:val="28"/>
          <w:lang w:val="uk-UA"/>
        </w:rPr>
        <w:t>.Контроль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Кизимишина В.Й.</w:t>
      </w:r>
    </w:p>
    <w:p w:rsidR="00031CA5" w:rsidRDefault="00031CA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4155" w:rsidRDefault="00B0415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247" w:rsidRDefault="00376247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247" w:rsidRDefault="00376247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0E1" w:rsidRPr="006620E1" w:rsidRDefault="00621925" w:rsidP="006620E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0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3C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2171"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</w:t>
      </w:r>
      <w:r w:rsidR="006620E1" w:rsidRPr="006620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241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6620E1" w:rsidRPr="006620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921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621925" w:rsidRDefault="00621925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1F4A01">
        <w:rPr>
          <w:sz w:val="28"/>
          <w:szCs w:val="28"/>
          <w:lang w:val="uk-UA"/>
        </w:rPr>
        <w:t xml:space="preserve">  </w:t>
      </w:r>
    </w:p>
    <w:p w:rsidR="00574B3A" w:rsidRDefault="00574B3A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:rsidR="00574B3A" w:rsidRPr="00DC0240" w:rsidRDefault="00574B3A" w:rsidP="00574B3A">
      <w:pPr>
        <w:tabs>
          <w:tab w:val="left" w:pos="9498"/>
        </w:tabs>
        <w:rPr>
          <w:szCs w:val="24"/>
          <w:lang w:val="uk-UA"/>
        </w:rPr>
      </w:pPr>
    </w:p>
    <w:sectPr w:rsidR="00574B3A" w:rsidRPr="00DC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8"/>
    <w:rsid w:val="00031CA5"/>
    <w:rsid w:val="00061DF3"/>
    <w:rsid w:val="0007228A"/>
    <w:rsid w:val="00073AB6"/>
    <w:rsid w:val="0009435E"/>
    <w:rsid w:val="0009698C"/>
    <w:rsid w:val="000A674A"/>
    <w:rsid w:val="000B21CA"/>
    <w:rsid w:val="000B3ADE"/>
    <w:rsid w:val="000B7374"/>
    <w:rsid w:val="000C73FE"/>
    <w:rsid w:val="000C7BB7"/>
    <w:rsid w:val="000E3D3A"/>
    <w:rsid w:val="001117C9"/>
    <w:rsid w:val="001970AF"/>
    <w:rsid w:val="001A0005"/>
    <w:rsid w:val="001A12DE"/>
    <w:rsid w:val="001B7A78"/>
    <w:rsid w:val="002141BA"/>
    <w:rsid w:val="00236B61"/>
    <w:rsid w:val="00271FC4"/>
    <w:rsid w:val="0030570F"/>
    <w:rsid w:val="003212B2"/>
    <w:rsid w:val="003438E7"/>
    <w:rsid w:val="00376247"/>
    <w:rsid w:val="00391E0D"/>
    <w:rsid w:val="00397952"/>
    <w:rsid w:val="00401468"/>
    <w:rsid w:val="004035CB"/>
    <w:rsid w:val="004135B7"/>
    <w:rsid w:val="0043790A"/>
    <w:rsid w:val="00454F71"/>
    <w:rsid w:val="00461D35"/>
    <w:rsid w:val="004854FC"/>
    <w:rsid w:val="00515B2D"/>
    <w:rsid w:val="00516E78"/>
    <w:rsid w:val="005271EB"/>
    <w:rsid w:val="005410FD"/>
    <w:rsid w:val="0055740C"/>
    <w:rsid w:val="00574B3A"/>
    <w:rsid w:val="0058617F"/>
    <w:rsid w:val="00590618"/>
    <w:rsid w:val="005A43A1"/>
    <w:rsid w:val="005A64B5"/>
    <w:rsid w:val="00616446"/>
    <w:rsid w:val="00621925"/>
    <w:rsid w:val="006326A8"/>
    <w:rsid w:val="00646461"/>
    <w:rsid w:val="00647C67"/>
    <w:rsid w:val="006620E1"/>
    <w:rsid w:val="006D0505"/>
    <w:rsid w:val="006E0198"/>
    <w:rsid w:val="00713A73"/>
    <w:rsid w:val="007206F8"/>
    <w:rsid w:val="007A209F"/>
    <w:rsid w:val="007C14F1"/>
    <w:rsid w:val="007C199D"/>
    <w:rsid w:val="00827ECC"/>
    <w:rsid w:val="00863A59"/>
    <w:rsid w:val="00870CC5"/>
    <w:rsid w:val="008C1FFE"/>
    <w:rsid w:val="008E29F9"/>
    <w:rsid w:val="008E51DC"/>
    <w:rsid w:val="008F7E68"/>
    <w:rsid w:val="00934FA7"/>
    <w:rsid w:val="009369AF"/>
    <w:rsid w:val="00946BDA"/>
    <w:rsid w:val="00991387"/>
    <w:rsid w:val="009B1403"/>
    <w:rsid w:val="009B331A"/>
    <w:rsid w:val="009C0B19"/>
    <w:rsid w:val="009D69C6"/>
    <w:rsid w:val="009E169C"/>
    <w:rsid w:val="009E7F76"/>
    <w:rsid w:val="009F1907"/>
    <w:rsid w:val="00A22529"/>
    <w:rsid w:val="00A3282B"/>
    <w:rsid w:val="00A47B0A"/>
    <w:rsid w:val="00A66D42"/>
    <w:rsid w:val="00AD2705"/>
    <w:rsid w:val="00AD47E2"/>
    <w:rsid w:val="00AE34E2"/>
    <w:rsid w:val="00AF096A"/>
    <w:rsid w:val="00B04155"/>
    <w:rsid w:val="00B053D6"/>
    <w:rsid w:val="00B241E0"/>
    <w:rsid w:val="00B36D86"/>
    <w:rsid w:val="00B617EA"/>
    <w:rsid w:val="00B96E10"/>
    <w:rsid w:val="00BD661E"/>
    <w:rsid w:val="00C725C3"/>
    <w:rsid w:val="00C84F8E"/>
    <w:rsid w:val="00C95990"/>
    <w:rsid w:val="00D03353"/>
    <w:rsid w:val="00D37AC8"/>
    <w:rsid w:val="00D7630E"/>
    <w:rsid w:val="00DD1F51"/>
    <w:rsid w:val="00DE1B0C"/>
    <w:rsid w:val="00DE70AD"/>
    <w:rsid w:val="00E03ED8"/>
    <w:rsid w:val="00E14A71"/>
    <w:rsid w:val="00E2597E"/>
    <w:rsid w:val="00E36879"/>
    <w:rsid w:val="00E44B51"/>
    <w:rsid w:val="00E56EA2"/>
    <w:rsid w:val="00E72902"/>
    <w:rsid w:val="00E81435"/>
    <w:rsid w:val="00E92171"/>
    <w:rsid w:val="00EB3C1D"/>
    <w:rsid w:val="00EC52F6"/>
    <w:rsid w:val="00EE0C84"/>
    <w:rsid w:val="00F06E93"/>
    <w:rsid w:val="00F10172"/>
    <w:rsid w:val="00F14B05"/>
    <w:rsid w:val="00F25995"/>
    <w:rsid w:val="00F3735B"/>
    <w:rsid w:val="00F53EAE"/>
    <w:rsid w:val="00F84BA1"/>
    <w:rsid w:val="00FC54E0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6F1C"/>
  <w15:docId w15:val="{667D0CF7-36CA-4F76-89E2-EA5C5AA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62192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2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219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rvts82">
    <w:name w:val="rvts82"/>
    <w:basedOn w:val="a0"/>
    <w:rsid w:val="00621925"/>
  </w:style>
  <w:style w:type="paragraph" w:styleId="a3">
    <w:name w:val="Balloon Text"/>
    <w:basedOn w:val="a"/>
    <w:link w:val="a4"/>
    <w:uiPriority w:val="99"/>
    <w:semiHidden/>
    <w:unhideWhenUsed/>
    <w:rsid w:val="0003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159</cp:revision>
  <cp:lastPrinted>2023-10-02T06:47:00Z</cp:lastPrinted>
  <dcterms:created xsi:type="dcterms:W3CDTF">2021-01-16T08:39:00Z</dcterms:created>
  <dcterms:modified xsi:type="dcterms:W3CDTF">2023-10-27T07:48:00Z</dcterms:modified>
</cp:coreProperties>
</file>