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4E622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   </w:t>
      </w:r>
      <w:r w:rsidR="004E622F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904ED" w:rsidRPr="00001B7F" w:rsidRDefault="00914DA2" w:rsidP="00001B7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01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серпня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E622F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98176A">
        <w:rPr>
          <w:rFonts w:eastAsia="Calibri"/>
          <w:sz w:val="28"/>
          <w:szCs w:val="28"/>
          <w:lang w:val="uk-UA" w:eastAsia="en-US"/>
        </w:rPr>
        <w:t xml:space="preserve"> р.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>№    - 22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1E2604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</w:p>
    <w:p w:rsidR="001E2604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  <w:r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>и  клопотання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», свідоцтво на право власності</w:t>
      </w:r>
      <w:r w:rsidR="005B7090">
        <w:rPr>
          <w:sz w:val="28"/>
          <w:szCs w:val="28"/>
          <w:lang w:val="uk-UA"/>
        </w:rPr>
        <w:t xml:space="preserve"> на нерухоме майн</w:t>
      </w:r>
      <w:r w:rsidR="00BB1DCB">
        <w:rPr>
          <w:sz w:val="28"/>
          <w:szCs w:val="28"/>
          <w:lang w:val="uk-UA"/>
        </w:rPr>
        <w:t>о</w:t>
      </w:r>
      <w:r w:rsidR="005B7090">
        <w:rPr>
          <w:sz w:val="28"/>
          <w:szCs w:val="28"/>
          <w:lang w:val="uk-UA"/>
        </w:rPr>
        <w:t xml:space="preserve">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Pr="000F11AA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 w:rsidRPr="000F11AA">
        <w:rPr>
          <w:sz w:val="28"/>
          <w:szCs w:val="28"/>
          <w:lang w:val="uk-UA"/>
        </w:rPr>
        <w:t>млі”, ст.</w:t>
      </w:r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</w:t>
      </w:r>
      <w:r w:rsidR="002129F5">
        <w:rPr>
          <w:rFonts w:eastAsia="Calibri"/>
          <w:b/>
          <w:sz w:val="28"/>
          <w:szCs w:val="22"/>
          <w:lang w:val="uk-UA" w:eastAsia="en-US"/>
        </w:rPr>
        <w:t xml:space="preserve">рії  Тетіївської міської ради  за межами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 с. 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Ненадиха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 xml:space="preserve">  </w:t>
      </w: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="00BB1DCB">
        <w:rPr>
          <w:rFonts w:eastAsia="Calibri"/>
          <w:b/>
          <w:sz w:val="28"/>
          <w:szCs w:val="22"/>
          <w:lang w:val="uk-UA" w:eastAsia="en-US"/>
        </w:rPr>
        <w:t xml:space="preserve"> - Товариству з обмеженою відповідальністю «Агро-</w:t>
      </w:r>
      <w:proofErr w:type="spellStart"/>
      <w:r w:rsidR="00BB1DCB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BB1DCB">
        <w:rPr>
          <w:rFonts w:eastAsia="Calibri"/>
          <w:b/>
          <w:sz w:val="28"/>
          <w:szCs w:val="22"/>
          <w:lang w:val="uk-UA" w:eastAsia="en-US"/>
        </w:rPr>
        <w:t>»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B1DCB">
        <w:rPr>
          <w:rFonts w:ascii="Calibri" w:eastAsia="Calibri" w:hAnsi="Calibri"/>
          <w:sz w:val="28"/>
          <w:szCs w:val="22"/>
          <w:lang w:val="uk-UA" w:eastAsia="en-US"/>
        </w:rPr>
        <w:t xml:space="preserve">3,2088 </w:t>
      </w:r>
      <w:r w:rsidR="00BB1DCB">
        <w:rPr>
          <w:rFonts w:eastAsia="Calibri"/>
          <w:sz w:val="28"/>
          <w:szCs w:val="22"/>
          <w:lang w:val="uk-UA" w:eastAsia="en-US"/>
        </w:rPr>
        <w:t>га, землі промисловості, транспорту, зв'язку, енергетики, оборони та іншого призначення, код (11.01)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BB1DCB">
        <w:rPr>
          <w:rFonts w:eastAsia="Calibri"/>
          <w:b/>
          <w:sz w:val="28"/>
          <w:szCs w:val="22"/>
          <w:lang w:val="uk-UA" w:eastAsia="en-US"/>
        </w:rPr>
        <w:t>3224684800:03:012:0003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E45FB0">
        <w:rPr>
          <w:rFonts w:eastAsia="Calibri"/>
          <w:sz w:val="28"/>
          <w:szCs w:val="22"/>
          <w:lang w:val="uk-UA" w:eastAsia="en-US"/>
        </w:rPr>
        <w:t>терміном на 15</w:t>
      </w:r>
      <w:r w:rsidRPr="004E622F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4E622F" w:rsidRPr="00BE1C77" w:rsidRDefault="004E622F" w:rsidP="004E62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BE1C7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BE1C77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</w:t>
      </w:r>
      <w:r w:rsidR="00BB1DCB" w:rsidRPr="00BE1C77">
        <w:rPr>
          <w:rFonts w:eastAsia="Calibri"/>
          <w:sz w:val="28"/>
          <w:szCs w:val="28"/>
          <w:lang w:val="uk-UA" w:eastAsia="en-US"/>
        </w:rPr>
        <w:t>нкою у розмірі 3</w:t>
      </w:r>
      <w:r w:rsidRPr="00BE1C77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BE1C7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що складає  </w:t>
      </w:r>
      <w:r w:rsidR="00344927">
        <w:rPr>
          <w:rFonts w:eastAsia="Calibri"/>
          <w:sz w:val="28"/>
          <w:szCs w:val="28"/>
          <w:lang w:val="uk-UA" w:eastAsia="en-US"/>
        </w:rPr>
        <w:t>174 916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грн. </w:t>
      </w:r>
      <w:r w:rsidR="00344927">
        <w:rPr>
          <w:rFonts w:eastAsia="Calibri"/>
          <w:sz w:val="28"/>
          <w:szCs w:val="28"/>
          <w:lang w:val="uk-UA" w:eastAsia="en-US"/>
        </w:rPr>
        <w:t>12</w:t>
      </w:r>
      <w:r w:rsidR="00E45FB0" w:rsidRPr="00BE1C77">
        <w:rPr>
          <w:rFonts w:eastAsia="Calibri"/>
          <w:sz w:val="28"/>
          <w:szCs w:val="28"/>
          <w:lang w:val="uk-UA" w:eastAsia="en-US"/>
        </w:rPr>
        <w:t xml:space="preserve"> </w:t>
      </w:r>
      <w:r w:rsidRPr="00BE1C77">
        <w:rPr>
          <w:rFonts w:eastAsia="Calibri"/>
          <w:sz w:val="28"/>
          <w:szCs w:val="28"/>
          <w:lang w:val="uk-UA" w:eastAsia="en-US"/>
        </w:rPr>
        <w:t xml:space="preserve">коп. Нормативна грошова оцінка </w:t>
      </w:r>
      <w:r w:rsidRPr="00BE1C77">
        <w:rPr>
          <w:rFonts w:eastAsia="Calibri"/>
          <w:sz w:val="28"/>
          <w:szCs w:val="28"/>
          <w:lang w:val="uk-UA" w:eastAsia="en-US"/>
        </w:rPr>
        <w:lastRenderedPageBreak/>
        <w:t>земель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ної ділянки  становить  </w:t>
      </w:r>
      <w:r w:rsidR="00344927">
        <w:rPr>
          <w:rFonts w:eastAsia="Calibri"/>
          <w:sz w:val="28"/>
          <w:szCs w:val="28"/>
          <w:lang w:val="uk-UA" w:eastAsia="en-US"/>
        </w:rPr>
        <w:t>5 830 537</w:t>
      </w:r>
      <w:r w:rsidR="00BB1DCB" w:rsidRPr="00BE1C77">
        <w:rPr>
          <w:rFonts w:eastAsia="Calibri"/>
          <w:sz w:val="28"/>
          <w:szCs w:val="28"/>
          <w:lang w:val="uk-UA" w:eastAsia="en-US"/>
        </w:rPr>
        <w:t xml:space="preserve">   грн.  </w:t>
      </w:r>
      <w:r w:rsidR="00344927">
        <w:rPr>
          <w:rFonts w:eastAsia="Calibri"/>
          <w:sz w:val="28"/>
          <w:szCs w:val="28"/>
          <w:lang w:val="uk-UA" w:eastAsia="en-US"/>
        </w:rPr>
        <w:t>20</w:t>
      </w:r>
      <w:r w:rsidRPr="00BE1C77">
        <w:rPr>
          <w:rFonts w:eastAsia="Calibri"/>
          <w:sz w:val="28"/>
          <w:szCs w:val="28"/>
          <w:lang w:val="uk-UA" w:eastAsia="en-US"/>
        </w:rPr>
        <w:t xml:space="preserve">  коп.</w:t>
      </w:r>
      <w:r w:rsidR="00BE1C77">
        <w:rPr>
          <w:sz w:val="28"/>
          <w:szCs w:val="28"/>
          <w:lang w:val="uk-UA"/>
        </w:rPr>
        <w:t xml:space="preserve"> Термін дії договору  з  20</w:t>
      </w:r>
      <w:r w:rsidRPr="00BE1C77">
        <w:rPr>
          <w:sz w:val="28"/>
          <w:szCs w:val="28"/>
          <w:lang w:val="uk-UA"/>
        </w:rPr>
        <w:t>.</w:t>
      </w:r>
      <w:r w:rsidR="00BE1C77">
        <w:rPr>
          <w:sz w:val="28"/>
          <w:szCs w:val="28"/>
          <w:lang w:val="uk-UA"/>
        </w:rPr>
        <w:t>06</w:t>
      </w:r>
      <w:r w:rsidRPr="00BE1C77">
        <w:rPr>
          <w:sz w:val="28"/>
          <w:szCs w:val="28"/>
          <w:lang w:val="uk-UA"/>
        </w:rPr>
        <w:t>.2023 року.</w:t>
      </w:r>
    </w:p>
    <w:p w:rsidR="002233A1" w:rsidRPr="000F11AA" w:rsidRDefault="002233A1" w:rsidP="00DB2C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BB1DCB">
        <w:rPr>
          <w:sz w:val="28"/>
          <w:szCs w:val="28"/>
          <w:lang w:val="uk-UA"/>
        </w:rPr>
        <w:t xml:space="preserve"> ТОВ «Агро-</w:t>
      </w:r>
      <w:proofErr w:type="spellStart"/>
      <w:r w:rsidR="00BB1DCB">
        <w:rPr>
          <w:sz w:val="28"/>
          <w:szCs w:val="28"/>
          <w:lang w:val="uk-UA"/>
        </w:rPr>
        <w:t>Дібрівка</w:t>
      </w:r>
      <w:proofErr w:type="spellEnd"/>
      <w:r w:rsidR="00BB1D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 w:rsidRPr="000F11AA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413199" w:rsidRPr="00C2389F" w:rsidRDefault="00413199" w:rsidP="000262E7">
      <w:pPr>
        <w:tabs>
          <w:tab w:val="left" w:pos="6412"/>
        </w:tabs>
        <w:rPr>
          <w:sz w:val="20"/>
          <w:lang w:val="uk-UA"/>
        </w:rPr>
      </w:pPr>
    </w:p>
    <w:sectPr w:rsidR="00413199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10E7B"/>
    <w:rsid w:val="000262E7"/>
    <w:rsid w:val="0003471E"/>
    <w:rsid w:val="00035909"/>
    <w:rsid w:val="00047F9C"/>
    <w:rsid w:val="00052CCB"/>
    <w:rsid w:val="000E2E57"/>
    <w:rsid w:val="000F11AA"/>
    <w:rsid w:val="000F366A"/>
    <w:rsid w:val="00101741"/>
    <w:rsid w:val="0010257A"/>
    <w:rsid w:val="00141ACD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82B79"/>
    <w:rsid w:val="00293999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E622F"/>
    <w:rsid w:val="004F3C47"/>
    <w:rsid w:val="00505F92"/>
    <w:rsid w:val="00514908"/>
    <w:rsid w:val="00520930"/>
    <w:rsid w:val="00542531"/>
    <w:rsid w:val="005A43AF"/>
    <w:rsid w:val="005B7090"/>
    <w:rsid w:val="005C1A9B"/>
    <w:rsid w:val="005D04F5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A2148"/>
    <w:rsid w:val="008E3C72"/>
    <w:rsid w:val="008F0920"/>
    <w:rsid w:val="008F6B68"/>
    <w:rsid w:val="0091459B"/>
    <w:rsid w:val="00914DA2"/>
    <w:rsid w:val="009332EC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87E9C"/>
    <w:rsid w:val="00B955A1"/>
    <w:rsid w:val="00BB1DCB"/>
    <w:rsid w:val="00BB6C64"/>
    <w:rsid w:val="00BC2856"/>
    <w:rsid w:val="00BC4357"/>
    <w:rsid w:val="00BE1C77"/>
    <w:rsid w:val="00BF44AB"/>
    <w:rsid w:val="00C2389F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B2C2B"/>
    <w:rsid w:val="00DD3653"/>
    <w:rsid w:val="00E230DC"/>
    <w:rsid w:val="00E323C9"/>
    <w:rsid w:val="00E34445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9EBE-3D86-4C73-A5A2-F8F488B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133</cp:revision>
  <cp:lastPrinted>2023-07-21T11:27:00Z</cp:lastPrinted>
  <dcterms:created xsi:type="dcterms:W3CDTF">2022-06-15T08:01:00Z</dcterms:created>
  <dcterms:modified xsi:type="dcterms:W3CDTF">2023-07-24T08:02:00Z</dcterms:modified>
</cp:coreProperties>
</file>