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AA" w:rsidRDefault="000F11AA" w:rsidP="000F11AA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0F11AA" w:rsidRDefault="000F11AA" w:rsidP="000F11AA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71D2567" wp14:editId="318EABB3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КИЇВСЬКА ОБЛАСТЬ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98176A" w:rsidRDefault="0098176A" w:rsidP="0098176A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ТЕТІЇВСЬКА МІСЬКА РАДА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V</w:t>
      </w:r>
      <w:r>
        <w:rPr>
          <w:b/>
          <w:sz w:val="28"/>
          <w:szCs w:val="28"/>
          <w:lang w:val="uk-UA" w:eastAsia="en-US"/>
        </w:rPr>
        <w:t>ІІІ</w:t>
      </w:r>
      <w:r>
        <w:rPr>
          <w:b/>
          <w:sz w:val="28"/>
          <w:szCs w:val="28"/>
          <w:lang w:eastAsia="en-US"/>
        </w:rPr>
        <w:t xml:space="preserve"> СКЛИКАННЯ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98176A" w:rsidRDefault="004E622F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ДВАДЦЯТЬ ДРУГА</w:t>
      </w:r>
      <w:r w:rsidR="0098176A">
        <w:rPr>
          <w:b/>
          <w:sz w:val="28"/>
          <w:szCs w:val="28"/>
          <w:lang w:val="uk-UA" w:eastAsia="en-US"/>
        </w:rPr>
        <w:t xml:space="preserve"> </w:t>
      </w:r>
      <w:r w:rsidR="0098176A">
        <w:rPr>
          <w:b/>
          <w:sz w:val="28"/>
          <w:szCs w:val="28"/>
          <w:lang w:eastAsia="en-US"/>
        </w:rPr>
        <w:t xml:space="preserve"> СЕСІЯ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val="uk-UA" w:eastAsia="en-US"/>
        </w:rPr>
      </w:pPr>
    </w:p>
    <w:p w:rsidR="0098176A" w:rsidRDefault="0098176A" w:rsidP="0098176A">
      <w:pPr>
        <w:widowControl w:val="0"/>
        <w:autoSpaceDE w:val="0"/>
        <w:autoSpaceDN w:val="0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 xml:space="preserve">  </w:t>
      </w:r>
      <w:r w:rsidR="004E622F">
        <w:rPr>
          <w:b/>
          <w:bCs/>
          <w:sz w:val="32"/>
          <w:szCs w:val="32"/>
          <w:lang w:eastAsia="en-US"/>
        </w:rPr>
        <w:t xml:space="preserve">                              </w:t>
      </w:r>
      <w:r w:rsidR="005F04AA">
        <w:rPr>
          <w:b/>
          <w:bCs/>
          <w:sz w:val="32"/>
          <w:szCs w:val="32"/>
          <w:lang w:val="uk-UA" w:eastAsia="en-US"/>
        </w:rPr>
        <w:t xml:space="preserve">     </w:t>
      </w:r>
      <w:r w:rsidR="001C22C4">
        <w:rPr>
          <w:b/>
          <w:bCs/>
          <w:sz w:val="32"/>
          <w:szCs w:val="32"/>
          <w:lang w:val="uk-UA" w:eastAsia="en-US"/>
        </w:rPr>
        <w:t xml:space="preserve">    </w:t>
      </w:r>
      <w:r>
        <w:rPr>
          <w:b/>
          <w:bCs/>
          <w:sz w:val="32"/>
          <w:szCs w:val="32"/>
          <w:lang w:val="uk-UA" w:eastAsia="en-US"/>
        </w:rPr>
        <w:t xml:space="preserve"> </w:t>
      </w:r>
      <w:r>
        <w:rPr>
          <w:b/>
          <w:bCs/>
          <w:sz w:val="32"/>
          <w:szCs w:val="32"/>
          <w:lang w:eastAsia="en-US"/>
        </w:rPr>
        <w:t xml:space="preserve">   Р І Ш Е Н </w:t>
      </w:r>
      <w:proofErr w:type="spellStart"/>
      <w:r>
        <w:rPr>
          <w:b/>
          <w:bCs/>
          <w:sz w:val="32"/>
          <w:szCs w:val="32"/>
          <w:lang w:eastAsia="en-US"/>
        </w:rPr>
        <w:t>Н</w:t>
      </w:r>
      <w:proofErr w:type="spellEnd"/>
      <w:r>
        <w:rPr>
          <w:b/>
          <w:bCs/>
          <w:sz w:val="32"/>
          <w:szCs w:val="32"/>
          <w:lang w:eastAsia="en-US"/>
        </w:rPr>
        <w:t xml:space="preserve"> Я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0F11AA" w:rsidRPr="004A7F36" w:rsidRDefault="00F65E44" w:rsidP="004A7F36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eastAsia="en-US"/>
        </w:rPr>
        <w:t xml:space="preserve">01 </w:t>
      </w:r>
      <w:proofErr w:type="spellStart"/>
      <w:r>
        <w:rPr>
          <w:rFonts w:eastAsia="Calibri"/>
          <w:sz w:val="28"/>
          <w:szCs w:val="28"/>
          <w:lang w:eastAsia="en-US"/>
        </w:rPr>
        <w:t>серпня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2023 року</w:t>
      </w:r>
      <w:r w:rsidR="0098176A">
        <w:rPr>
          <w:rFonts w:eastAsia="Calibri"/>
          <w:sz w:val="28"/>
          <w:szCs w:val="28"/>
          <w:lang w:val="uk-UA" w:eastAsia="en-US"/>
        </w:rPr>
        <w:t xml:space="preserve">               </w:t>
      </w:r>
      <w:r w:rsidR="0098176A">
        <w:rPr>
          <w:sz w:val="28"/>
          <w:szCs w:val="22"/>
          <w:lang w:eastAsia="en-US"/>
        </w:rPr>
        <w:t xml:space="preserve">                                 </w:t>
      </w:r>
      <w:proofErr w:type="gramStart"/>
      <w:r w:rsidR="004E622F">
        <w:rPr>
          <w:sz w:val="32"/>
          <w:szCs w:val="32"/>
          <w:lang w:eastAsia="en-US"/>
        </w:rPr>
        <w:t xml:space="preserve">№  </w:t>
      </w:r>
      <w:r w:rsidR="001C22C4">
        <w:rPr>
          <w:sz w:val="32"/>
          <w:szCs w:val="32"/>
          <w:lang w:eastAsia="en-US"/>
        </w:rPr>
        <w:t>1005</w:t>
      </w:r>
      <w:proofErr w:type="gramEnd"/>
      <w:r w:rsidR="004E622F">
        <w:rPr>
          <w:sz w:val="32"/>
          <w:szCs w:val="32"/>
          <w:lang w:eastAsia="en-US"/>
        </w:rPr>
        <w:t xml:space="preserve"> - 22</w:t>
      </w:r>
      <w:r w:rsidR="0098176A">
        <w:rPr>
          <w:sz w:val="32"/>
          <w:szCs w:val="32"/>
          <w:lang w:eastAsia="en-US"/>
        </w:rPr>
        <w:t>-</w:t>
      </w:r>
      <w:r w:rsidR="0098176A">
        <w:rPr>
          <w:sz w:val="32"/>
          <w:szCs w:val="32"/>
          <w:lang w:val="en-US" w:eastAsia="en-US"/>
        </w:rPr>
        <w:t>VII</w:t>
      </w:r>
      <w:r w:rsidR="0098176A">
        <w:rPr>
          <w:sz w:val="32"/>
          <w:szCs w:val="32"/>
          <w:lang w:val="uk-UA" w:eastAsia="en-US"/>
        </w:rPr>
        <w:t>І</w:t>
      </w:r>
    </w:p>
    <w:p w:rsidR="004904ED" w:rsidRPr="000F11AA" w:rsidRDefault="001E2604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0"/>
        </w:rPr>
        <w:t xml:space="preserve">    </w:t>
      </w:r>
    </w:p>
    <w:p w:rsidR="001E2604" w:rsidRDefault="001E2604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Про</w:t>
      </w:r>
      <w:r w:rsidR="00BF44AB"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</w:rPr>
        <w:t xml:space="preserve"> </w:t>
      </w:r>
      <w:r w:rsidR="00192CB7" w:rsidRPr="000F11AA">
        <w:rPr>
          <w:b/>
          <w:sz w:val="28"/>
          <w:szCs w:val="28"/>
          <w:lang w:val="uk-UA"/>
        </w:rPr>
        <w:t xml:space="preserve">передачу </w:t>
      </w:r>
      <w:r w:rsidR="00391A8B">
        <w:rPr>
          <w:b/>
          <w:sz w:val="28"/>
          <w:szCs w:val="28"/>
          <w:lang w:val="uk-UA"/>
        </w:rPr>
        <w:t>земельних</w:t>
      </w:r>
      <w:r w:rsidR="000262E7" w:rsidRPr="000F11AA">
        <w:rPr>
          <w:b/>
          <w:sz w:val="28"/>
          <w:szCs w:val="28"/>
          <w:lang w:val="uk-UA"/>
        </w:rPr>
        <w:t xml:space="preserve"> </w:t>
      </w:r>
      <w:r w:rsidR="00391A8B">
        <w:rPr>
          <w:b/>
          <w:sz w:val="28"/>
          <w:szCs w:val="28"/>
          <w:lang w:val="uk-UA"/>
        </w:rPr>
        <w:t>ділянок</w:t>
      </w:r>
    </w:p>
    <w:p w:rsidR="001E2604" w:rsidRDefault="001E2604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0262E7" w:rsidRPr="000F11AA">
        <w:rPr>
          <w:b/>
          <w:sz w:val="28"/>
          <w:szCs w:val="28"/>
          <w:lang w:val="uk-UA"/>
        </w:rPr>
        <w:t xml:space="preserve"> в користування   на</w:t>
      </w:r>
      <w:r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 xml:space="preserve">умовах  оренди, </w:t>
      </w:r>
    </w:p>
    <w:p w:rsidR="004904ED" w:rsidRPr="000F11AA" w:rsidRDefault="001E2604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391A8B">
        <w:rPr>
          <w:b/>
          <w:sz w:val="28"/>
          <w:szCs w:val="28"/>
          <w:lang w:val="uk-UA"/>
        </w:rPr>
        <w:t>які</w:t>
      </w:r>
      <w:r w:rsidR="00192CB7" w:rsidRPr="000F11AA">
        <w:rPr>
          <w:b/>
          <w:sz w:val="28"/>
          <w:szCs w:val="28"/>
          <w:lang w:val="uk-UA"/>
        </w:rPr>
        <w:t xml:space="preserve"> розташована</w:t>
      </w:r>
      <w:r w:rsidR="000262E7" w:rsidRPr="000F11AA">
        <w:rPr>
          <w:b/>
          <w:sz w:val="28"/>
          <w:szCs w:val="28"/>
          <w:lang w:val="uk-UA"/>
        </w:rPr>
        <w:t xml:space="preserve">  на території </w:t>
      </w:r>
    </w:p>
    <w:p w:rsidR="000262E7" w:rsidRPr="000F11AA" w:rsidRDefault="001E2604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4904ED"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Тетіївської</w:t>
      </w:r>
      <w:r w:rsidR="004904ED"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міської ради</w:t>
      </w:r>
    </w:p>
    <w:p w:rsidR="000262E7" w:rsidRPr="000F11AA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0262E7" w:rsidRPr="000F11AA" w:rsidRDefault="000262E7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 xml:space="preserve">                </w:t>
      </w:r>
      <w:r w:rsidRPr="000F11AA">
        <w:rPr>
          <w:sz w:val="28"/>
          <w:szCs w:val="28"/>
          <w:lang w:val="uk-UA"/>
        </w:rPr>
        <w:t>Розглянувш</w:t>
      </w:r>
      <w:r w:rsidR="00ED24F9">
        <w:rPr>
          <w:sz w:val="28"/>
          <w:szCs w:val="28"/>
          <w:lang w:val="uk-UA"/>
        </w:rPr>
        <w:t xml:space="preserve">и  заяву </w:t>
      </w:r>
      <w:proofErr w:type="spellStart"/>
      <w:r w:rsidR="00ED24F9">
        <w:rPr>
          <w:sz w:val="28"/>
          <w:szCs w:val="28"/>
          <w:lang w:val="uk-UA"/>
        </w:rPr>
        <w:t>Мамітько</w:t>
      </w:r>
      <w:proofErr w:type="spellEnd"/>
      <w:r w:rsidR="00ED24F9">
        <w:rPr>
          <w:sz w:val="28"/>
          <w:szCs w:val="28"/>
          <w:lang w:val="uk-UA"/>
        </w:rPr>
        <w:t xml:space="preserve"> Л.П., клопотання Київської обласної організації УТМР,</w:t>
      </w:r>
      <w:r w:rsidR="00BC4357" w:rsidRPr="000F11AA">
        <w:rPr>
          <w:sz w:val="28"/>
          <w:szCs w:val="28"/>
          <w:lang w:val="uk-UA"/>
        </w:rPr>
        <w:t xml:space="preserve"> </w:t>
      </w:r>
      <w:r w:rsidR="00BF44AB" w:rsidRPr="000F11AA">
        <w:rPr>
          <w:sz w:val="28"/>
          <w:szCs w:val="28"/>
          <w:lang w:val="uk-UA"/>
        </w:rPr>
        <w:t>керуючись пунктом 34 частини</w:t>
      </w:r>
      <w:r w:rsidR="00F65E44">
        <w:rPr>
          <w:sz w:val="28"/>
          <w:szCs w:val="28"/>
          <w:lang w:val="uk-UA"/>
        </w:rPr>
        <w:t xml:space="preserve"> 1 статті 26 Закону України «</w:t>
      </w:r>
      <w:r w:rsidRPr="000F11AA">
        <w:rPr>
          <w:sz w:val="28"/>
          <w:szCs w:val="28"/>
          <w:lang w:val="uk-UA"/>
        </w:rPr>
        <w:t>Про м</w:t>
      </w:r>
      <w:r w:rsidR="00F65E44">
        <w:rPr>
          <w:sz w:val="28"/>
          <w:szCs w:val="28"/>
          <w:lang w:val="uk-UA"/>
        </w:rPr>
        <w:t>ісцеве самоврядування в Україні»</w:t>
      </w:r>
      <w:r w:rsidRPr="000F11AA">
        <w:rPr>
          <w:sz w:val="28"/>
          <w:szCs w:val="28"/>
          <w:lang w:val="uk-UA"/>
        </w:rPr>
        <w:t>, відповідно до   Земельного кодексу України, ст.6, 13, 21 Закону України "Про оренду зе</w:t>
      </w:r>
      <w:r w:rsidR="00F65E44">
        <w:rPr>
          <w:sz w:val="28"/>
          <w:szCs w:val="28"/>
          <w:lang w:val="uk-UA"/>
        </w:rPr>
        <w:t xml:space="preserve">млі”, </w:t>
      </w:r>
      <w:proofErr w:type="spellStart"/>
      <w:r w:rsidR="00F65E44">
        <w:rPr>
          <w:sz w:val="28"/>
          <w:szCs w:val="28"/>
          <w:lang w:val="uk-UA"/>
        </w:rPr>
        <w:t>статтей</w:t>
      </w:r>
      <w:proofErr w:type="spellEnd"/>
      <w:r w:rsidR="002E226E" w:rsidRPr="000F11AA">
        <w:rPr>
          <w:sz w:val="28"/>
          <w:szCs w:val="28"/>
          <w:lang w:val="uk-UA"/>
        </w:rPr>
        <w:t xml:space="preserve"> 19, 25, 50 Законом</w:t>
      </w:r>
      <w:r w:rsidRPr="000F11AA">
        <w:rPr>
          <w:sz w:val="28"/>
          <w:szCs w:val="28"/>
          <w:lang w:val="uk-UA"/>
        </w:rPr>
        <w:t xml:space="preserve"> України «Про землеустрій», Закону України «Про державну реєстрацію речових прав на нерухоме майно та їх обтяжень»</w:t>
      </w:r>
      <w:r w:rsidR="00F65E44">
        <w:rPr>
          <w:sz w:val="28"/>
          <w:szCs w:val="28"/>
          <w:lang w:val="uk-UA"/>
        </w:rPr>
        <w:t>,</w:t>
      </w:r>
      <w:r w:rsidRPr="000F11AA">
        <w:rPr>
          <w:sz w:val="28"/>
          <w:szCs w:val="28"/>
          <w:lang w:val="uk-UA"/>
        </w:rPr>
        <w:t xml:space="preserve"> Тетіївська міська рада </w:t>
      </w:r>
    </w:p>
    <w:p w:rsidR="002233A1" w:rsidRPr="000F11AA" w:rsidRDefault="002233A1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A1454C" w:rsidRDefault="000262E7" w:rsidP="00141ACD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>ВИРІШИЛА :</w:t>
      </w:r>
    </w:p>
    <w:p w:rsidR="004E622F" w:rsidRDefault="004E622F" w:rsidP="004E622F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4E622F" w:rsidRPr="004E622F" w:rsidRDefault="004E622F" w:rsidP="004E622F">
      <w:pPr>
        <w:tabs>
          <w:tab w:val="left" w:pos="9498"/>
        </w:tabs>
        <w:spacing w:line="254" w:lineRule="auto"/>
        <w:ind w:left="284" w:hanging="284"/>
        <w:jc w:val="both"/>
        <w:rPr>
          <w:rFonts w:ascii="Calibri" w:eastAsia="Calibri" w:hAnsi="Calibri"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1</w:t>
      </w:r>
      <w:r w:rsidRPr="004E622F">
        <w:rPr>
          <w:rFonts w:eastAsia="Calibri"/>
          <w:sz w:val="28"/>
          <w:szCs w:val="22"/>
          <w:lang w:val="uk-UA" w:eastAsia="en-US"/>
        </w:rPr>
        <w:t>.</w:t>
      </w:r>
      <w:r w:rsidRPr="004E622F">
        <w:rPr>
          <w:rFonts w:eastAsia="Calibri"/>
          <w:b/>
          <w:sz w:val="28"/>
          <w:szCs w:val="22"/>
          <w:lang w:val="uk-UA" w:eastAsia="en-US"/>
        </w:rPr>
        <w:t>Передати в користування на умовах оренди земельну ділянку, яка розташована  на  території  Т</w:t>
      </w:r>
      <w:r w:rsidR="00ED24F9">
        <w:rPr>
          <w:rFonts w:eastAsia="Calibri"/>
          <w:b/>
          <w:sz w:val="28"/>
          <w:szCs w:val="22"/>
          <w:lang w:val="uk-UA" w:eastAsia="en-US"/>
        </w:rPr>
        <w:t>етіївської міської ради  в  м. Тетієві по вул. Київській, 2-е</w:t>
      </w:r>
    </w:p>
    <w:p w:rsidR="004E622F" w:rsidRPr="004E622F" w:rsidRDefault="004E622F" w:rsidP="004E622F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2"/>
          <w:lang w:val="uk-UA" w:eastAsia="en-US"/>
        </w:rPr>
      </w:pPr>
      <w:r w:rsidRPr="004E622F">
        <w:rPr>
          <w:rFonts w:eastAsia="Calibri"/>
          <w:b/>
          <w:sz w:val="28"/>
          <w:szCs w:val="22"/>
          <w:lang w:val="uk-UA" w:eastAsia="en-US"/>
        </w:rPr>
        <w:t xml:space="preserve">    </w:t>
      </w:r>
      <w:r w:rsidRPr="004E622F">
        <w:rPr>
          <w:rFonts w:eastAsia="Calibri"/>
          <w:sz w:val="28"/>
          <w:szCs w:val="28"/>
          <w:lang w:val="uk-UA" w:eastAsia="en-US"/>
        </w:rPr>
        <w:t xml:space="preserve">   </w:t>
      </w:r>
      <w:r w:rsidR="00ED24F9">
        <w:rPr>
          <w:rFonts w:eastAsia="Calibri"/>
          <w:b/>
          <w:sz w:val="28"/>
          <w:szCs w:val="22"/>
          <w:lang w:val="uk-UA" w:eastAsia="en-US"/>
        </w:rPr>
        <w:t xml:space="preserve"> - ФОП </w:t>
      </w:r>
      <w:proofErr w:type="spellStart"/>
      <w:r w:rsidR="00ED24F9">
        <w:rPr>
          <w:rFonts w:eastAsia="Calibri"/>
          <w:b/>
          <w:sz w:val="28"/>
          <w:szCs w:val="22"/>
          <w:lang w:val="uk-UA" w:eastAsia="en-US"/>
        </w:rPr>
        <w:t>Мамітько</w:t>
      </w:r>
      <w:proofErr w:type="spellEnd"/>
      <w:r w:rsidR="00ED24F9">
        <w:rPr>
          <w:rFonts w:eastAsia="Calibri"/>
          <w:b/>
          <w:sz w:val="28"/>
          <w:szCs w:val="22"/>
          <w:lang w:val="uk-UA" w:eastAsia="en-US"/>
        </w:rPr>
        <w:t xml:space="preserve"> Любов Павлівні</w:t>
      </w:r>
      <w:r w:rsidRPr="004E622F">
        <w:rPr>
          <w:rFonts w:eastAsia="Calibri"/>
          <w:b/>
          <w:sz w:val="28"/>
          <w:szCs w:val="22"/>
          <w:lang w:val="uk-UA" w:eastAsia="en-US"/>
        </w:rPr>
        <w:t xml:space="preserve"> </w:t>
      </w:r>
      <w:r w:rsidRPr="004E622F">
        <w:rPr>
          <w:rFonts w:eastAsia="Calibri"/>
          <w:sz w:val="28"/>
          <w:szCs w:val="22"/>
          <w:lang w:val="uk-UA" w:eastAsia="en-US"/>
        </w:rPr>
        <w:t xml:space="preserve"> </w:t>
      </w:r>
      <w:r w:rsidRPr="004E622F">
        <w:rPr>
          <w:rFonts w:eastAsia="Calibri"/>
          <w:sz w:val="28"/>
          <w:szCs w:val="28"/>
          <w:lang w:val="uk-UA" w:eastAsia="en-US"/>
        </w:rPr>
        <w:t xml:space="preserve">- </w:t>
      </w:r>
      <w:r w:rsidRPr="004E622F">
        <w:rPr>
          <w:rFonts w:eastAsia="Calibri"/>
          <w:sz w:val="28"/>
          <w:szCs w:val="22"/>
          <w:lang w:val="uk-UA" w:eastAsia="en-US"/>
        </w:rPr>
        <w:t xml:space="preserve">площею </w:t>
      </w:r>
      <w:r w:rsidR="00ED24F9">
        <w:rPr>
          <w:rFonts w:ascii="Calibri" w:eastAsia="Calibri" w:hAnsi="Calibri"/>
          <w:sz w:val="28"/>
          <w:szCs w:val="22"/>
          <w:lang w:val="uk-UA" w:eastAsia="en-US"/>
        </w:rPr>
        <w:t>0,0397</w:t>
      </w:r>
      <w:r w:rsidRPr="004E622F">
        <w:rPr>
          <w:rFonts w:ascii="Calibri" w:eastAsia="Calibri" w:hAnsi="Calibri"/>
          <w:sz w:val="28"/>
          <w:szCs w:val="22"/>
          <w:lang w:val="uk-UA" w:eastAsia="en-US"/>
        </w:rPr>
        <w:t xml:space="preserve"> </w:t>
      </w:r>
      <w:r w:rsidR="00ED24F9">
        <w:rPr>
          <w:rFonts w:eastAsia="Calibri"/>
          <w:sz w:val="28"/>
          <w:szCs w:val="22"/>
          <w:lang w:val="uk-UA" w:eastAsia="en-US"/>
        </w:rPr>
        <w:t>га, землі громадської забудови для будівництва та обслуговування будівель торгівлі  код (03.07)</w:t>
      </w:r>
      <w:r w:rsidRPr="004E622F">
        <w:rPr>
          <w:rFonts w:eastAsia="Calibri"/>
          <w:sz w:val="28"/>
          <w:szCs w:val="22"/>
          <w:lang w:val="uk-UA" w:eastAsia="en-US"/>
        </w:rPr>
        <w:t xml:space="preserve">, кадастровий номер </w:t>
      </w:r>
      <w:r w:rsidR="00ED24F9">
        <w:rPr>
          <w:rFonts w:eastAsia="Calibri"/>
          <w:b/>
          <w:sz w:val="28"/>
          <w:szCs w:val="22"/>
          <w:lang w:val="uk-UA" w:eastAsia="en-US"/>
        </w:rPr>
        <w:t>3224610100:01:182:0011</w:t>
      </w:r>
      <w:r w:rsidRPr="004E622F">
        <w:rPr>
          <w:rFonts w:eastAsia="Calibri"/>
          <w:b/>
          <w:sz w:val="28"/>
          <w:szCs w:val="22"/>
          <w:lang w:val="uk-UA" w:eastAsia="en-US"/>
        </w:rPr>
        <w:t xml:space="preserve">  </w:t>
      </w:r>
      <w:r w:rsidR="00ED24F9">
        <w:rPr>
          <w:rFonts w:eastAsia="Calibri"/>
          <w:sz w:val="28"/>
          <w:szCs w:val="22"/>
          <w:lang w:val="uk-UA" w:eastAsia="en-US"/>
        </w:rPr>
        <w:t>терміном на 10</w:t>
      </w:r>
      <w:r w:rsidRPr="004E622F">
        <w:rPr>
          <w:rFonts w:eastAsia="Calibri"/>
          <w:sz w:val="28"/>
          <w:szCs w:val="22"/>
          <w:lang w:val="uk-UA" w:eastAsia="en-US"/>
        </w:rPr>
        <w:t xml:space="preserve"> років.</w:t>
      </w:r>
    </w:p>
    <w:p w:rsidR="004E622F" w:rsidRPr="004A7F36" w:rsidRDefault="004E622F" w:rsidP="004E622F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4A7F36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Pr="004A7F36">
        <w:rPr>
          <w:rFonts w:eastAsia="Calibri"/>
          <w:sz w:val="28"/>
          <w:szCs w:val="28"/>
          <w:lang w:val="uk-UA" w:eastAsia="en-US"/>
        </w:rPr>
        <w:t>Встановити  річну орендну плату за користування</w:t>
      </w:r>
      <w:r w:rsidR="00ED24F9" w:rsidRPr="004A7F36">
        <w:rPr>
          <w:rFonts w:eastAsia="Calibri"/>
          <w:sz w:val="28"/>
          <w:szCs w:val="28"/>
          <w:lang w:val="uk-UA" w:eastAsia="en-US"/>
        </w:rPr>
        <w:t xml:space="preserve"> земельною ділянкою у розмірі 10</w:t>
      </w:r>
      <w:r w:rsidRPr="004A7F36">
        <w:rPr>
          <w:rFonts w:eastAsia="Calibri"/>
          <w:sz w:val="28"/>
          <w:szCs w:val="28"/>
          <w:lang w:val="uk-UA" w:eastAsia="en-US"/>
        </w:rPr>
        <w:t xml:space="preserve"> % від </w:t>
      </w:r>
      <w:r w:rsidRPr="004A7F36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4A7F36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4A7F36" w:rsidRPr="004A7F36">
        <w:rPr>
          <w:rFonts w:eastAsia="Calibri"/>
          <w:sz w:val="28"/>
          <w:szCs w:val="28"/>
          <w:lang w:val="uk-UA" w:eastAsia="en-US"/>
        </w:rPr>
        <w:t>що складає 17 742 грн. 78</w:t>
      </w:r>
      <w:r w:rsidRPr="004A7F36">
        <w:rPr>
          <w:rFonts w:eastAsia="Calibri"/>
          <w:sz w:val="28"/>
          <w:szCs w:val="28"/>
          <w:lang w:val="uk-UA" w:eastAsia="en-US"/>
        </w:rPr>
        <w:t xml:space="preserve">  коп. Нормативна грошова оцінка земель</w:t>
      </w:r>
      <w:r w:rsidR="004A7F36" w:rsidRPr="004A7F36">
        <w:rPr>
          <w:rFonts w:eastAsia="Calibri"/>
          <w:sz w:val="28"/>
          <w:szCs w:val="28"/>
          <w:lang w:val="uk-UA" w:eastAsia="en-US"/>
        </w:rPr>
        <w:t>ної ділянки  становить   177 427  грн.  87</w:t>
      </w:r>
      <w:r w:rsidRPr="004A7F36">
        <w:rPr>
          <w:rFonts w:eastAsia="Calibri"/>
          <w:sz w:val="28"/>
          <w:szCs w:val="28"/>
          <w:lang w:val="uk-UA" w:eastAsia="en-US"/>
        </w:rPr>
        <w:t xml:space="preserve">  коп.</w:t>
      </w:r>
      <w:r w:rsidRPr="004A7F36">
        <w:rPr>
          <w:sz w:val="28"/>
          <w:szCs w:val="28"/>
          <w:lang w:val="uk-UA"/>
        </w:rPr>
        <w:t xml:space="preserve"> Термін дії договору  з  01.</w:t>
      </w:r>
      <w:r w:rsidR="00055C16" w:rsidRPr="004A7F36">
        <w:rPr>
          <w:sz w:val="28"/>
          <w:szCs w:val="28"/>
          <w:lang w:val="uk-UA"/>
        </w:rPr>
        <w:t>08</w:t>
      </w:r>
      <w:r w:rsidRPr="004A7F36">
        <w:rPr>
          <w:sz w:val="28"/>
          <w:szCs w:val="28"/>
          <w:lang w:val="uk-UA"/>
        </w:rPr>
        <w:t>.2023 року.</w:t>
      </w:r>
    </w:p>
    <w:p w:rsidR="00055C16" w:rsidRPr="004E622F" w:rsidRDefault="004A7F36" w:rsidP="00055C16">
      <w:pPr>
        <w:tabs>
          <w:tab w:val="left" w:pos="9498"/>
        </w:tabs>
        <w:spacing w:line="254" w:lineRule="auto"/>
        <w:ind w:left="284" w:hanging="284"/>
        <w:jc w:val="both"/>
        <w:rPr>
          <w:rFonts w:ascii="Calibri" w:eastAsia="Calibri" w:hAnsi="Calibri"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lastRenderedPageBreak/>
        <w:t xml:space="preserve"> 2. </w:t>
      </w:r>
      <w:r w:rsidR="00055C16" w:rsidRPr="004E622F">
        <w:rPr>
          <w:rFonts w:eastAsia="Calibri"/>
          <w:b/>
          <w:sz w:val="28"/>
          <w:szCs w:val="22"/>
          <w:lang w:val="uk-UA" w:eastAsia="en-US"/>
        </w:rPr>
        <w:t>Передати в користування на умовах оренди земельну ділянку, яка розташована  на  території  Т</w:t>
      </w:r>
      <w:r w:rsidR="00055C16">
        <w:rPr>
          <w:rFonts w:eastAsia="Calibri"/>
          <w:b/>
          <w:sz w:val="28"/>
          <w:szCs w:val="22"/>
          <w:lang w:val="uk-UA" w:eastAsia="en-US"/>
        </w:rPr>
        <w:t>етіївської міської ради  в  м. Тетієві по вул. Соборній, 23</w:t>
      </w:r>
    </w:p>
    <w:p w:rsidR="00055C16" w:rsidRPr="004E622F" w:rsidRDefault="00055C16" w:rsidP="00055C16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2"/>
          <w:lang w:val="uk-UA" w:eastAsia="en-US"/>
        </w:rPr>
      </w:pPr>
      <w:r w:rsidRPr="004E622F">
        <w:rPr>
          <w:rFonts w:eastAsia="Calibri"/>
          <w:b/>
          <w:sz w:val="28"/>
          <w:szCs w:val="22"/>
          <w:lang w:val="uk-UA" w:eastAsia="en-US"/>
        </w:rPr>
        <w:t xml:space="preserve">    </w:t>
      </w:r>
      <w:r w:rsidRPr="004E622F">
        <w:rPr>
          <w:rFonts w:eastAsia="Calibri"/>
          <w:sz w:val="28"/>
          <w:szCs w:val="28"/>
          <w:lang w:val="uk-UA" w:eastAsia="en-US"/>
        </w:rPr>
        <w:t xml:space="preserve">   </w:t>
      </w:r>
      <w:r>
        <w:rPr>
          <w:rFonts w:eastAsia="Calibri"/>
          <w:b/>
          <w:sz w:val="28"/>
          <w:szCs w:val="22"/>
          <w:lang w:val="uk-UA" w:eastAsia="en-US"/>
        </w:rPr>
        <w:t xml:space="preserve"> - Київській</w:t>
      </w:r>
      <w:r w:rsidR="00D11589">
        <w:rPr>
          <w:rFonts w:eastAsia="Calibri"/>
          <w:b/>
          <w:sz w:val="28"/>
          <w:szCs w:val="22"/>
          <w:lang w:val="uk-UA" w:eastAsia="en-US"/>
        </w:rPr>
        <w:t xml:space="preserve"> обласній організації Українського товариство мисливців і рибалок</w:t>
      </w:r>
      <w:r w:rsidRPr="004E622F">
        <w:rPr>
          <w:rFonts w:eastAsia="Calibri"/>
          <w:sz w:val="28"/>
          <w:szCs w:val="22"/>
          <w:lang w:val="uk-UA" w:eastAsia="en-US"/>
        </w:rPr>
        <w:t xml:space="preserve"> </w:t>
      </w:r>
      <w:r w:rsidRPr="004E622F">
        <w:rPr>
          <w:rFonts w:eastAsia="Calibri"/>
          <w:sz w:val="28"/>
          <w:szCs w:val="28"/>
          <w:lang w:val="uk-UA" w:eastAsia="en-US"/>
        </w:rPr>
        <w:t xml:space="preserve">- </w:t>
      </w:r>
      <w:r w:rsidRPr="004E622F">
        <w:rPr>
          <w:rFonts w:eastAsia="Calibri"/>
          <w:sz w:val="28"/>
          <w:szCs w:val="22"/>
          <w:lang w:val="uk-UA" w:eastAsia="en-US"/>
        </w:rPr>
        <w:t xml:space="preserve">площею </w:t>
      </w:r>
      <w:r w:rsidR="00D11589">
        <w:rPr>
          <w:rFonts w:ascii="Calibri" w:eastAsia="Calibri" w:hAnsi="Calibri"/>
          <w:sz w:val="28"/>
          <w:szCs w:val="22"/>
          <w:lang w:val="uk-UA" w:eastAsia="en-US"/>
        </w:rPr>
        <w:t>0,0214</w:t>
      </w:r>
      <w:r w:rsidRPr="004E622F">
        <w:rPr>
          <w:rFonts w:ascii="Calibri" w:eastAsia="Calibri" w:hAnsi="Calibri"/>
          <w:sz w:val="28"/>
          <w:szCs w:val="22"/>
          <w:lang w:val="uk-UA" w:eastAsia="en-US"/>
        </w:rPr>
        <w:t xml:space="preserve"> </w:t>
      </w:r>
      <w:r>
        <w:rPr>
          <w:rFonts w:eastAsia="Calibri"/>
          <w:sz w:val="28"/>
          <w:szCs w:val="22"/>
          <w:lang w:val="uk-UA" w:eastAsia="en-US"/>
        </w:rPr>
        <w:t xml:space="preserve">га, землі громадської забудови для будівництва та обслуговування </w:t>
      </w:r>
      <w:r w:rsidR="00D11589">
        <w:rPr>
          <w:rFonts w:eastAsia="Calibri"/>
          <w:sz w:val="28"/>
          <w:szCs w:val="22"/>
          <w:lang w:val="uk-UA" w:eastAsia="en-US"/>
        </w:rPr>
        <w:t xml:space="preserve">інших </w:t>
      </w:r>
      <w:r>
        <w:rPr>
          <w:rFonts w:eastAsia="Calibri"/>
          <w:sz w:val="28"/>
          <w:szCs w:val="22"/>
          <w:lang w:val="uk-UA" w:eastAsia="en-US"/>
        </w:rPr>
        <w:t>буд</w:t>
      </w:r>
      <w:r w:rsidR="00D11589">
        <w:rPr>
          <w:rFonts w:eastAsia="Calibri"/>
          <w:sz w:val="28"/>
          <w:szCs w:val="22"/>
          <w:lang w:val="uk-UA" w:eastAsia="en-US"/>
        </w:rPr>
        <w:t>івель громадської забудови  код (03.15</w:t>
      </w:r>
      <w:r>
        <w:rPr>
          <w:rFonts w:eastAsia="Calibri"/>
          <w:sz w:val="28"/>
          <w:szCs w:val="22"/>
          <w:lang w:val="uk-UA" w:eastAsia="en-US"/>
        </w:rPr>
        <w:t>)</w:t>
      </w:r>
      <w:r w:rsidRPr="004E622F">
        <w:rPr>
          <w:rFonts w:eastAsia="Calibri"/>
          <w:sz w:val="28"/>
          <w:szCs w:val="22"/>
          <w:lang w:val="uk-UA" w:eastAsia="en-US"/>
        </w:rPr>
        <w:t xml:space="preserve">, кадастровий номер </w:t>
      </w:r>
      <w:r w:rsidR="00D11589">
        <w:rPr>
          <w:rFonts w:eastAsia="Calibri"/>
          <w:b/>
          <w:sz w:val="28"/>
          <w:szCs w:val="22"/>
          <w:lang w:val="uk-UA" w:eastAsia="en-US"/>
        </w:rPr>
        <w:t>3224610100:01:131:0002</w:t>
      </w:r>
      <w:r w:rsidRPr="004E622F">
        <w:rPr>
          <w:rFonts w:eastAsia="Calibri"/>
          <w:b/>
          <w:sz w:val="28"/>
          <w:szCs w:val="22"/>
          <w:lang w:val="uk-UA" w:eastAsia="en-US"/>
        </w:rPr>
        <w:t xml:space="preserve">  </w:t>
      </w:r>
      <w:r>
        <w:rPr>
          <w:rFonts w:eastAsia="Calibri"/>
          <w:sz w:val="28"/>
          <w:szCs w:val="22"/>
          <w:lang w:val="uk-UA" w:eastAsia="en-US"/>
        </w:rPr>
        <w:t>терміном на 10</w:t>
      </w:r>
      <w:r w:rsidRPr="004E622F">
        <w:rPr>
          <w:rFonts w:eastAsia="Calibri"/>
          <w:sz w:val="28"/>
          <w:szCs w:val="22"/>
          <w:lang w:val="uk-UA" w:eastAsia="en-US"/>
        </w:rPr>
        <w:t xml:space="preserve"> років.</w:t>
      </w:r>
    </w:p>
    <w:p w:rsidR="002233A1" w:rsidRPr="00391A8B" w:rsidRDefault="00055C16" w:rsidP="004A7F36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B87E9C">
        <w:rPr>
          <w:rFonts w:eastAsia="Calibri"/>
          <w:b/>
          <w:color w:val="FF0000"/>
          <w:sz w:val="28"/>
          <w:szCs w:val="28"/>
          <w:lang w:val="uk-UA" w:eastAsia="en-US"/>
        </w:rPr>
        <w:t xml:space="preserve">            </w:t>
      </w:r>
      <w:r w:rsidRPr="004A7F36">
        <w:rPr>
          <w:rFonts w:eastAsia="Calibri"/>
          <w:sz w:val="28"/>
          <w:szCs w:val="28"/>
          <w:lang w:val="uk-UA" w:eastAsia="en-US"/>
        </w:rPr>
        <w:t>Встановити  річну орендну плату за користування</w:t>
      </w:r>
      <w:r w:rsidR="006635AE" w:rsidRPr="004A7F36">
        <w:rPr>
          <w:rFonts w:eastAsia="Calibri"/>
          <w:sz w:val="28"/>
          <w:szCs w:val="28"/>
          <w:lang w:val="uk-UA" w:eastAsia="en-US"/>
        </w:rPr>
        <w:t xml:space="preserve"> земельною ділянкою у розмірі 4</w:t>
      </w:r>
      <w:r w:rsidRPr="004A7F36">
        <w:rPr>
          <w:rFonts w:eastAsia="Calibri"/>
          <w:sz w:val="28"/>
          <w:szCs w:val="28"/>
          <w:lang w:val="uk-UA" w:eastAsia="en-US"/>
        </w:rPr>
        <w:t xml:space="preserve"> % від </w:t>
      </w:r>
      <w:r w:rsidRPr="004A7F36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4A7F36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6635AE" w:rsidRPr="004A7F36">
        <w:rPr>
          <w:rFonts w:eastAsia="Calibri"/>
          <w:sz w:val="28"/>
          <w:szCs w:val="28"/>
          <w:lang w:val="uk-UA" w:eastAsia="en-US"/>
        </w:rPr>
        <w:t>що складає 1301 грн. 30</w:t>
      </w:r>
      <w:r w:rsidRPr="004A7F36">
        <w:rPr>
          <w:rFonts w:eastAsia="Calibri"/>
          <w:sz w:val="28"/>
          <w:szCs w:val="28"/>
          <w:lang w:val="uk-UA" w:eastAsia="en-US"/>
        </w:rPr>
        <w:t xml:space="preserve">  коп. Нормативна грошова оцінка земель</w:t>
      </w:r>
      <w:r w:rsidR="006635AE" w:rsidRPr="004A7F36">
        <w:rPr>
          <w:rFonts w:eastAsia="Calibri"/>
          <w:sz w:val="28"/>
          <w:szCs w:val="28"/>
          <w:lang w:val="uk-UA" w:eastAsia="en-US"/>
        </w:rPr>
        <w:t>ної ділянки  становить   32532  грн.  56</w:t>
      </w:r>
      <w:r w:rsidRPr="004A7F36">
        <w:rPr>
          <w:rFonts w:eastAsia="Calibri"/>
          <w:sz w:val="28"/>
          <w:szCs w:val="28"/>
          <w:lang w:val="uk-UA" w:eastAsia="en-US"/>
        </w:rPr>
        <w:t xml:space="preserve">  коп</w:t>
      </w:r>
      <w:r w:rsidRPr="00391A8B">
        <w:rPr>
          <w:rFonts w:eastAsia="Calibri"/>
          <w:sz w:val="28"/>
          <w:szCs w:val="28"/>
          <w:lang w:val="uk-UA" w:eastAsia="en-US"/>
        </w:rPr>
        <w:t>.</w:t>
      </w:r>
      <w:r w:rsidRPr="00391A8B">
        <w:rPr>
          <w:sz w:val="28"/>
          <w:szCs w:val="28"/>
          <w:lang w:val="uk-UA"/>
        </w:rPr>
        <w:t xml:space="preserve"> Термін дії договору  з  01.07.2023 року.</w:t>
      </w:r>
    </w:p>
    <w:p w:rsidR="004A7F36" w:rsidRPr="004A7F36" w:rsidRDefault="004A7F36" w:rsidP="004A7F36">
      <w:pPr>
        <w:tabs>
          <w:tab w:val="left" w:pos="9498"/>
        </w:tabs>
        <w:ind w:left="284" w:hanging="284"/>
        <w:jc w:val="both"/>
        <w:rPr>
          <w:color w:val="FF0000"/>
          <w:sz w:val="28"/>
          <w:szCs w:val="28"/>
          <w:lang w:val="uk-UA"/>
        </w:rPr>
      </w:pPr>
    </w:p>
    <w:p w:rsidR="000262E7" w:rsidRDefault="004A7F36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2E0558" w:rsidRPr="000F11A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ФОП </w:t>
      </w:r>
      <w:proofErr w:type="spellStart"/>
      <w:r>
        <w:rPr>
          <w:sz w:val="28"/>
          <w:szCs w:val="28"/>
          <w:lang w:val="uk-UA"/>
        </w:rPr>
        <w:t>Мамітько</w:t>
      </w:r>
      <w:proofErr w:type="spellEnd"/>
      <w:r>
        <w:rPr>
          <w:sz w:val="28"/>
          <w:szCs w:val="28"/>
          <w:lang w:val="uk-UA"/>
        </w:rPr>
        <w:t xml:space="preserve"> Л.П., Київській обласній організації УТМР</w:t>
      </w:r>
      <w:r w:rsidR="00B87E9C">
        <w:rPr>
          <w:sz w:val="28"/>
          <w:szCs w:val="28"/>
          <w:lang w:val="uk-UA"/>
        </w:rPr>
        <w:t xml:space="preserve"> </w:t>
      </w:r>
      <w:r w:rsidR="000262E7" w:rsidRPr="000F11AA">
        <w:rPr>
          <w:sz w:val="28"/>
          <w:szCs w:val="28"/>
          <w:lang w:val="uk-UA"/>
        </w:rPr>
        <w:t>зареєструвати право оренди</w:t>
      </w:r>
      <w:r w:rsidR="004904ED" w:rsidRPr="000F11AA">
        <w:rPr>
          <w:sz w:val="28"/>
          <w:szCs w:val="28"/>
          <w:lang w:val="uk-UA"/>
        </w:rPr>
        <w:t xml:space="preserve"> земельної  ділянки</w:t>
      </w:r>
      <w:r w:rsidR="000262E7" w:rsidRPr="000F11AA">
        <w:rPr>
          <w:sz w:val="28"/>
          <w:szCs w:val="28"/>
          <w:lang w:val="uk-UA"/>
        </w:rPr>
        <w:t xml:space="preserve"> в  органах  державної реєстрації.</w:t>
      </w:r>
      <w:r w:rsidR="00C404AA" w:rsidRPr="000F11AA">
        <w:rPr>
          <w:sz w:val="28"/>
          <w:szCs w:val="28"/>
          <w:lang w:val="uk-UA"/>
        </w:rPr>
        <w:t xml:space="preserve"> </w:t>
      </w:r>
    </w:p>
    <w:p w:rsidR="004A7F36" w:rsidRPr="000F11AA" w:rsidRDefault="004A7F36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B87E9C" w:rsidRPr="004F5771" w:rsidRDefault="004A7F36" w:rsidP="00B87E9C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B87E9C">
        <w:rPr>
          <w:b/>
          <w:sz w:val="28"/>
          <w:szCs w:val="28"/>
          <w:lang w:val="uk-UA"/>
        </w:rPr>
        <w:t>.</w:t>
      </w:r>
      <w:r w:rsidR="00B87E9C" w:rsidRPr="00BF539B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</w:t>
      </w:r>
      <w:r w:rsidR="00B87E9C">
        <w:rPr>
          <w:color w:val="000000"/>
          <w:sz w:val="28"/>
          <w:szCs w:val="28"/>
          <w:lang w:val="uk-UA"/>
        </w:rPr>
        <w:t xml:space="preserve">комісії - </w:t>
      </w:r>
      <w:r w:rsidR="00B87E9C" w:rsidRPr="00BF539B">
        <w:rPr>
          <w:color w:val="000000"/>
          <w:sz w:val="28"/>
          <w:szCs w:val="28"/>
          <w:lang w:val="uk-UA"/>
        </w:rPr>
        <w:t>Крамар О.А.)</w:t>
      </w:r>
      <w:r w:rsidR="00B87E9C" w:rsidRPr="004F5771">
        <w:rPr>
          <w:sz w:val="28"/>
          <w:szCs w:val="28"/>
          <w:lang w:val="uk-UA"/>
        </w:rPr>
        <w:t xml:space="preserve"> та на першого заступника міського голови </w:t>
      </w:r>
      <w:proofErr w:type="spellStart"/>
      <w:r w:rsidR="00B87E9C" w:rsidRPr="004F5771">
        <w:rPr>
          <w:sz w:val="28"/>
          <w:szCs w:val="28"/>
          <w:lang w:val="uk-UA"/>
        </w:rPr>
        <w:t>Кизимишина</w:t>
      </w:r>
      <w:proofErr w:type="spellEnd"/>
      <w:r w:rsidR="00B87E9C" w:rsidRPr="004F5771">
        <w:rPr>
          <w:sz w:val="28"/>
          <w:szCs w:val="28"/>
          <w:lang w:val="uk-UA"/>
        </w:rPr>
        <w:t xml:space="preserve"> В.Й.</w:t>
      </w:r>
    </w:p>
    <w:p w:rsidR="0046668E" w:rsidRPr="000F11AA" w:rsidRDefault="0046668E" w:rsidP="00AE3408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68E" w:rsidRPr="000F11AA" w:rsidRDefault="0046668E" w:rsidP="00AE3408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68E" w:rsidRPr="000F11AA" w:rsidRDefault="0046668E" w:rsidP="00AE3408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68E" w:rsidRPr="000F11AA" w:rsidRDefault="0046668E" w:rsidP="00AE3408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22C4" w:rsidRDefault="0042070D" w:rsidP="001C22C4">
      <w:pPr>
        <w:pStyle w:val="HTML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0F11AA">
        <w:rPr>
          <w:sz w:val="28"/>
          <w:szCs w:val="28"/>
          <w:lang w:val="uk-UA"/>
        </w:rPr>
        <w:t xml:space="preserve">  </w:t>
      </w:r>
      <w:r w:rsidR="001C22C4">
        <w:rPr>
          <w:rFonts w:ascii="Times New Roman" w:hAnsi="Times New Roman" w:cs="Times New Roman"/>
          <w:sz w:val="28"/>
          <w:szCs w:val="28"/>
          <w:lang w:val="uk-UA"/>
        </w:rPr>
        <w:t>Секретар міської  ради                                                    Наталія ІВАНЮТА</w:t>
      </w:r>
    </w:p>
    <w:p w:rsidR="00BC2856" w:rsidRPr="00C2389F" w:rsidRDefault="00BC2856" w:rsidP="000262E7">
      <w:pPr>
        <w:tabs>
          <w:tab w:val="left" w:pos="6412"/>
        </w:tabs>
        <w:rPr>
          <w:sz w:val="20"/>
          <w:lang w:val="uk-UA"/>
        </w:rPr>
      </w:pPr>
    </w:p>
    <w:p w:rsidR="00BC2856" w:rsidRPr="00C2389F" w:rsidRDefault="00BC2856" w:rsidP="000262E7">
      <w:pPr>
        <w:tabs>
          <w:tab w:val="left" w:pos="6412"/>
        </w:tabs>
        <w:rPr>
          <w:sz w:val="20"/>
          <w:lang w:val="uk-UA"/>
        </w:rPr>
      </w:pPr>
    </w:p>
    <w:p w:rsidR="00BC2856" w:rsidRPr="00C2389F" w:rsidRDefault="00BC2856" w:rsidP="000262E7">
      <w:pPr>
        <w:tabs>
          <w:tab w:val="left" w:pos="6412"/>
        </w:tabs>
        <w:rPr>
          <w:sz w:val="20"/>
          <w:lang w:val="uk-UA"/>
        </w:rPr>
      </w:pPr>
    </w:p>
    <w:sectPr w:rsidR="00BC2856" w:rsidRPr="00C2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10E7B"/>
    <w:rsid w:val="000262E7"/>
    <w:rsid w:val="0003471E"/>
    <w:rsid w:val="00035909"/>
    <w:rsid w:val="00047F9C"/>
    <w:rsid w:val="00055C16"/>
    <w:rsid w:val="000E2E57"/>
    <w:rsid w:val="000F11AA"/>
    <w:rsid w:val="000F366A"/>
    <w:rsid w:val="00101741"/>
    <w:rsid w:val="0010257A"/>
    <w:rsid w:val="00141ACD"/>
    <w:rsid w:val="001822CA"/>
    <w:rsid w:val="00192CB7"/>
    <w:rsid w:val="001C22C4"/>
    <w:rsid w:val="001E2604"/>
    <w:rsid w:val="001F4695"/>
    <w:rsid w:val="002233A1"/>
    <w:rsid w:val="002250D9"/>
    <w:rsid w:val="00245E45"/>
    <w:rsid w:val="002534C6"/>
    <w:rsid w:val="00254DFF"/>
    <w:rsid w:val="00282B79"/>
    <w:rsid w:val="00293999"/>
    <w:rsid w:val="002C3079"/>
    <w:rsid w:val="002E0558"/>
    <w:rsid w:val="002E226E"/>
    <w:rsid w:val="003245A7"/>
    <w:rsid w:val="00335433"/>
    <w:rsid w:val="00361D7C"/>
    <w:rsid w:val="00375E23"/>
    <w:rsid w:val="0038067F"/>
    <w:rsid w:val="00391A8B"/>
    <w:rsid w:val="00394570"/>
    <w:rsid w:val="003A717A"/>
    <w:rsid w:val="003E4768"/>
    <w:rsid w:val="00413199"/>
    <w:rsid w:val="0042070D"/>
    <w:rsid w:val="00455C31"/>
    <w:rsid w:val="0046668E"/>
    <w:rsid w:val="00486AC3"/>
    <w:rsid w:val="004904ED"/>
    <w:rsid w:val="004A7F36"/>
    <w:rsid w:val="004E622F"/>
    <w:rsid w:val="004F3C47"/>
    <w:rsid w:val="00505F92"/>
    <w:rsid w:val="00514908"/>
    <w:rsid w:val="00520930"/>
    <w:rsid w:val="00542531"/>
    <w:rsid w:val="005A43AF"/>
    <w:rsid w:val="005C1A9B"/>
    <w:rsid w:val="005E5B2E"/>
    <w:rsid w:val="005F04AA"/>
    <w:rsid w:val="00625CFD"/>
    <w:rsid w:val="00653938"/>
    <w:rsid w:val="006635AE"/>
    <w:rsid w:val="006659CD"/>
    <w:rsid w:val="006A3A7D"/>
    <w:rsid w:val="006D6CBC"/>
    <w:rsid w:val="0075568C"/>
    <w:rsid w:val="0076744F"/>
    <w:rsid w:val="007D01B2"/>
    <w:rsid w:val="007E08CB"/>
    <w:rsid w:val="00806DE2"/>
    <w:rsid w:val="0081709A"/>
    <w:rsid w:val="008A2148"/>
    <w:rsid w:val="008E3C72"/>
    <w:rsid w:val="008F0920"/>
    <w:rsid w:val="008F6B68"/>
    <w:rsid w:val="0091459B"/>
    <w:rsid w:val="009332EC"/>
    <w:rsid w:val="00951F33"/>
    <w:rsid w:val="00966DEA"/>
    <w:rsid w:val="0098176A"/>
    <w:rsid w:val="009A304D"/>
    <w:rsid w:val="009E7EEC"/>
    <w:rsid w:val="009F3689"/>
    <w:rsid w:val="00A05683"/>
    <w:rsid w:val="00A1454C"/>
    <w:rsid w:val="00A1676C"/>
    <w:rsid w:val="00A35383"/>
    <w:rsid w:val="00A5621C"/>
    <w:rsid w:val="00A67D45"/>
    <w:rsid w:val="00A72D23"/>
    <w:rsid w:val="00A9230F"/>
    <w:rsid w:val="00AB1557"/>
    <w:rsid w:val="00AB24D0"/>
    <w:rsid w:val="00AE3408"/>
    <w:rsid w:val="00B0418B"/>
    <w:rsid w:val="00B20784"/>
    <w:rsid w:val="00B21B6D"/>
    <w:rsid w:val="00B80331"/>
    <w:rsid w:val="00B87E9C"/>
    <w:rsid w:val="00B955A1"/>
    <w:rsid w:val="00BB6C64"/>
    <w:rsid w:val="00BC2856"/>
    <w:rsid w:val="00BC4357"/>
    <w:rsid w:val="00BF44AB"/>
    <w:rsid w:val="00C2389F"/>
    <w:rsid w:val="00C36AD6"/>
    <w:rsid w:val="00C404AA"/>
    <w:rsid w:val="00C451B3"/>
    <w:rsid w:val="00C93523"/>
    <w:rsid w:val="00C93EF5"/>
    <w:rsid w:val="00CB6F07"/>
    <w:rsid w:val="00D11589"/>
    <w:rsid w:val="00D12ACA"/>
    <w:rsid w:val="00D402A7"/>
    <w:rsid w:val="00D54A23"/>
    <w:rsid w:val="00DA2E6A"/>
    <w:rsid w:val="00DD3653"/>
    <w:rsid w:val="00E230DC"/>
    <w:rsid w:val="00E323C9"/>
    <w:rsid w:val="00E34445"/>
    <w:rsid w:val="00E450CF"/>
    <w:rsid w:val="00E574B3"/>
    <w:rsid w:val="00E829EC"/>
    <w:rsid w:val="00EB61F6"/>
    <w:rsid w:val="00ED23A2"/>
    <w:rsid w:val="00ED24F9"/>
    <w:rsid w:val="00ED312D"/>
    <w:rsid w:val="00EE233F"/>
    <w:rsid w:val="00EF0953"/>
    <w:rsid w:val="00F131AC"/>
    <w:rsid w:val="00F14031"/>
    <w:rsid w:val="00F653FC"/>
    <w:rsid w:val="00F65E44"/>
    <w:rsid w:val="00F77CDD"/>
    <w:rsid w:val="00FB47B0"/>
    <w:rsid w:val="00FC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CF42E"/>
  <w15:docId w15:val="{F9160289-D209-4C35-84E0-E2428236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4902B-153B-499B-9779-9D4BEDB44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126</cp:revision>
  <cp:lastPrinted>2023-07-10T08:01:00Z</cp:lastPrinted>
  <dcterms:created xsi:type="dcterms:W3CDTF">2022-06-15T08:01:00Z</dcterms:created>
  <dcterms:modified xsi:type="dcterms:W3CDTF">2023-08-02T05:50:00Z</dcterms:modified>
</cp:coreProperties>
</file>