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38" w:rsidRDefault="00D212B5" w:rsidP="00B5513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</w:rPr>
        <w:t xml:space="preserve">  </w:t>
      </w:r>
    </w:p>
    <w:p w:rsidR="00B55138" w:rsidRDefault="00B55138" w:rsidP="00B5513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65C4212" wp14:editId="35FBDE5E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138" w:rsidRDefault="00B55138" w:rsidP="00B5513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:rsidR="00B55138" w:rsidRDefault="00B55138" w:rsidP="00B55138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B55138" w:rsidRDefault="00B55138" w:rsidP="00B55138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B55138" w:rsidRDefault="00B55138" w:rsidP="00B5513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:rsidR="00B55138" w:rsidRDefault="00B55138" w:rsidP="00B5513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B55138" w:rsidRDefault="00B55138" w:rsidP="00B55138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ВІСІМНАДЦЯТА     </w:t>
      </w:r>
      <w:r>
        <w:rPr>
          <w:b/>
          <w:sz w:val="32"/>
          <w:szCs w:val="32"/>
          <w:lang w:eastAsia="en-US"/>
        </w:rPr>
        <w:t xml:space="preserve"> СЕСІЯ</w:t>
      </w:r>
    </w:p>
    <w:p w:rsidR="00B55138" w:rsidRDefault="00B55138" w:rsidP="00B55138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Друге пленарне засідання</w:t>
      </w:r>
    </w:p>
    <w:p w:rsidR="00B55138" w:rsidRDefault="00B55138" w:rsidP="00B55138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B55138" w:rsidRDefault="00B55138" w:rsidP="00B5513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>Р І Ш Е Н Н Я</w:t>
      </w:r>
    </w:p>
    <w:p w:rsidR="00196892" w:rsidRPr="00B55138" w:rsidRDefault="00B55138" w:rsidP="00B55138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23.03.2023 р.  </w:t>
      </w:r>
      <w:r>
        <w:rPr>
          <w:sz w:val="28"/>
          <w:szCs w:val="28"/>
          <w:lang w:eastAsia="en-US"/>
        </w:rPr>
        <w:t xml:space="preserve">                                 № </w:t>
      </w:r>
      <w:r>
        <w:rPr>
          <w:sz w:val="28"/>
          <w:szCs w:val="28"/>
          <w:lang w:val="uk-UA" w:eastAsia="en-US"/>
        </w:rPr>
        <w:t xml:space="preserve"> 858</w:t>
      </w:r>
      <w:r>
        <w:rPr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18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:rsidR="00196892" w:rsidRPr="00475BFF" w:rsidRDefault="00196892" w:rsidP="00D212B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196892" w:rsidRPr="00475BFF" w:rsidRDefault="00196892" w:rsidP="0019689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75BFF">
        <w:rPr>
          <w:b/>
          <w:sz w:val="28"/>
          <w:szCs w:val="28"/>
        </w:rPr>
        <w:t>Про внесення змін</w:t>
      </w:r>
      <w:r w:rsidRPr="00475BFF">
        <w:rPr>
          <w:b/>
          <w:sz w:val="28"/>
          <w:szCs w:val="28"/>
          <w:lang w:val="uk-UA"/>
        </w:rPr>
        <w:t xml:space="preserve"> до договору оренди</w:t>
      </w:r>
      <w:r w:rsidRPr="00475BFF">
        <w:rPr>
          <w:b/>
          <w:sz w:val="28"/>
          <w:szCs w:val="28"/>
        </w:rPr>
        <w:t xml:space="preserve"> </w:t>
      </w:r>
      <w:r w:rsidRPr="00475BFF">
        <w:rPr>
          <w:b/>
          <w:sz w:val="28"/>
          <w:szCs w:val="28"/>
          <w:lang w:val="uk-UA"/>
        </w:rPr>
        <w:t xml:space="preserve"> </w:t>
      </w:r>
    </w:p>
    <w:p w:rsidR="00196892" w:rsidRPr="00475BFF" w:rsidRDefault="00196892" w:rsidP="0019689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75BFF">
        <w:rPr>
          <w:b/>
          <w:sz w:val="28"/>
          <w:szCs w:val="28"/>
          <w:lang w:val="uk-UA"/>
        </w:rPr>
        <w:t xml:space="preserve">земельної ділянки, яка розташована </w:t>
      </w:r>
    </w:p>
    <w:p w:rsidR="00196892" w:rsidRPr="00475BFF" w:rsidRDefault="00196892" w:rsidP="00196892">
      <w:pPr>
        <w:tabs>
          <w:tab w:val="left" w:pos="9498"/>
        </w:tabs>
        <w:rPr>
          <w:sz w:val="28"/>
          <w:szCs w:val="28"/>
        </w:rPr>
      </w:pPr>
      <w:r w:rsidRPr="00475BFF">
        <w:rPr>
          <w:b/>
          <w:sz w:val="28"/>
          <w:szCs w:val="28"/>
          <w:lang w:val="uk-UA"/>
        </w:rPr>
        <w:t xml:space="preserve">на території Тетіївської міської ради </w:t>
      </w:r>
    </w:p>
    <w:p w:rsidR="00196892" w:rsidRPr="00475BFF" w:rsidRDefault="00196892" w:rsidP="0019689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75BFF">
        <w:rPr>
          <w:b/>
          <w:sz w:val="28"/>
          <w:szCs w:val="28"/>
          <w:lang w:val="uk-UA"/>
        </w:rPr>
        <w:t>шляхом укладення додаткової угоди</w:t>
      </w:r>
    </w:p>
    <w:p w:rsidR="007856BF" w:rsidRPr="00475BFF" w:rsidRDefault="007856BF" w:rsidP="0019689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856BF" w:rsidRPr="00475BFF" w:rsidRDefault="007856BF" w:rsidP="007856BF">
      <w:pPr>
        <w:tabs>
          <w:tab w:val="left" w:pos="9498"/>
        </w:tabs>
        <w:jc w:val="both"/>
        <w:rPr>
          <w:rFonts w:eastAsiaTheme="minorHAnsi"/>
          <w:color w:val="2A2928"/>
          <w:sz w:val="28"/>
          <w:szCs w:val="28"/>
          <w:lang w:val="uk-UA" w:eastAsia="en-US"/>
        </w:rPr>
      </w:pPr>
      <w:r w:rsidRPr="00475BFF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      </w:t>
      </w:r>
      <w:r w:rsidR="00232BD5"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К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>еруючись</w:t>
      </w:r>
      <w:r w:rsidR="00232BD5"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ст. 12,93,124 Земельного кодексу України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ст. 288 Податкового кодексу України, </w:t>
      </w:r>
      <w:r w:rsidR="00232BD5"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ст. 26 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>Законом України «Про місцеве самоврядування</w:t>
      </w:r>
      <w:r w:rsidR="00A736CD"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в Україні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>»</w:t>
      </w:r>
      <w:r w:rsidR="00232BD5" w:rsidRPr="00475BFF">
        <w:rPr>
          <w:rFonts w:eastAsiaTheme="minorHAnsi"/>
          <w:color w:val="2A2928"/>
          <w:sz w:val="28"/>
          <w:szCs w:val="28"/>
          <w:lang w:val="uk-UA" w:eastAsia="en-US"/>
        </w:rPr>
        <w:t>,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</w:t>
      </w:r>
      <w:r w:rsidR="00232BD5"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в інтересах Тетіївської міської  територіальної громади 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Тетіївська міська рада </w:t>
      </w:r>
    </w:p>
    <w:p w:rsidR="00196892" w:rsidRPr="00475BFF" w:rsidRDefault="00196892" w:rsidP="0019689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96892" w:rsidRPr="00475BFF" w:rsidRDefault="00196892" w:rsidP="00196892">
      <w:pPr>
        <w:tabs>
          <w:tab w:val="left" w:pos="9498"/>
        </w:tabs>
        <w:ind w:left="284" w:hanging="142"/>
        <w:jc w:val="center"/>
        <w:rPr>
          <w:b/>
          <w:sz w:val="28"/>
          <w:szCs w:val="28"/>
          <w:lang w:val="uk-UA"/>
        </w:rPr>
      </w:pPr>
      <w:r w:rsidRPr="00475BFF">
        <w:rPr>
          <w:b/>
          <w:sz w:val="28"/>
          <w:szCs w:val="28"/>
          <w:lang w:val="uk-UA"/>
        </w:rPr>
        <w:t>ВИРІШИЛА :</w:t>
      </w:r>
    </w:p>
    <w:p w:rsidR="00A34056" w:rsidRPr="00475BFF" w:rsidRDefault="00A34056" w:rsidP="00196892">
      <w:pPr>
        <w:tabs>
          <w:tab w:val="left" w:pos="9498"/>
        </w:tabs>
        <w:ind w:left="284" w:hanging="142"/>
        <w:jc w:val="center"/>
        <w:rPr>
          <w:b/>
          <w:sz w:val="28"/>
          <w:szCs w:val="28"/>
          <w:lang w:val="uk-UA"/>
        </w:rPr>
      </w:pPr>
    </w:p>
    <w:p w:rsidR="00A34056" w:rsidRPr="00475BFF" w:rsidRDefault="00A34056" w:rsidP="00A34056">
      <w:pPr>
        <w:tabs>
          <w:tab w:val="left" w:pos="9498"/>
        </w:tabs>
        <w:ind w:left="75"/>
        <w:contextualSpacing/>
        <w:jc w:val="both"/>
        <w:rPr>
          <w:sz w:val="28"/>
          <w:szCs w:val="28"/>
          <w:lang w:val="uk-UA"/>
        </w:rPr>
      </w:pPr>
      <w:r w:rsidRPr="00475BFF">
        <w:rPr>
          <w:b/>
          <w:sz w:val="28"/>
          <w:szCs w:val="28"/>
          <w:lang w:val="uk-UA"/>
        </w:rPr>
        <w:t>1</w:t>
      </w:r>
      <w:r w:rsidRPr="00475BFF">
        <w:rPr>
          <w:sz w:val="28"/>
          <w:szCs w:val="28"/>
          <w:lang w:val="uk-UA"/>
        </w:rPr>
        <w:t>. Внести зміни до договору оренди земельної ділянки  від 17.05.2011 року з Товариством з обмеженою відповідальністю «Агрофірма – Надія», а саме:</w:t>
      </w:r>
    </w:p>
    <w:p w:rsidR="00A34056" w:rsidRPr="00475BFF" w:rsidRDefault="00A34056" w:rsidP="00196892">
      <w:pPr>
        <w:tabs>
          <w:tab w:val="left" w:pos="9498"/>
        </w:tabs>
        <w:ind w:left="284" w:hanging="142"/>
        <w:jc w:val="center"/>
        <w:rPr>
          <w:b/>
          <w:sz w:val="28"/>
          <w:szCs w:val="28"/>
          <w:lang w:val="uk-UA"/>
        </w:rPr>
      </w:pPr>
    </w:p>
    <w:p w:rsidR="00997D43" w:rsidRPr="00475BFF" w:rsidRDefault="00196892" w:rsidP="0019689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475BFF">
        <w:rPr>
          <w:sz w:val="28"/>
          <w:szCs w:val="28"/>
          <w:lang w:val="uk-UA"/>
        </w:rPr>
        <w:t xml:space="preserve">  - </w:t>
      </w:r>
      <w:r w:rsidR="00997D43" w:rsidRPr="00475BFF">
        <w:rPr>
          <w:sz w:val="28"/>
          <w:szCs w:val="28"/>
          <w:lang w:val="uk-UA"/>
        </w:rPr>
        <w:t xml:space="preserve"> </w:t>
      </w:r>
      <w:r w:rsidR="00232BD5" w:rsidRPr="00475BFF">
        <w:rPr>
          <w:sz w:val="28"/>
          <w:szCs w:val="28"/>
          <w:lang w:val="uk-UA"/>
        </w:rPr>
        <w:t xml:space="preserve">у </w:t>
      </w:r>
      <w:r w:rsidR="00A34056" w:rsidRPr="00475BFF">
        <w:rPr>
          <w:sz w:val="28"/>
          <w:szCs w:val="28"/>
          <w:lang w:val="uk-UA"/>
        </w:rPr>
        <w:t>пункт</w:t>
      </w:r>
      <w:r w:rsidR="00997D43" w:rsidRPr="00475BFF">
        <w:rPr>
          <w:sz w:val="28"/>
          <w:szCs w:val="28"/>
          <w:lang w:val="uk-UA"/>
        </w:rPr>
        <w:t xml:space="preserve">і </w:t>
      </w:r>
      <w:r w:rsidR="00C8294A" w:rsidRPr="00475BFF">
        <w:rPr>
          <w:sz w:val="28"/>
          <w:szCs w:val="28"/>
          <w:lang w:val="uk-UA"/>
        </w:rPr>
        <w:t xml:space="preserve"> 1</w:t>
      </w:r>
      <w:r w:rsidR="00A34056" w:rsidRPr="00475BFF">
        <w:rPr>
          <w:sz w:val="28"/>
          <w:szCs w:val="28"/>
          <w:lang w:val="uk-UA"/>
        </w:rPr>
        <w:t xml:space="preserve"> </w:t>
      </w:r>
      <w:r w:rsidR="00997D43" w:rsidRPr="00475BFF">
        <w:rPr>
          <w:sz w:val="28"/>
          <w:szCs w:val="28"/>
          <w:lang w:val="uk-UA"/>
        </w:rPr>
        <w:t xml:space="preserve"> слова </w:t>
      </w:r>
      <w:r w:rsidR="00A34056" w:rsidRPr="00475BFF">
        <w:rPr>
          <w:sz w:val="28"/>
          <w:szCs w:val="28"/>
          <w:lang w:val="uk-UA"/>
        </w:rPr>
        <w:t>«</w:t>
      </w:r>
      <w:r w:rsidR="00997D43" w:rsidRPr="00475BFF">
        <w:rPr>
          <w:sz w:val="28"/>
          <w:szCs w:val="28"/>
          <w:lang w:val="uk-UA"/>
        </w:rPr>
        <w:t xml:space="preserve"> земельну ділянку сільськогосподарського призначення (сіножаті)</w:t>
      </w:r>
      <w:r w:rsidR="00461954" w:rsidRPr="00475BFF">
        <w:rPr>
          <w:sz w:val="28"/>
          <w:szCs w:val="28"/>
          <w:lang w:val="uk-UA"/>
        </w:rPr>
        <w:t>, яка розташована на території Горошківської сільської ради за межами населеного пункту с. Горошків, для ведення товарного сільськогосподарського виробництва</w:t>
      </w:r>
      <w:r w:rsidR="00997D43" w:rsidRPr="00475BFF">
        <w:rPr>
          <w:sz w:val="28"/>
          <w:szCs w:val="28"/>
          <w:lang w:val="uk-UA"/>
        </w:rPr>
        <w:t xml:space="preserve">» </w:t>
      </w:r>
      <w:r w:rsidR="00997D43" w:rsidRPr="00475BFF">
        <w:rPr>
          <w:b/>
          <w:sz w:val="28"/>
          <w:szCs w:val="28"/>
          <w:lang w:val="uk-UA"/>
        </w:rPr>
        <w:t>змінити на</w:t>
      </w:r>
      <w:r w:rsidR="00997D43" w:rsidRPr="00475BFF">
        <w:rPr>
          <w:sz w:val="28"/>
          <w:szCs w:val="28"/>
          <w:lang w:val="uk-UA"/>
        </w:rPr>
        <w:t xml:space="preserve"> « земельну ділянку сільськогосподарського призначення, для ведення товарного сільськогосподарського виробництва (рілля)</w:t>
      </w:r>
      <w:r w:rsidR="00CD43F1" w:rsidRPr="00475BFF">
        <w:rPr>
          <w:sz w:val="28"/>
          <w:szCs w:val="28"/>
          <w:lang w:val="uk-UA"/>
        </w:rPr>
        <w:t xml:space="preserve"> яка розташована за межами с. Горошків</w:t>
      </w:r>
      <w:r w:rsidR="00997D43" w:rsidRPr="00475BFF">
        <w:rPr>
          <w:sz w:val="28"/>
          <w:szCs w:val="28"/>
          <w:lang w:val="uk-UA"/>
        </w:rPr>
        <w:t>»</w:t>
      </w:r>
    </w:p>
    <w:p w:rsidR="00C8294A" w:rsidRPr="00475BFF" w:rsidRDefault="00C8294A" w:rsidP="00C8294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475BFF">
        <w:rPr>
          <w:sz w:val="28"/>
          <w:szCs w:val="28"/>
          <w:lang w:val="uk-UA"/>
        </w:rPr>
        <w:t xml:space="preserve">  - </w:t>
      </w:r>
      <w:r w:rsidR="00CD43F1" w:rsidRPr="00475BFF">
        <w:rPr>
          <w:sz w:val="28"/>
          <w:szCs w:val="28"/>
          <w:lang w:val="uk-UA"/>
        </w:rPr>
        <w:t xml:space="preserve"> пункт 2  </w:t>
      </w:r>
      <w:r w:rsidRPr="00475BFF">
        <w:rPr>
          <w:sz w:val="28"/>
          <w:szCs w:val="28"/>
          <w:lang w:val="uk-UA"/>
        </w:rPr>
        <w:t xml:space="preserve"> « </w:t>
      </w:r>
      <w:r w:rsidR="00CD43F1" w:rsidRPr="00475BFF">
        <w:rPr>
          <w:sz w:val="28"/>
          <w:szCs w:val="28"/>
          <w:lang w:val="uk-UA"/>
        </w:rPr>
        <w:t xml:space="preserve">В оренду надається </w:t>
      </w:r>
      <w:r w:rsidRPr="00475BFF">
        <w:rPr>
          <w:sz w:val="28"/>
          <w:szCs w:val="28"/>
          <w:lang w:val="uk-UA"/>
        </w:rPr>
        <w:t>земельна ділянка сільськогосподарського призначення (сіножаті)</w:t>
      </w:r>
      <w:r w:rsidR="00CD43F1" w:rsidRPr="00475BFF">
        <w:rPr>
          <w:sz w:val="28"/>
          <w:szCs w:val="28"/>
          <w:lang w:val="uk-UA"/>
        </w:rPr>
        <w:t xml:space="preserve"> площею 19,1582</w:t>
      </w:r>
      <w:r w:rsidR="00432339" w:rsidRPr="00475BFF">
        <w:rPr>
          <w:sz w:val="28"/>
          <w:szCs w:val="28"/>
          <w:lang w:val="uk-UA"/>
        </w:rPr>
        <w:t xml:space="preserve"> га</w:t>
      </w:r>
      <w:r w:rsidR="00CD43F1" w:rsidRPr="00475BFF">
        <w:rPr>
          <w:sz w:val="28"/>
          <w:szCs w:val="28"/>
          <w:lang w:val="uk-UA"/>
        </w:rPr>
        <w:t>. Кадастровий номер: 3224682000050080027</w:t>
      </w:r>
      <w:r w:rsidRPr="00475BFF">
        <w:rPr>
          <w:sz w:val="28"/>
          <w:szCs w:val="28"/>
          <w:lang w:val="uk-UA"/>
        </w:rPr>
        <w:t xml:space="preserve">» </w:t>
      </w:r>
      <w:r w:rsidRPr="00475BFF">
        <w:rPr>
          <w:b/>
          <w:sz w:val="28"/>
          <w:szCs w:val="28"/>
          <w:lang w:val="uk-UA"/>
        </w:rPr>
        <w:t>змінити на</w:t>
      </w:r>
      <w:r w:rsidRPr="00475BFF">
        <w:rPr>
          <w:sz w:val="28"/>
          <w:szCs w:val="28"/>
          <w:lang w:val="uk-UA"/>
        </w:rPr>
        <w:t xml:space="preserve"> «</w:t>
      </w:r>
      <w:r w:rsidR="00CD43F1" w:rsidRPr="00475BFF">
        <w:rPr>
          <w:sz w:val="28"/>
          <w:szCs w:val="28"/>
          <w:lang w:val="uk-UA"/>
        </w:rPr>
        <w:t xml:space="preserve">В оренду надається </w:t>
      </w:r>
      <w:r w:rsidRPr="00475BFF">
        <w:rPr>
          <w:sz w:val="28"/>
          <w:szCs w:val="28"/>
          <w:lang w:val="uk-UA"/>
        </w:rPr>
        <w:t xml:space="preserve"> земельна ділянка сільськогосподарського призначення, для ведення товарного </w:t>
      </w:r>
      <w:r w:rsidRPr="00475BFF">
        <w:rPr>
          <w:sz w:val="28"/>
          <w:szCs w:val="28"/>
          <w:lang w:val="uk-UA"/>
        </w:rPr>
        <w:lastRenderedPageBreak/>
        <w:t>сільськогосподарського виробництва (рілля)</w:t>
      </w:r>
      <w:r w:rsidR="00CD43F1" w:rsidRPr="00475BFF">
        <w:rPr>
          <w:sz w:val="28"/>
          <w:szCs w:val="28"/>
          <w:lang w:val="uk-UA"/>
        </w:rPr>
        <w:t xml:space="preserve"> площею 19,1582</w:t>
      </w:r>
      <w:r w:rsidR="00432339" w:rsidRPr="00475BFF">
        <w:rPr>
          <w:sz w:val="28"/>
          <w:szCs w:val="28"/>
          <w:lang w:val="uk-UA"/>
        </w:rPr>
        <w:t xml:space="preserve"> га</w:t>
      </w:r>
      <w:r w:rsidR="00CD43F1" w:rsidRPr="00475BFF">
        <w:rPr>
          <w:sz w:val="28"/>
          <w:szCs w:val="28"/>
          <w:lang w:val="uk-UA"/>
        </w:rPr>
        <w:t>. Кадастровий номер: 3224682000:05:008:0027</w:t>
      </w:r>
      <w:r w:rsidRPr="00475BFF">
        <w:rPr>
          <w:sz w:val="28"/>
          <w:szCs w:val="28"/>
          <w:lang w:val="uk-UA"/>
        </w:rPr>
        <w:t>»</w:t>
      </w:r>
    </w:p>
    <w:p w:rsidR="00997D43" w:rsidRPr="00475BFF" w:rsidRDefault="00C8294A" w:rsidP="00232BD5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475BFF">
        <w:rPr>
          <w:sz w:val="28"/>
          <w:szCs w:val="28"/>
          <w:lang w:val="uk-UA"/>
        </w:rPr>
        <w:t xml:space="preserve">  - </w:t>
      </w:r>
      <w:r w:rsidR="00CD43F1" w:rsidRPr="00475BFF">
        <w:rPr>
          <w:sz w:val="28"/>
          <w:szCs w:val="28"/>
          <w:lang w:val="uk-UA"/>
        </w:rPr>
        <w:t>пункт</w:t>
      </w:r>
      <w:r w:rsidR="00232BD5" w:rsidRPr="00475BFF">
        <w:rPr>
          <w:sz w:val="28"/>
          <w:szCs w:val="28"/>
          <w:lang w:val="uk-UA"/>
        </w:rPr>
        <w:t xml:space="preserve"> 13 </w:t>
      </w:r>
      <w:r w:rsidRPr="00475BFF">
        <w:rPr>
          <w:sz w:val="28"/>
          <w:szCs w:val="28"/>
          <w:lang w:val="uk-UA"/>
        </w:rPr>
        <w:t xml:space="preserve">« </w:t>
      </w:r>
      <w:r w:rsidR="00CD43F1" w:rsidRPr="00475BFF">
        <w:rPr>
          <w:sz w:val="28"/>
          <w:szCs w:val="28"/>
          <w:lang w:val="uk-UA"/>
        </w:rPr>
        <w:t xml:space="preserve">Цільове призначення земельної ділянки: </w:t>
      </w:r>
      <w:r w:rsidRPr="00475BFF">
        <w:rPr>
          <w:sz w:val="28"/>
          <w:szCs w:val="28"/>
          <w:lang w:val="uk-UA"/>
        </w:rPr>
        <w:t xml:space="preserve">землі  сільськогосподарського призначення (сіножаті)» </w:t>
      </w:r>
      <w:r w:rsidRPr="00475BFF">
        <w:rPr>
          <w:b/>
          <w:sz w:val="28"/>
          <w:szCs w:val="28"/>
          <w:lang w:val="uk-UA"/>
        </w:rPr>
        <w:t>змінити на</w:t>
      </w:r>
      <w:r w:rsidRPr="00475BFF">
        <w:rPr>
          <w:sz w:val="28"/>
          <w:szCs w:val="28"/>
          <w:lang w:val="uk-UA"/>
        </w:rPr>
        <w:t xml:space="preserve"> «</w:t>
      </w:r>
      <w:r w:rsidR="00CD43F1" w:rsidRPr="00475BFF">
        <w:rPr>
          <w:sz w:val="28"/>
          <w:szCs w:val="28"/>
          <w:lang w:val="uk-UA"/>
        </w:rPr>
        <w:t xml:space="preserve">Цільове призначення земельної ділянки: </w:t>
      </w:r>
      <w:r w:rsidRPr="00475BFF">
        <w:rPr>
          <w:sz w:val="28"/>
          <w:szCs w:val="28"/>
          <w:lang w:val="uk-UA"/>
        </w:rPr>
        <w:t>землі сільськогосподарського призначення, для ведення товарного сільськогосподарського виробництва (рілля)»</w:t>
      </w:r>
    </w:p>
    <w:p w:rsidR="00196892" w:rsidRPr="00475BFF" w:rsidRDefault="00A34056" w:rsidP="00C8294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475BFF">
        <w:rPr>
          <w:sz w:val="28"/>
          <w:szCs w:val="28"/>
          <w:lang w:val="uk-UA"/>
        </w:rPr>
        <w:t xml:space="preserve"> </w:t>
      </w:r>
      <w:r w:rsidR="00C8294A" w:rsidRPr="00475BFF">
        <w:rPr>
          <w:sz w:val="28"/>
          <w:szCs w:val="28"/>
          <w:lang w:val="uk-UA"/>
        </w:rPr>
        <w:t>- розділ «Об</w:t>
      </w:r>
      <w:r w:rsidR="005615C8" w:rsidRPr="00475BFF">
        <w:rPr>
          <w:sz w:val="28"/>
          <w:szCs w:val="28"/>
          <w:lang w:val="uk-UA"/>
        </w:rPr>
        <w:t>'</w:t>
      </w:r>
      <w:r w:rsidR="00C8294A" w:rsidRPr="00475BFF">
        <w:rPr>
          <w:sz w:val="28"/>
          <w:szCs w:val="28"/>
          <w:lang w:val="uk-UA"/>
        </w:rPr>
        <w:t>єкт оренди</w:t>
      </w:r>
      <w:r w:rsidR="00106D80" w:rsidRPr="00475BFF">
        <w:rPr>
          <w:sz w:val="28"/>
          <w:szCs w:val="28"/>
          <w:lang w:val="uk-UA"/>
        </w:rPr>
        <w:t>»</w:t>
      </w:r>
      <w:r w:rsidR="00C8294A" w:rsidRPr="00475BFF">
        <w:rPr>
          <w:sz w:val="28"/>
          <w:szCs w:val="28"/>
          <w:lang w:val="uk-UA"/>
        </w:rPr>
        <w:t xml:space="preserve">  пункт 4 « Нормативна грошова оцінка земельної ділянки станом на 01.01.2011 становить 18</w:t>
      </w:r>
      <w:r w:rsidR="00833643" w:rsidRPr="00475BFF">
        <w:rPr>
          <w:sz w:val="28"/>
          <w:szCs w:val="28"/>
          <w:lang w:val="uk-UA"/>
        </w:rPr>
        <w:t>1</w:t>
      </w:r>
      <w:r w:rsidR="00C8294A" w:rsidRPr="00475BFF">
        <w:rPr>
          <w:sz w:val="28"/>
          <w:szCs w:val="28"/>
          <w:lang w:val="uk-UA"/>
        </w:rPr>
        <w:t xml:space="preserve"> 179,00 грн» </w:t>
      </w:r>
      <w:r w:rsidR="00C8294A" w:rsidRPr="00475BFF">
        <w:rPr>
          <w:b/>
          <w:sz w:val="28"/>
          <w:szCs w:val="28"/>
          <w:lang w:val="uk-UA"/>
        </w:rPr>
        <w:t>змінити на</w:t>
      </w:r>
      <w:r w:rsidR="00C8294A" w:rsidRPr="00475BFF">
        <w:rPr>
          <w:sz w:val="28"/>
          <w:szCs w:val="28"/>
          <w:lang w:val="uk-UA"/>
        </w:rPr>
        <w:t xml:space="preserve">                     « Нормативна грошова оцінк</w:t>
      </w:r>
      <w:r w:rsidR="00A736CD" w:rsidRPr="00475BFF">
        <w:rPr>
          <w:sz w:val="28"/>
          <w:szCs w:val="28"/>
          <w:lang w:val="uk-UA"/>
        </w:rPr>
        <w:t>а земельної ділянки станом на 24.01</w:t>
      </w:r>
      <w:r w:rsidR="00C8294A" w:rsidRPr="00475BFF">
        <w:rPr>
          <w:sz w:val="28"/>
          <w:szCs w:val="28"/>
          <w:lang w:val="uk-UA"/>
        </w:rPr>
        <w:t>.</w:t>
      </w:r>
      <w:r w:rsidR="00A736CD" w:rsidRPr="00475BFF">
        <w:rPr>
          <w:sz w:val="28"/>
          <w:szCs w:val="28"/>
          <w:lang w:val="uk-UA"/>
        </w:rPr>
        <w:t>2023</w:t>
      </w:r>
      <w:r w:rsidR="00C8294A" w:rsidRPr="00475BFF">
        <w:rPr>
          <w:sz w:val="28"/>
          <w:szCs w:val="28"/>
          <w:lang w:val="uk-UA"/>
        </w:rPr>
        <w:t xml:space="preserve"> становить 609 582,96 грн»</w:t>
      </w:r>
    </w:p>
    <w:p w:rsidR="00196892" w:rsidRPr="00475BFF" w:rsidRDefault="00106D80" w:rsidP="00106D80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475BFF">
        <w:rPr>
          <w:sz w:val="28"/>
          <w:szCs w:val="28"/>
          <w:lang w:val="uk-UA"/>
        </w:rPr>
        <w:t>- пункт 7 Договору викласти в редакції « 7. Орендна плата вноситься орендарем у грошовій формі. Розмір річної орендної плати визначається з розрахунку 12% від нормативної грошової оцінки земельної ділянки, із урахуванням щорічного коефіцієнта індексації, та становить 73 149,95 грн.»</w:t>
      </w:r>
    </w:p>
    <w:p w:rsidR="00196892" w:rsidRPr="00475BFF" w:rsidRDefault="00106D80" w:rsidP="002F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87" w:hanging="284"/>
        <w:jc w:val="both"/>
        <w:rPr>
          <w:color w:val="000000"/>
          <w:sz w:val="28"/>
          <w:szCs w:val="28"/>
          <w:lang w:val="uk-UA"/>
        </w:rPr>
      </w:pPr>
      <w:r w:rsidRPr="00475BFF">
        <w:rPr>
          <w:color w:val="000000"/>
          <w:sz w:val="28"/>
          <w:szCs w:val="28"/>
          <w:lang w:val="uk-UA"/>
        </w:rPr>
        <w:t>2.Контроль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7E41F6" w:rsidRPr="00475BFF" w:rsidRDefault="00D212B5" w:rsidP="00106D80">
      <w:pPr>
        <w:tabs>
          <w:tab w:val="left" w:pos="9498"/>
        </w:tabs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  <w:r w:rsidRPr="00475BFF">
        <w:rPr>
          <w:b/>
          <w:sz w:val="28"/>
          <w:szCs w:val="28"/>
          <w:lang w:val="uk-UA"/>
        </w:rPr>
        <w:t xml:space="preserve">                            </w:t>
      </w:r>
    </w:p>
    <w:p w:rsidR="007E41F6" w:rsidRDefault="007E41F6" w:rsidP="002F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B55138" w:rsidRPr="00475BFF" w:rsidRDefault="00B55138" w:rsidP="002F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7E41F6" w:rsidRPr="00475BFF" w:rsidRDefault="007E41F6" w:rsidP="007E41F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sz w:val="28"/>
          <w:szCs w:val="28"/>
          <w:lang w:val="uk-UA"/>
        </w:rPr>
      </w:pPr>
      <w:r w:rsidRPr="00475BFF">
        <w:rPr>
          <w:sz w:val="28"/>
          <w:szCs w:val="28"/>
          <w:lang w:val="uk-UA"/>
        </w:rPr>
        <w:t>Міський  голова                                         Богдан    БАЛАГУРА</w:t>
      </w:r>
    </w:p>
    <w:p w:rsidR="007856BF" w:rsidRPr="002F52D0" w:rsidRDefault="007856BF">
      <w:pPr>
        <w:rPr>
          <w:sz w:val="22"/>
          <w:szCs w:val="22"/>
          <w:lang w:val="uk-UA"/>
        </w:rPr>
      </w:pPr>
    </w:p>
    <w:p w:rsidR="007856BF" w:rsidRPr="002F52D0" w:rsidRDefault="007856BF" w:rsidP="007856BF">
      <w:pPr>
        <w:rPr>
          <w:sz w:val="22"/>
          <w:szCs w:val="22"/>
          <w:lang w:val="uk-UA"/>
        </w:rPr>
      </w:pPr>
    </w:p>
    <w:p w:rsidR="007856BF" w:rsidRPr="002F52D0" w:rsidRDefault="007856BF" w:rsidP="007856BF">
      <w:pPr>
        <w:rPr>
          <w:sz w:val="22"/>
          <w:szCs w:val="22"/>
          <w:lang w:val="uk-UA"/>
        </w:rPr>
      </w:pPr>
    </w:p>
    <w:p w:rsidR="007856BF" w:rsidRPr="002F52D0" w:rsidRDefault="007856BF" w:rsidP="007856BF">
      <w:pPr>
        <w:rPr>
          <w:sz w:val="22"/>
          <w:szCs w:val="22"/>
          <w:lang w:val="uk-UA"/>
        </w:rPr>
      </w:pPr>
    </w:p>
    <w:p w:rsidR="007856BF" w:rsidRPr="002F52D0" w:rsidRDefault="007856BF" w:rsidP="007856BF">
      <w:pPr>
        <w:rPr>
          <w:sz w:val="22"/>
          <w:szCs w:val="22"/>
          <w:lang w:val="uk-UA"/>
        </w:rPr>
      </w:pPr>
    </w:p>
    <w:p w:rsidR="007856BF" w:rsidRPr="002F52D0" w:rsidRDefault="007856BF" w:rsidP="007856BF">
      <w:pPr>
        <w:rPr>
          <w:sz w:val="22"/>
          <w:szCs w:val="22"/>
          <w:lang w:val="uk-UA"/>
        </w:rPr>
      </w:pPr>
    </w:p>
    <w:p w:rsidR="007856BF" w:rsidRPr="002F52D0" w:rsidRDefault="007856BF" w:rsidP="007856BF">
      <w:pPr>
        <w:tabs>
          <w:tab w:val="left" w:pos="9498"/>
        </w:tabs>
        <w:jc w:val="both"/>
        <w:rPr>
          <w:sz w:val="22"/>
          <w:szCs w:val="22"/>
          <w:lang w:val="uk-UA"/>
        </w:rPr>
      </w:pPr>
    </w:p>
    <w:p w:rsidR="007856BF" w:rsidRPr="002F52D0" w:rsidRDefault="007856BF" w:rsidP="007856BF">
      <w:pPr>
        <w:tabs>
          <w:tab w:val="left" w:pos="9498"/>
        </w:tabs>
        <w:jc w:val="both"/>
        <w:rPr>
          <w:sz w:val="22"/>
          <w:szCs w:val="22"/>
          <w:lang w:val="uk-UA"/>
        </w:rPr>
      </w:pPr>
    </w:p>
    <w:p w:rsidR="007856BF" w:rsidRPr="002F52D0" w:rsidRDefault="007856BF" w:rsidP="007856BF">
      <w:pPr>
        <w:tabs>
          <w:tab w:val="left" w:pos="9498"/>
        </w:tabs>
        <w:jc w:val="both"/>
        <w:rPr>
          <w:sz w:val="22"/>
          <w:szCs w:val="22"/>
          <w:lang w:val="uk-UA"/>
        </w:rPr>
      </w:pPr>
    </w:p>
    <w:p w:rsidR="007856BF" w:rsidRPr="002F52D0" w:rsidRDefault="007856BF" w:rsidP="007856BF">
      <w:pPr>
        <w:tabs>
          <w:tab w:val="left" w:pos="9498"/>
        </w:tabs>
        <w:jc w:val="both"/>
        <w:rPr>
          <w:sz w:val="22"/>
          <w:szCs w:val="22"/>
          <w:lang w:val="uk-UA"/>
        </w:rPr>
      </w:pPr>
    </w:p>
    <w:p w:rsidR="007856BF" w:rsidRPr="002F52D0" w:rsidRDefault="007856BF" w:rsidP="007856BF">
      <w:pPr>
        <w:tabs>
          <w:tab w:val="left" w:pos="9498"/>
        </w:tabs>
        <w:jc w:val="both"/>
        <w:rPr>
          <w:sz w:val="22"/>
          <w:szCs w:val="22"/>
          <w:lang w:val="uk-UA"/>
        </w:rPr>
      </w:pPr>
    </w:p>
    <w:p w:rsidR="007856BF" w:rsidRPr="002F52D0" w:rsidRDefault="007856BF" w:rsidP="007856BF">
      <w:pPr>
        <w:tabs>
          <w:tab w:val="left" w:pos="9498"/>
        </w:tabs>
        <w:jc w:val="both"/>
        <w:rPr>
          <w:sz w:val="22"/>
          <w:szCs w:val="22"/>
          <w:lang w:val="uk-UA"/>
        </w:rPr>
      </w:pPr>
    </w:p>
    <w:p w:rsidR="007856BF" w:rsidRPr="002F52D0" w:rsidRDefault="007856BF" w:rsidP="007856BF">
      <w:pPr>
        <w:tabs>
          <w:tab w:val="left" w:pos="9498"/>
        </w:tabs>
        <w:jc w:val="both"/>
        <w:rPr>
          <w:sz w:val="22"/>
          <w:szCs w:val="22"/>
          <w:lang w:val="uk-UA"/>
        </w:rPr>
      </w:pPr>
    </w:p>
    <w:p w:rsidR="007856BF" w:rsidRPr="002F52D0" w:rsidRDefault="007856BF" w:rsidP="007856BF">
      <w:pPr>
        <w:tabs>
          <w:tab w:val="left" w:pos="9498"/>
        </w:tabs>
        <w:jc w:val="both"/>
        <w:rPr>
          <w:sz w:val="22"/>
          <w:szCs w:val="22"/>
          <w:lang w:val="uk-UA"/>
        </w:rPr>
      </w:pPr>
    </w:p>
    <w:p w:rsidR="007856BF" w:rsidRPr="002F52D0" w:rsidRDefault="007856BF" w:rsidP="007856BF">
      <w:pPr>
        <w:tabs>
          <w:tab w:val="left" w:pos="9498"/>
        </w:tabs>
        <w:jc w:val="both"/>
        <w:rPr>
          <w:sz w:val="22"/>
          <w:szCs w:val="22"/>
          <w:lang w:val="uk-UA"/>
        </w:rPr>
      </w:pPr>
    </w:p>
    <w:p w:rsidR="007856BF" w:rsidRPr="002F52D0" w:rsidRDefault="007856BF" w:rsidP="007856BF">
      <w:pPr>
        <w:tabs>
          <w:tab w:val="left" w:pos="9498"/>
        </w:tabs>
        <w:jc w:val="both"/>
        <w:rPr>
          <w:sz w:val="22"/>
          <w:szCs w:val="22"/>
          <w:lang w:val="uk-UA"/>
        </w:rPr>
      </w:pPr>
    </w:p>
    <w:p w:rsidR="007856BF" w:rsidRPr="002F52D0" w:rsidRDefault="007856BF" w:rsidP="007856BF">
      <w:pPr>
        <w:tabs>
          <w:tab w:val="left" w:pos="9498"/>
        </w:tabs>
        <w:jc w:val="both"/>
        <w:rPr>
          <w:sz w:val="22"/>
          <w:szCs w:val="22"/>
          <w:lang w:val="uk-UA"/>
        </w:rPr>
      </w:pPr>
    </w:p>
    <w:p w:rsidR="007856BF" w:rsidRPr="002F52D0" w:rsidRDefault="007856BF" w:rsidP="007856BF">
      <w:pPr>
        <w:tabs>
          <w:tab w:val="left" w:pos="9498"/>
        </w:tabs>
        <w:jc w:val="both"/>
        <w:rPr>
          <w:sz w:val="22"/>
          <w:szCs w:val="22"/>
          <w:lang w:val="uk-UA"/>
        </w:rPr>
      </w:pPr>
    </w:p>
    <w:p w:rsidR="007856BF" w:rsidRPr="002F52D0" w:rsidRDefault="007856BF" w:rsidP="007856BF">
      <w:pPr>
        <w:tabs>
          <w:tab w:val="left" w:pos="9498"/>
        </w:tabs>
        <w:jc w:val="both"/>
        <w:rPr>
          <w:sz w:val="22"/>
          <w:szCs w:val="22"/>
          <w:lang w:val="uk-UA"/>
        </w:rPr>
      </w:pPr>
    </w:p>
    <w:p w:rsidR="007856BF" w:rsidRPr="002F52D0" w:rsidRDefault="007856BF" w:rsidP="007856BF">
      <w:pPr>
        <w:tabs>
          <w:tab w:val="left" w:pos="9498"/>
        </w:tabs>
        <w:jc w:val="both"/>
        <w:rPr>
          <w:sz w:val="22"/>
          <w:szCs w:val="22"/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196892" w:rsidRDefault="007856BF" w:rsidP="007856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615C8">
        <w:rPr>
          <w:lang w:val="uk-UA"/>
        </w:rPr>
        <w:lastRenderedPageBreak/>
        <w:tab/>
      </w:r>
    </w:p>
    <w:p w:rsidR="00820754" w:rsidRPr="007856BF" w:rsidRDefault="00820754" w:rsidP="007856BF">
      <w:pPr>
        <w:tabs>
          <w:tab w:val="left" w:pos="1305"/>
        </w:tabs>
        <w:rPr>
          <w:lang w:val="uk-UA"/>
        </w:rPr>
      </w:pPr>
    </w:p>
    <w:sectPr w:rsidR="00820754" w:rsidRPr="0078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2A"/>
    <w:rsid w:val="00042403"/>
    <w:rsid w:val="00106D80"/>
    <w:rsid w:val="00196892"/>
    <w:rsid w:val="00232BD5"/>
    <w:rsid w:val="002F52D0"/>
    <w:rsid w:val="00432339"/>
    <w:rsid w:val="00461954"/>
    <w:rsid w:val="00475BFF"/>
    <w:rsid w:val="0052633D"/>
    <w:rsid w:val="005615C8"/>
    <w:rsid w:val="007856BF"/>
    <w:rsid w:val="007E41F6"/>
    <w:rsid w:val="00820754"/>
    <w:rsid w:val="00833643"/>
    <w:rsid w:val="00997D43"/>
    <w:rsid w:val="00A34056"/>
    <w:rsid w:val="00A736CD"/>
    <w:rsid w:val="00B55138"/>
    <w:rsid w:val="00BF3A2A"/>
    <w:rsid w:val="00C3126A"/>
    <w:rsid w:val="00C8294A"/>
    <w:rsid w:val="00CD43F1"/>
    <w:rsid w:val="00D212B5"/>
    <w:rsid w:val="00E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158A"/>
  <w15:chartTrackingRefBased/>
  <w15:docId w15:val="{EF7AEBA4-C7F3-4FE6-ADC0-EA2AB4C3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D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D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30</cp:revision>
  <cp:lastPrinted>2023-02-28T08:47:00Z</cp:lastPrinted>
  <dcterms:created xsi:type="dcterms:W3CDTF">2023-01-19T13:02:00Z</dcterms:created>
  <dcterms:modified xsi:type="dcterms:W3CDTF">2023-03-24T09:08:00Z</dcterms:modified>
</cp:coreProperties>
</file>