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71" w:rsidRPr="00937371" w:rsidRDefault="00937371" w:rsidP="00937371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3737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74F21B39" wp14:editId="070B4BD4">
            <wp:simplePos x="0" y="0"/>
            <wp:positionH relativeFrom="page">
              <wp:posOffset>3744595</wp:posOffset>
            </wp:positionH>
            <wp:positionV relativeFrom="paragraph">
              <wp:posOffset>276860</wp:posOffset>
            </wp:positionV>
            <wp:extent cx="433705" cy="615950"/>
            <wp:effectExtent l="0" t="0" r="444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371" w:rsidRPr="00937371" w:rsidRDefault="00937371" w:rsidP="0093737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7371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7371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373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93737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СІМНАДЦЯТА  </w:t>
      </w:r>
      <w:r w:rsidRPr="00937371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373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Р І Ш Е Н </w:t>
      </w:r>
      <w:proofErr w:type="spellStart"/>
      <w:r w:rsidRPr="00937371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9373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37371">
        <w:rPr>
          <w:rFonts w:ascii="Times New Roman" w:eastAsia="Times New Roman" w:hAnsi="Times New Roman" w:cs="Times New Roman"/>
          <w:sz w:val="32"/>
          <w:szCs w:val="32"/>
        </w:rPr>
        <w:br/>
      </w:r>
      <w:r w:rsidR="003B38D2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9373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.12.2022 р.  </w:t>
      </w:r>
      <w:r w:rsidRPr="00937371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937371">
        <w:rPr>
          <w:rFonts w:ascii="Times New Roman" w:eastAsia="Times New Roman" w:hAnsi="Times New Roman" w:cs="Times New Roman"/>
          <w:sz w:val="32"/>
          <w:szCs w:val="32"/>
        </w:rPr>
        <w:t>№</w:t>
      </w:r>
      <w:r w:rsidR="00961421">
        <w:rPr>
          <w:rFonts w:ascii="Times New Roman" w:eastAsia="Times New Roman" w:hAnsi="Times New Roman" w:cs="Times New Roman"/>
          <w:sz w:val="32"/>
          <w:szCs w:val="32"/>
        </w:rPr>
        <w:t xml:space="preserve"> 814</w:t>
      </w:r>
      <w:r w:rsidRPr="00937371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937371">
        <w:rPr>
          <w:rFonts w:ascii="Times New Roman" w:eastAsia="Times New Roman" w:hAnsi="Times New Roman" w:cs="Times New Roman"/>
          <w:sz w:val="32"/>
          <w:szCs w:val="32"/>
          <w:lang w:val="uk-UA"/>
        </w:rPr>
        <w:t>17</w:t>
      </w:r>
      <w:r w:rsidRPr="00937371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937371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937371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</w:p>
    <w:p w:rsidR="00F0460E" w:rsidRDefault="00F0460E" w:rsidP="00F0460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460E" w:rsidRPr="00F0460E" w:rsidRDefault="003B38D2" w:rsidP="00F0460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0460E"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="00F0460E" w:rsidRPr="00F0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proofErr w:type="spellEnd"/>
      <w:r w:rsidR="00F0460E" w:rsidRPr="00F0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60E"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дискваліфікацію учасника </w:t>
      </w:r>
    </w:p>
    <w:p w:rsidR="00F0460E" w:rsidRPr="00F0460E" w:rsidRDefault="00F0460E" w:rsidP="00F0460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торгів з продажу права оренди</w:t>
      </w:r>
    </w:p>
    <w:p w:rsidR="001F1ACC" w:rsidRDefault="00F0460E" w:rsidP="00F0460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земельної ділянки</w:t>
      </w:r>
      <w:r w:rsidR="00865F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території </w:t>
      </w:r>
    </w:p>
    <w:p w:rsidR="001F1ACC" w:rsidRDefault="00F0460E" w:rsidP="00F0460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міської територіальної</w:t>
      </w:r>
    </w:p>
    <w:p w:rsidR="00F0460E" w:rsidRPr="00F0460E" w:rsidRDefault="00F0460E" w:rsidP="00F0460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громади</w:t>
      </w:r>
    </w:p>
    <w:p w:rsidR="00F0460E" w:rsidRPr="00F0460E" w:rsidRDefault="00F0460E" w:rsidP="00F0460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460E" w:rsidRPr="00F0460E" w:rsidRDefault="00F0460E" w:rsidP="00F0460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F04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Відпов</w:t>
      </w:r>
      <w:r w:rsidR="00857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 до п.17 ст.137 Земельного к</w:t>
      </w:r>
      <w:r w:rsidRPr="00F04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одексу України, керуючись статтею 26 Закону України «Про місцеве самоврядування в Україні», п.49 постанови Кабінету Міністрів Ук</w:t>
      </w:r>
      <w:r w:rsidR="001F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 № 1013 від 22.09.2021р. «</w:t>
      </w:r>
      <w:r w:rsidRPr="00F04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Pr="00F04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суперфіцію</w:t>
      </w:r>
      <w:proofErr w:type="spellEnd"/>
      <w:r w:rsidRPr="00F04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емфітевзису)», Тетіївська міська рада </w:t>
      </w:r>
    </w:p>
    <w:p w:rsidR="00F0460E" w:rsidRPr="00F0460E" w:rsidRDefault="00F0460E" w:rsidP="00F0460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460E" w:rsidRPr="00F0460E" w:rsidRDefault="00F0460E" w:rsidP="00F0460E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ВИРІШИЛА :</w:t>
      </w:r>
    </w:p>
    <w:p w:rsidR="00F0460E" w:rsidRPr="00F0460E" w:rsidRDefault="00F0460E" w:rsidP="00F0460E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460E" w:rsidRDefault="001F1ACC" w:rsidP="001F1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0460E" w:rsidRPr="003B3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</w:t>
      </w:r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Дискваліфікувати ТОВ "СТЕП БАЙ СТЕП ПЛЮС", ЄДРПОУ 44181562, учасника аукціону № LRE001-UA-20220808-36755 з продажу права оренди земельної ділянки по вул. </w:t>
      </w:r>
      <w:proofErr w:type="spellStart"/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Януша</w:t>
      </w:r>
      <w:proofErr w:type="spellEnd"/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Острозького, 4, м. Тетієва Білоцерківського  району   Київської області площею 0,0113 га, кадастровий номер  3224610100:01:121:0077, цільове призначення 02.10 Для будівництва  та обслуговування  багатоквартирного  житлового  будинку з  об’єктами  торгово-розважальної  та  ринкової  інфраструктури, у зв’язку з несплатою </w:t>
      </w:r>
      <w:r w:rsidR="009025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ним </w:t>
      </w:r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належної суми за придбаний лот та суми витрат (видатків), здійснених на підготовку лота для продажу на земельних торгах</w:t>
      </w:r>
      <w:r w:rsidR="00A179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у встановлений законом строк.</w:t>
      </w:r>
    </w:p>
    <w:p w:rsidR="00A179F1" w:rsidRPr="00F0460E" w:rsidRDefault="00A179F1" w:rsidP="001F1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B3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Договір оренди  земельної ділянки  </w:t>
      </w:r>
      <w:r w:rsid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придбаної  на  земельних   торгах </w:t>
      </w:r>
      <w:r w:rsidR="000E67CB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(електронному аукціоні)</w:t>
      </w:r>
      <w:r w:rsid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0E67CB" w:rsidRP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E67CB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15.09.2022 року </w:t>
      </w:r>
      <w:r w:rsid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визнати таким, право  оренди   за  яким    не  підлягає  державній  реєстрації.</w:t>
      </w:r>
      <w:r w:rsidR="000E67CB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E67CB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3B38D2" w:rsidRDefault="001F1ACC" w:rsidP="003B3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  </w:t>
      </w:r>
      <w:r w:rsidR="00A179F1" w:rsidRPr="003B3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3.</w:t>
      </w:r>
      <w:r w:rsidR="00A179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Розірвати </w:t>
      </w:r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договір оренди </w:t>
      </w:r>
      <w:r w:rsidR="00A179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земельної  ділянки, придбаної  на  земельних  торгах </w:t>
      </w:r>
      <w:r w:rsidR="00A179F1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(електронному аукціоні)</w:t>
      </w:r>
      <w:r w:rsid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A179F1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179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15.09.2022 року </w:t>
      </w:r>
      <w:r w:rsid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щодо  оренди  земельної </w:t>
      </w:r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ділянки</w:t>
      </w:r>
      <w:r w:rsid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придбаної на земельних торгах (електронному аукціоні) по вул. </w:t>
      </w:r>
      <w:proofErr w:type="spellStart"/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Януша</w:t>
      </w:r>
      <w:proofErr w:type="spellEnd"/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Острозького, 4, м. Тетієва Білоцерківського  району   Київської області площею 0,0113 га, кадастровий номер  3224610100:01:121:0</w:t>
      </w:r>
      <w:r w:rsidR="00857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077, цільове призначення 02.10 д</w:t>
      </w:r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ля будівництва  та обслуговування  багатоквартирного  житлового  будинку з  об’єктами  торгово-розважально</w:t>
      </w:r>
      <w:r w:rsidR="003B38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  та  ринкової  інфраструктури</w:t>
      </w:r>
    </w:p>
    <w:p w:rsidR="001F1ACC" w:rsidRPr="003B38D2" w:rsidRDefault="000E67CB" w:rsidP="003B3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B3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1F1ACC" w:rsidRPr="003B3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F1ACC" w:rsidRPr="001F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</w:t>
      </w:r>
      <w:r w:rsidR="001F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класти на постійну депутатську </w:t>
      </w:r>
      <w:r w:rsidR="001F1ACC" w:rsidRPr="001F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 з питань регулювання земельних відносин, архітектури, будівництва та о</w:t>
      </w:r>
      <w:r w:rsidR="003B3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хорони навколишнього середовища</w:t>
      </w:r>
      <w:r w:rsidR="001F1ACC" w:rsidRPr="001F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(голова Крамар О.А.)</w:t>
      </w:r>
      <w:r w:rsidR="003B3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38D2" w:rsidRDefault="003B38D2" w:rsidP="003B38D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460E" w:rsidRDefault="00F0460E" w:rsidP="003B38D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046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Богдан </w:t>
      </w:r>
      <w:r w:rsidR="003B38D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F046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БАЛАГУРА</w:t>
      </w:r>
    </w:p>
    <w:p w:rsidR="001F1ACC" w:rsidRPr="00F0460E" w:rsidRDefault="001F1ACC" w:rsidP="003B38D2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72D" w:rsidRDefault="006A172D"/>
    <w:sectPr w:rsidR="006A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9E"/>
    <w:rsid w:val="000E67CB"/>
    <w:rsid w:val="001F1ACC"/>
    <w:rsid w:val="003B38D2"/>
    <w:rsid w:val="00603F9E"/>
    <w:rsid w:val="006A172D"/>
    <w:rsid w:val="0085799B"/>
    <w:rsid w:val="00865F2C"/>
    <w:rsid w:val="008A3D27"/>
    <w:rsid w:val="009025E9"/>
    <w:rsid w:val="00937371"/>
    <w:rsid w:val="00961421"/>
    <w:rsid w:val="00A179F1"/>
    <w:rsid w:val="00F0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11</cp:revision>
  <cp:lastPrinted>2022-12-12T09:46:00Z</cp:lastPrinted>
  <dcterms:created xsi:type="dcterms:W3CDTF">2022-12-05T08:23:00Z</dcterms:created>
  <dcterms:modified xsi:type="dcterms:W3CDTF">2022-12-21T11:52:00Z</dcterms:modified>
</cp:coreProperties>
</file>