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59" w:rsidRPr="00D903B7" w:rsidRDefault="006C6959" w:rsidP="006C6959">
      <w:pPr>
        <w:ind w:firstLine="4253"/>
        <w:rPr>
          <w:noProof/>
          <w:sz w:val="28"/>
          <w:lang w:val="uk-UA" w:eastAsia="uk-UA"/>
        </w:rPr>
      </w:pPr>
      <w:r w:rsidRPr="00D903B7">
        <w:rPr>
          <w:noProof/>
          <w:sz w:val="28"/>
          <w:lang w:val="uk-UA" w:eastAsia="uk-UA"/>
        </w:rPr>
        <w:drawing>
          <wp:inline distT="0" distB="0" distL="0" distR="0" wp14:anchorId="3858C6F8" wp14:editId="40D5E173">
            <wp:extent cx="467360" cy="6559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59" w:rsidRPr="00D903B7" w:rsidRDefault="006C6959" w:rsidP="006C6959">
      <w:pPr>
        <w:rPr>
          <w:noProof/>
          <w:sz w:val="28"/>
          <w:lang w:val="uk-UA" w:eastAsia="uk-UA"/>
        </w:rPr>
      </w:pPr>
    </w:p>
    <w:p w:rsidR="006C6959" w:rsidRPr="00D903B7" w:rsidRDefault="006C6959" w:rsidP="006C6959">
      <w:pPr>
        <w:jc w:val="center"/>
        <w:rPr>
          <w:sz w:val="32"/>
          <w:szCs w:val="32"/>
          <w:lang w:val="uk-UA" w:eastAsia="ru-RU"/>
        </w:rPr>
      </w:pPr>
      <w:r w:rsidRPr="00D903B7">
        <w:rPr>
          <w:sz w:val="32"/>
          <w:szCs w:val="32"/>
          <w:lang w:val="uk-UA"/>
        </w:rPr>
        <w:t>КИЇВСЬКА ОБЛАСТЬ</w:t>
      </w:r>
    </w:p>
    <w:p w:rsidR="006C6959" w:rsidRPr="00D903B7" w:rsidRDefault="006C6959" w:rsidP="006C6959">
      <w:pPr>
        <w:jc w:val="center"/>
        <w:rPr>
          <w:sz w:val="32"/>
          <w:szCs w:val="32"/>
          <w:lang w:val="uk-UA"/>
        </w:rPr>
      </w:pPr>
    </w:p>
    <w:p w:rsidR="006C6959" w:rsidRPr="00D903B7" w:rsidRDefault="006C6959" w:rsidP="006C6959">
      <w:pPr>
        <w:jc w:val="center"/>
        <w:rPr>
          <w:b/>
          <w:sz w:val="32"/>
          <w:szCs w:val="32"/>
          <w:lang w:val="uk-UA"/>
        </w:rPr>
      </w:pPr>
      <w:r w:rsidRPr="00D903B7">
        <w:rPr>
          <w:b/>
          <w:sz w:val="32"/>
          <w:szCs w:val="32"/>
          <w:lang w:val="uk-UA"/>
        </w:rPr>
        <w:t>ТЕТІЇВСЬКА МІСЬКА РАДА</w:t>
      </w:r>
    </w:p>
    <w:p w:rsidR="006C6959" w:rsidRPr="00D903B7" w:rsidRDefault="006C6959" w:rsidP="006C6959">
      <w:pPr>
        <w:jc w:val="center"/>
        <w:rPr>
          <w:b/>
          <w:sz w:val="28"/>
          <w:szCs w:val="28"/>
          <w:lang w:val="uk-UA"/>
        </w:rPr>
      </w:pPr>
      <w:r w:rsidRPr="00D903B7">
        <w:rPr>
          <w:b/>
          <w:sz w:val="28"/>
          <w:szCs w:val="28"/>
          <w:lang w:val="uk-UA"/>
        </w:rPr>
        <w:t>VІІІ СКЛИКАННЯ</w:t>
      </w:r>
    </w:p>
    <w:p w:rsidR="006C6959" w:rsidRPr="00D903B7" w:rsidRDefault="006C6959" w:rsidP="006C6959">
      <w:pPr>
        <w:jc w:val="center"/>
        <w:rPr>
          <w:b/>
          <w:sz w:val="28"/>
          <w:szCs w:val="28"/>
          <w:lang w:val="uk-UA"/>
        </w:rPr>
      </w:pPr>
    </w:p>
    <w:p w:rsidR="006C6959" w:rsidRPr="00D903B7" w:rsidRDefault="006C6959" w:rsidP="006C6959">
      <w:pPr>
        <w:jc w:val="center"/>
        <w:rPr>
          <w:b/>
          <w:sz w:val="28"/>
          <w:szCs w:val="28"/>
          <w:lang w:val="uk-UA"/>
        </w:rPr>
      </w:pPr>
      <w:r w:rsidRPr="00D903B7">
        <w:rPr>
          <w:b/>
          <w:sz w:val="28"/>
          <w:szCs w:val="28"/>
          <w:lang w:val="uk-UA"/>
        </w:rPr>
        <w:t>ШІСТНАДЦЯТА  СЕСІЯ</w:t>
      </w:r>
    </w:p>
    <w:p w:rsidR="006C6959" w:rsidRPr="00D903B7" w:rsidRDefault="006C6959" w:rsidP="006C6959">
      <w:pPr>
        <w:jc w:val="center"/>
        <w:rPr>
          <w:sz w:val="32"/>
          <w:szCs w:val="32"/>
          <w:lang w:val="uk-UA"/>
        </w:rPr>
      </w:pPr>
    </w:p>
    <w:p w:rsidR="006C6959" w:rsidRPr="00D903B7" w:rsidRDefault="006C6959" w:rsidP="006C6959">
      <w:pPr>
        <w:jc w:val="center"/>
        <w:rPr>
          <w:b/>
          <w:bCs/>
          <w:sz w:val="32"/>
          <w:szCs w:val="32"/>
          <w:lang w:val="uk-UA"/>
        </w:rPr>
      </w:pPr>
      <w:r w:rsidRPr="00D903B7">
        <w:rPr>
          <w:b/>
          <w:bCs/>
          <w:sz w:val="32"/>
          <w:szCs w:val="32"/>
          <w:lang w:val="uk-UA"/>
        </w:rPr>
        <w:t>ПРОЄКТ Р І Ш Е Н Н Я</w:t>
      </w:r>
    </w:p>
    <w:p w:rsidR="006C6959" w:rsidRPr="00D903B7" w:rsidRDefault="006C6959" w:rsidP="006C6959">
      <w:pPr>
        <w:jc w:val="center"/>
        <w:rPr>
          <w:sz w:val="32"/>
          <w:szCs w:val="32"/>
          <w:lang w:val="uk-UA"/>
        </w:rPr>
      </w:pPr>
    </w:p>
    <w:p w:rsidR="006C6959" w:rsidRPr="008A3A4F" w:rsidRDefault="006C6959" w:rsidP="006C6959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 w:rsidRPr="008A3A4F">
        <w:rPr>
          <w:b/>
          <w:sz w:val="28"/>
          <w:szCs w:val="28"/>
          <w:lang w:val="uk-UA"/>
        </w:rPr>
        <w:t xml:space="preserve"> 22 вересня 2022 р.                                                                   № </w:t>
      </w:r>
      <w:r w:rsidRPr="008A3A4F">
        <w:rPr>
          <w:rStyle w:val="rvts23"/>
          <w:b/>
          <w:sz w:val="28"/>
          <w:szCs w:val="28"/>
          <w:lang w:val="uk-UA"/>
        </w:rPr>
        <w:t xml:space="preserve"> - 16 – </w:t>
      </w:r>
      <w:r w:rsidRPr="008A3A4F">
        <w:rPr>
          <w:rStyle w:val="rvts23"/>
          <w:b/>
          <w:sz w:val="28"/>
          <w:szCs w:val="28"/>
          <w:lang w:val="en-US"/>
        </w:rPr>
        <w:t>V</w:t>
      </w:r>
      <w:r w:rsidRPr="008A3A4F">
        <w:rPr>
          <w:rStyle w:val="rvts23"/>
          <w:b/>
          <w:sz w:val="28"/>
          <w:szCs w:val="28"/>
          <w:lang w:val="uk-UA"/>
        </w:rPr>
        <w:t>ІІІ</w:t>
      </w:r>
    </w:p>
    <w:p w:rsidR="00EE212B" w:rsidRDefault="00EE212B" w:rsidP="00EE212B">
      <w:pPr>
        <w:pStyle w:val="a3"/>
        <w:spacing w:before="0" w:beforeAutospacing="0" w:after="0" w:afterAutospacing="0" w:line="252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281B81" w:rsidRPr="00281B81" w:rsidRDefault="00EE212B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  <w:r w:rsidR="00281B81" w:rsidRPr="00281B8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281B81">
        <w:rPr>
          <w:b/>
          <w:color w:val="000000"/>
          <w:sz w:val="28"/>
          <w:szCs w:val="28"/>
          <w:lang w:val="uk-UA" w:eastAsia="en-US"/>
        </w:rPr>
        <w:t xml:space="preserve">типу </w:t>
      </w:r>
    </w:p>
    <w:p w:rsidR="00281B81" w:rsidRPr="00281B81" w:rsidRDefault="00EE212B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з метою передачі в оренду без проведення </w:t>
      </w:r>
    </w:p>
    <w:p w:rsidR="00281B81" w:rsidRPr="00281B81" w:rsidRDefault="00EE212B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аукціону </w:t>
      </w:r>
      <w:r w:rsidR="006C6959" w:rsidRPr="00281B81">
        <w:rPr>
          <w:b/>
          <w:color w:val="000000"/>
          <w:sz w:val="28"/>
          <w:szCs w:val="28"/>
          <w:lang w:val="uk-UA" w:eastAsia="en-US"/>
        </w:rPr>
        <w:t>будівлі комунальної</w:t>
      </w:r>
      <w:r w:rsidR="00281B81" w:rsidRPr="00281B8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6C6959" w:rsidRPr="00281B81">
        <w:rPr>
          <w:b/>
          <w:color w:val="000000"/>
          <w:sz w:val="28"/>
          <w:szCs w:val="28"/>
          <w:lang w:val="uk-UA" w:eastAsia="en-US"/>
        </w:rPr>
        <w:t xml:space="preserve">власності 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площею 620 кв. м., що знаходиться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за адресою: вул. Лесі Українки, 18А в місті 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Тетієві Білоцерківського району Київської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області для проживання роти охорони 2-го 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відділу Білоцерківського районного 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 xml:space="preserve">територіального центру комплектування </w:t>
      </w:r>
    </w:p>
    <w:p w:rsidR="006C6959" w:rsidRPr="00281B81" w:rsidRDefault="006C6959" w:rsidP="00EE212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81B81">
        <w:rPr>
          <w:b/>
          <w:color w:val="000000"/>
          <w:sz w:val="28"/>
          <w:szCs w:val="28"/>
          <w:lang w:val="uk-UA" w:eastAsia="en-US"/>
        </w:rPr>
        <w:t>та соціальної підтримки</w:t>
      </w:r>
    </w:p>
    <w:p w:rsidR="00EE212B" w:rsidRDefault="00EE212B" w:rsidP="00EE212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  <w:lang w:val="uk-UA" w:eastAsia="en-US"/>
        </w:rPr>
      </w:pPr>
    </w:p>
    <w:p w:rsidR="00EE212B" w:rsidRDefault="00EE212B" w:rsidP="00EE212B">
      <w:pPr>
        <w:spacing w:line="276" w:lineRule="auto"/>
        <w:jc w:val="both"/>
        <w:rPr>
          <w:sz w:val="26"/>
          <w:szCs w:val="26"/>
          <w:lang w:val="uk-UA"/>
        </w:rPr>
      </w:pPr>
    </w:p>
    <w:p w:rsidR="0035193A" w:rsidRPr="00281B81" w:rsidRDefault="00EE212B" w:rsidP="00EE212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281B81">
        <w:rPr>
          <w:sz w:val="28"/>
          <w:szCs w:val="28"/>
          <w:lang w:val="uk-UA"/>
        </w:rPr>
        <w:t xml:space="preserve">Розглянувши клопотання </w:t>
      </w:r>
      <w:r w:rsidR="0035193A" w:rsidRPr="00281B81">
        <w:rPr>
          <w:sz w:val="28"/>
          <w:szCs w:val="28"/>
          <w:lang w:val="uk-UA"/>
        </w:rPr>
        <w:t xml:space="preserve">виконувачки обов’язків начальника відділу освіти Тетіївської міської ради </w:t>
      </w:r>
      <w:r w:rsidR="00C50E7C" w:rsidRPr="00281B81">
        <w:rPr>
          <w:sz w:val="28"/>
          <w:szCs w:val="28"/>
          <w:lang w:val="uk-UA"/>
        </w:rPr>
        <w:t xml:space="preserve">від 22 вересня 2022 року № 2086/02-32, </w:t>
      </w:r>
      <w:r w:rsidR="00E07004" w:rsidRPr="00281B81">
        <w:rPr>
          <w:sz w:val="28"/>
          <w:szCs w:val="28"/>
          <w:lang w:val="uk-UA"/>
        </w:rPr>
        <w:t>відповідно до Закону</w:t>
      </w:r>
      <w:r w:rsidR="00C50E7C" w:rsidRPr="00281B81">
        <w:rPr>
          <w:sz w:val="28"/>
          <w:szCs w:val="28"/>
          <w:lang w:val="uk-UA"/>
        </w:rPr>
        <w:t xml:space="preserve"> України «Про місцеве самоврядування в Україні», частини першої статті 15</w:t>
      </w:r>
      <w:r w:rsidR="00A77D99" w:rsidRPr="00281B81">
        <w:rPr>
          <w:sz w:val="28"/>
          <w:szCs w:val="28"/>
          <w:lang w:val="uk-UA"/>
        </w:rPr>
        <w:t xml:space="preserve"> Закону України</w:t>
      </w:r>
      <w:r w:rsidR="00C50E7C" w:rsidRPr="00281B81">
        <w:rPr>
          <w:sz w:val="28"/>
          <w:szCs w:val="28"/>
          <w:lang w:val="uk-UA"/>
        </w:rPr>
        <w:t xml:space="preserve"> 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 та від 28 квітня 2021 року № 630 «Деякі питання розрахунку орендної плати за державне майно», керуючись Наказом Білоцерківської районної військової адміністрації Київської області від 24 лютого 2022 року № 02 «Про правовий режим»</w:t>
      </w:r>
      <w:r w:rsidR="00E07004" w:rsidRPr="00281B81">
        <w:rPr>
          <w:sz w:val="28"/>
          <w:szCs w:val="28"/>
          <w:lang w:val="uk-UA"/>
        </w:rPr>
        <w:t xml:space="preserve"> та</w:t>
      </w:r>
      <w:r w:rsidR="00C50E7C" w:rsidRPr="00281B81">
        <w:rPr>
          <w:sz w:val="28"/>
          <w:szCs w:val="28"/>
          <w:lang w:val="uk-UA"/>
        </w:rPr>
        <w:t xml:space="preserve"> на виконання пункту 4 Протоколу № 3 від 24 лютого 2022 року позачергового засідання</w:t>
      </w:r>
      <w:r w:rsidR="00A77D99" w:rsidRPr="00281B81">
        <w:rPr>
          <w:sz w:val="28"/>
          <w:szCs w:val="28"/>
          <w:lang w:val="uk-UA"/>
        </w:rPr>
        <w:t xml:space="preserve"> Тетіївської</w:t>
      </w:r>
      <w:r w:rsidR="00C50E7C" w:rsidRPr="00281B81">
        <w:rPr>
          <w:sz w:val="28"/>
          <w:szCs w:val="28"/>
          <w:lang w:val="uk-UA"/>
        </w:rPr>
        <w:t xml:space="preserve"> міської територіальної комісії з питань техногенно-екологічної безпеки та надзвичайних ситуації</w:t>
      </w:r>
      <w:r w:rsidR="009F6E2C" w:rsidRPr="00281B81">
        <w:rPr>
          <w:sz w:val="28"/>
          <w:szCs w:val="28"/>
          <w:lang w:val="uk-UA"/>
        </w:rPr>
        <w:t xml:space="preserve">, Тетіївська міська рада </w:t>
      </w:r>
      <w:bookmarkStart w:id="0" w:name="_GoBack"/>
      <w:bookmarkEnd w:id="0"/>
    </w:p>
    <w:p w:rsidR="009F6E2C" w:rsidRPr="00281B81" w:rsidRDefault="009F6E2C" w:rsidP="009F6E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1B81">
        <w:rPr>
          <w:b/>
          <w:sz w:val="28"/>
          <w:szCs w:val="28"/>
          <w:lang w:val="uk-UA"/>
        </w:rPr>
        <w:t>В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И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Р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І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Ш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И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Л</w:t>
      </w:r>
      <w:r w:rsidR="00281B81" w:rsidRPr="00281B81">
        <w:rPr>
          <w:b/>
          <w:sz w:val="28"/>
          <w:szCs w:val="28"/>
          <w:lang w:val="uk-UA"/>
        </w:rPr>
        <w:t xml:space="preserve"> </w:t>
      </w:r>
      <w:r w:rsidRPr="00281B81">
        <w:rPr>
          <w:b/>
          <w:sz w:val="28"/>
          <w:szCs w:val="28"/>
          <w:lang w:val="uk-UA"/>
        </w:rPr>
        <w:t>А:</w:t>
      </w:r>
    </w:p>
    <w:p w:rsidR="009F6E2C" w:rsidRPr="00281B81" w:rsidRDefault="00EE212B" w:rsidP="00281B81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lastRenderedPageBreak/>
        <w:t xml:space="preserve">Включити </w:t>
      </w:r>
      <w:r w:rsidR="009F6E2C" w:rsidRPr="00281B81">
        <w:rPr>
          <w:sz w:val="28"/>
          <w:szCs w:val="28"/>
          <w:lang w:val="uk-UA"/>
        </w:rPr>
        <w:t>до Переліку другого типу будівлю комунальної власності площею 620 кв. м.,  що перебуває на балансі відділу освіти Тетіївської міської ради та знаходиться за адресою: вул. Лесі Українки, 18А в місті Тетієві Білоцерків</w:t>
      </w:r>
      <w:r w:rsidR="00A77D99" w:rsidRPr="00281B81">
        <w:rPr>
          <w:sz w:val="28"/>
          <w:szCs w:val="28"/>
          <w:lang w:val="uk-UA"/>
        </w:rPr>
        <w:t>ського району Київської області, з метою передачі її в оренду Київському обласному територіальному центру комплектування та соціальної підтримки (далі – орендар) для проживання роти охорони 2-го відділу Білоцерківського районного територіального центру комплектації та соціальної підтримки.</w:t>
      </w:r>
    </w:p>
    <w:p w:rsidR="00EE212B" w:rsidRPr="00281B81" w:rsidRDefault="00EE212B" w:rsidP="00281B81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281B81">
        <w:rPr>
          <w:color w:val="000000"/>
          <w:sz w:val="28"/>
          <w:szCs w:val="28"/>
          <w:shd w:val="clear" w:color="auto" w:fill="FFFFFF"/>
          <w:lang w:val="uk-UA"/>
        </w:rPr>
        <w:t>Затвердити наступні істотні умови договору оренди об’єкта оренди, вказаного в пункті 1 цього рішення:</w:t>
      </w:r>
    </w:p>
    <w:p w:rsidR="00EE212B" w:rsidRPr="00281B81" w:rsidRDefault="00EE212B" w:rsidP="00EE212B">
      <w:pPr>
        <w:spacing w:line="276" w:lineRule="auto"/>
        <w:jc w:val="both"/>
        <w:rPr>
          <w:sz w:val="28"/>
          <w:szCs w:val="28"/>
          <w:lang w:val="ru-RU"/>
        </w:rPr>
      </w:pPr>
      <w:r w:rsidRPr="00281B81">
        <w:rPr>
          <w:color w:val="000000"/>
          <w:sz w:val="28"/>
          <w:szCs w:val="28"/>
          <w:shd w:val="clear" w:color="auto" w:fill="FFFFFF"/>
          <w:lang w:val="uk-UA"/>
        </w:rPr>
        <w:t xml:space="preserve">     2.1. </w:t>
      </w:r>
      <w:r w:rsidRPr="00281B81">
        <w:rPr>
          <w:sz w:val="28"/>
          <w:szCs w:val="28"/>
          <w:lang w:val="uk-UA"/>
        </w:rPr>
        <w:t xml:space="preserve"> Річна о</w:t>
      </w:r>
      <w:r w:rsidRPr="00281B81">
        <w:rPr>
          <w:sz w:val="28"/>
          <w:szCs w:val="28"/>
          <w:lang w:val="ru-RU"/>
        </w:rPr>
        <w:t>рендна плата за об’єкт</w:t>
      </w:r>
      <w:r w:rsidRPr="00281B81">
        <w:rPr>
          <w:sz w:val="28"/>
          <w:szCs w:val="28"/>
          <w:lang w:val="uk-UA"/>
        </w:rPr>
        <w:t>и</w:t>
      </w:r>
      <w:r w:rsidRPr="00281B81">
        <w:rPr>
          <w:sz w:val="28"/>
          <w:szCs w:val="28"/>
          <w:lang w:val="ru-RU"/>
        </w:rPr>
        <w:t xml:space="preserve"> оренди становить 1 (одну) гривню на рік відповідно до пункту</w:t>
      </w:r>
      <w:r w:rsidRPr="00281B81">
        <w:rPr>
          <w:sz w:val="28"/>
          <w:szCs w:val="28"/>
          <w:lang w:val="uk-UA"/>
        </w:rPr>
        <w:t xml:space="preserve"> 13</w:t>
      </w:r>
      <w:r w:rsidRPr="00281B81">
        <w:rPr>
          <w:sz w:val="28"/>
          <w:szCs w:val="28"/>
          <w:lang w:val="ru-RU"/>
        </w:rPr>
        <w:t xml:space="preserve"> «</w:t>
      </w:r>
      <w:r w:rsidRPr="00281B81"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 w:rsidRPr="00281B81">
        <w:rPr>
          <w:sz w:val="28"/>
          <w:szCs w:val="28"/>
          <w:lang w:val="uk-UA"/>
        </w:rPr>
        <w:t xml:space="preserve"> </w:t>
      </w:r>
      <w:r w:rsidRPr="00281B81">
        <w:rPr>
          <w:rStyle w:val="rvts23"/>
          <w:bCs/>
          <w:sz w:val="28"/>
          <w:szCs w:val="28"/>
          <w:shd w:val="clear" w:color="auto" w:fill="FFFFFF"/>
          <w:lang w:val="ru-RU"/>
        </w:rPr>
        <w:t>розрахунку орендної плати за державне майно</w:t>
      </w:r>
      <w:r w:rsidRPr="00281B81">
        <w:rPr>
          <w:sz w:val="28"/>
          <w:szCs w:val="28"/>
          <w:lang w:val="ru-RU"/>
        </w:rPr>
        <w:t xml:space="preserve">», затвердженої Постановою Кабінету Міністрів України від 28 квітня 2021 № 630 </w:t>
      </w:r>
      <w:r w:rsidRPr="00281B81">
        <w:rPr>
          <w:sz w:val="28"/>
          <w:szCs w:val="28"/>
          <w:lang w:val="uk-UA"/>
        </w:rPr>
        <w:t>«Деякі питання розрахунку орендної плати за державне майно».</w:t>
      </w:r>
    </w:p>
    <w:p w:rsidR="00EE212B" w:rsidRPr="00281B81" w:rsidRDefault="00EE212B" w:rsidP="00EE212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t xml:space="preserve">     2.2. Встановити, що договір оренди укладається терміном до моменту припинення дії воєнного стану в Україні.</w:t>
      </w:r>
    </w:p>
    <w:p w:rsidR="00EE212B" w:rsidRPr="00281B81" w:rsidRDefault="00EE212B" w:rsidP="00EE21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t>Виконавчому комітету Тетіївської міської ради</w:t>
      </w:r>
      <w:r w:rsidR="00A77D99" w:rsidRPr="00281B81">
        <w:rPr>
          <w:sz w:val="28"/>
          <w:szCs w:val="28"/>
          <w:lang w:val="uk-UA"/>
        </w:rPr>
        <w:t xml:space="preserve"> та Відділу освіти Тетіївської міської ради</w:t>
      </w:r>
      <w:r w:rsidRPr="00281B81">
        <w:rPr>
          <w:sz w:val="28"/>
          <w:szCs w:val="28"/>
          <w:lang w:val="uk-UA"/>
        </w:rPr>
        <w:t xml:space="preserve"> здійснити дії щодо</w:t>
      </w:r>
      <w:r w:rsidRPr="00281B81">
        <w:rPr>
          <w:color w:val="000000"/>
          <w:sz w:val="28"/>
          <w:szCs w:val="28"/>
          <w:lang w:val="uk-UA"/>
        </w:rPr>
        <w:t xml:space="preserve"> </w:t>
      </w:r>
      <w:r w:rsidRPr="00281B81">
        <w:rPr>
          <w:sz w:val="28"/>
          <w:szCs w:val="28"/>
          <w:lang w:val="uk-UA"/>
        </w:rPr>
        <w:t>укладення тристороннього договору оренди із орендарем об’єкта оре</w:t>
      </w:r>
      <w:r w:rsidR="00E07004" w:rsidRPr="00281B81">
        <w:rPr>
          <w:sz w:val="28"/>
          <w:szCs w:val="28"/>
          <w:lang w:val="uk-UA"/>
        </w:rPr>
        <w:t>нди, вказаного в пункті 1 цього</w:t>
      </w:r>
      <w:r w:rsidRPr="00281B81">
        <w:rPr>
          <w:sz w:val="28"/>
          <w:szCs w:val="28"/>
          <w:lang w:val="uk-UA"/>
        </w:rPr>
        <w:t xml:space="preserve"> рішення, </w:t>
      </w:r>
      <w:r w:rsidRPr="00281B81">
        <w:rPr>
          <w:color w:val="000000"/>
          <w:sz w:val="28"/>
          <w:szCs w:val="28"/>
          <w:shd w:val="clear" w:color="auto" w:fill="FFFFFF"/>
          <w:lang w:val="uk-UA"/>
        </w:rPr>
        <w:t xml:space="preserve">оприлюднити дане рішення та укладений договір оренди у електронній торговій системі відповідно до </w:t>
      </w:r>
      <w:r w:rsidR="00E07004" w:rsidRPr="00281B81">
        <w:rPr>
          <w:color w:val="000000"/>
          <w:sz w:val="28"/>
          <w:szCs w:val="28"/>
          <w:shd w:val="clear" w:color="auto" w:fill="FFFFFF"/>
          <w:lang w:val="uk-UA"/>
        </w:rPr>
        <w:t xml:space="preserve">вимог </w:t>
      </w:r>
      <w:r w:rsidRPr="00281B81">
        <w:rPr>
          <w:color w:val="000000"/>
          <w:sz w:val="28"/>
          <w:szCs w:val="28"/>
          <w:shd w:val="clear" w:color="auto" w:fill="FFFFFF"/>
          <w:lang w:val="uk-UA"/>
        </w:rPr>
        <w:t>чинного законодавства.</w:t>
      </w:r>
    </w:p>
    <w:p w:rsidR="009F6E2C" w:rsidRPr="00281B81" w:rsidRDefault="009F6E2C" w:rsidP="00281B81">
      <w:pPr>
        <w:spacing w:line="276" w:lineRule="auto"/>
        <w:ind w:right="-143"/>
        <w:rPr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t xml:space="preserve">     </w:t>
      </w:r>
      <w:r w:rsidR="00E07004" w:rsidRPr="00281B81">
        <w:rPr>
          <w:sz w:val="28"/>
          <w:szCs w:val="28"/>
          <w:lang w:val="uk-UA"/>
        </w:rPr>
        <w:t>4. Контроль за виконанням цього</w:t>
      </w:r>
      <w:r w:rsidRPr="00281B81">
        <w:rPr>
          <w:sz w:val="28"/>
          <w:szCs w:val="28"/>
          <w:lang w:val="uk-UA"/>
        </w:rPr>
        <w:t xml:space="preserve">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Фармагей В. В.) та на першого заступника міського голови Кизимишина В. Й. </w:t>
      </w:r>
    </w:p>
    <w:p w:rsidR="009F6E2C" w:rsidRPr="00281B81" w:rsidRDefault="009F6E2C" w:rsidP="009F6E2C">
      <w:pPr>
        <w:jc w:val="both"/>
        <w:rPr>
          <w:sz w:val="28"/>
          <w:szCs w:val="28"/>
          <w:lang w:val="uk-UA"/>
        </w:rPr>
      </w:pPr>
    </w:p>
    <w:p w:rsidR="00A77D99" w:rsidRDefault="00A77D99" w:rsidP="009F6E2C">
      <w:pPr>
        <w:jc w:val="center"/>
        <w:rPr>
          <w:sz w:val="28"/>
          <w:szCs w:val="28"/>
          <w:lang w:val="uk-UA"/>
        </w:rPr>
      </w:pPr>
    </w:p>
    <w:p w:rsidR="00281B81" w:rsidRPr="00281B81" w:rsidRDefault="00281B81" w:rsidP="009F6E2C">
      <w:pPr>
        <w:jc w:val="center"/>
        <w:rPr>
          <w:sz w:val="28"/>
          <w:szCs w:val="28"/>
          <w:lang w:val="uk-UA"/>
        </w:rPr>
      </w:pPr>
    </w:p>
    <w:p w:rsidR="009F6E2C" w:rsidRPr="00281B81" w:rsidRDefault="009F6E2C" w:rsidP="009F6E2C">
      <w:pPr>
        <w:jc w:val="center"/>
        <w:rPr>
          <w:sz w:val="28"/>
          <w:szCs w:val="28"/>
          <w:lang w:val="uk-UA"/>
        </w:rPr>
      </w:pPr>
      <w:r w:rsidRPr="00281B81">
        <w:rPr>
          <w:sz w:val="28"/>
          <w:szCs w:val="28"/>
          <w:lang w:val="uk-UA"/>
        </w:rPr>
        <w:t>Міський голова                                                 Богдан БАЛАГУРА</w:t>
      </w:r>
    </w:p>
    <w:p w:rsidR="00EE212B" w:rsidRPr="00281B81" w:rsidRDefault="00EE212B" w:rsidP="009F6E2C">
      <w:pPr>
        <w:jc w:val="center"/>
        <w:rPr>
          <w:sz w:val="28"/>
          <w:szCs w:val="28"/>
        </w:rPr>
      </w:pPr>
    </w:p>
    <w:p w:rsidR="00EE212B" w:rsidRPr="00281B81" w:rsidRDefault="00EE212B" w:rsidP="00EE212B">
      <w:pPr>
        <w:rPr>
          <w:sz w:val="28"/>
          <w:szCs w:val="28"/>
        </w:rPr>
      </w:pPr>
    </w:p>
    <w:p w:rsidR="00EE212B" w:rsidRPr="00281B81" w:rsidRDefault="00EE212B" w:rsidP="00EE212B">
      <w:pPr>
        <w:rPr>
          <w:sz w:val="28"/>
          <w:szCs w:val="28"/>
        </w:rPr>
      </w:pPr>
    </w:p>
    <w:p w:rsidR="00EE212B" w:rsidRPr="00281B81" w:rsidRDefault="00EE212B" w:rsidP="00EE212B">
      <w:pPr>
        <w:rPr>
          <w:sz w:val="28"/>
          <w:szCs w:val="28"/>
        </w:rPr>
      </w:pPr>
    </w:p>
    <w:p w:rsidR="00EE212B" w:rsidRDefault="00EE212B" w:rsidP="00EE212B"/>
    <w:p w:rsidR="00073E71" w:rsidRDefault="00281B81"/>
    <w:sectPr w:rsidR="00073E71" w:rsidSect="00281B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B82"/>
    <w:multiLevelType w:val="multilevel"/>
    <w:tmpl w:val="18C8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5"/>
    <w:rsid w:val="00090E41"/>
    <w:rsid w:val="0016506C"/>
    <w:rsid w:val="00281B81"/>
    <w:rsid w:val="0035193A"/>
    <w:rsid w:val="006C6959"/>
    <w:rsid w:val="009F6E2C"/>
    <w:rsid w:val="00A77D99"/>
    <w:rsid w:val="00C50E7C"/>
    <w:rsid w:val="00DB4FC5"/>
    <w:rsid w:val="00E07004"/>
    <w:rsid w:val="00E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1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E212B"/>
    <w:pPr>
      <w:ind w:left="720"/>
      <w:contextualSpacing/>
    </w:pPr>
  </w:style>
  <w:style w:type="character" w:customStyle="1" w:styleId="rvts23">
    <w:name w:val="rvts23"/>
    <w:basedOn w:val="a0"/>
    <w:rsid w:val="00EE212B"/>
  </w:style>
  <w:style w:type="paragraph" w:customStyle="1" w:styleId="rvps6">
    <w:name w:val="rvps6"/>
    <w:basedOn w:val="a"/>
    <w:rsid w:val="006C69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1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E212B"/>
    <w:pPr>
      <w:ind w:left="720"/>
      <w:contextualSpacing/>
    </w:pPr>
  </w:style>
  <w:style w:type="character" w:customStyle="1" w:styleId="rvts23">
    <w:name w:val="rvts23"/>
    <w:basedOn w:val="a0"/>
    <w:rsid w:val="00EE212B"/>
  </w:style>
  <w:style w:type="paragraph" w:customStyle="1" w:styleId="rvps6">
    <w:name w:val="rvps6"/>
    <w:basedOn w:val="a"/>
    <w:rsid w:val="006C69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2022-09-22T07:59:00Z</dcterms:created>
  <dcterms:modified xsi:type="dcterms:W3CDTF">2022-09-22T13:39:00Z</dcterms:modified>
</cp:coreProperties>
</file>