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A8" w:rsidRDefault="002336A8" w:rsidP="002336A8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6D2ACB2A" wp14:editId="1DC0E8E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A8" w:rsidRDefault="002336A8" w:rsidP="002336A8">
      <w:pPr>
        <w:rPr>
          <w:noProof/>
          <w:sz w:val="28"/>
          <w:lang w:val="uk-UA" w:eastAsia="uk-UA"/>
        </w:rPr>
      </w:pPr>
    </w:p>
    <w:p w:rsidR="002336A8" w:rsidRDefault="002336A8" w:rsidP="002336A8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2336A8" w:rsidRDefault="002336A8" w:rsidP="002336A8">
      <w:pPr>
        <w:jc w:val="center"/>
        <w:rPr>
          <w:sz w:val="32"/>
          <w:szCs w:val="32"/>
          <w:lang w:val="uk-UA"/>
        </w:rPr>
      </w:pPr>
    </w:p>
    <w:p w:rsidR="002336A8" w:rsidRDefault="002336A8" w:rsidP="002336A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2336A8" w:rsidRDefault="002336A8" w:rsidP="002336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2336A8" w:rsidRDefault="002336A8" w:rsidP="002336A8">
      <w:pPr>
        <w:jc w:val="center"/>
        <w:rPr>
          <w:b/>
          <w:sz w:val="28"/>
          <w:szCs w:val="28"/>
          <w:lang w:val="uk-UA"/>
        </w:rPr>
      </w:pPr>
    </w:p>
    <w:p w:rsidR="002336A8" w:rsidRDefault="00752E48" w:rsidP="002336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545C3" w:rsidRPr="00FD5D8D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ЯТНАДЦЯТА</w:t>
      </w:r>
      <w:r w:rsidR="002336A8">
        <w:rPr>
          <w:b/>
          <w:sz w:val="28"/>
          <w:szCs w:val="28"/>
          <w:lang w:val="uk-UA"/>
        </w:rPr>
        <w:t xml:space="preserve">  СЕСІЯ</w:t>
      </w:r>
    </w:p>
    <w:p w:rsidR="002336A8" w:rsidRPr="00E502EE" w:rsidRDefault="002336A8" w:rsidP="002336A8">
      <w:pPr>
        <w:jc w:val="center"/>
        <w:rPr>
          <w:b/>
          <w:sz w:val="28"/>
          <w:szCs w:val="28"/>
          <w:lang w:val="uk-UA"/>
        </w:rPr>
      </w:pPr>
    </w:p>
    <w:p w:rsidR="002336A8" w:rsidRDefault="002336A8" w:rsidP="002336A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2336A8" w:rsidRPr="00E502EE" w:rsidRDefault="002336A8" w:rsidP="002336A8">
      <w:pPr>
        <w:jc w:val="center"/>
        <w:rPr>
          <w:b/>
          <w:bCs/>
          <w:sz w:val="32"/>
          <w:szCs w:val="32"/>
          <w:lang w:val="uk-UA"/>
        </w:rPr>
      </w:pPr>
    </w:p>
    <w:p w:rsidR="002336A8" w:rsidRDefault="00B22E77" w:rsidP="002336A8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30 червня</w:t>
      </w:r>
      <w:r w:rsidR="002336A8">
        <w:rPr>
          <w:b/>
          <w:sz w:val="28"/>
          <w:szCs w:val="28"/>
          <w:lang w:val="uk-UA"/>
        </w:rPr>
        <w:t xml:space="preserve"> 2022 р.                                                               № </w:t>
      </w:r>
      <w:r w:rsidR="00FD5D8D">
        <w:rPr>
          <w:rStyle w:val="rvts23"/>
          <w:b/>
          <w:bCs/>
          <w:color w:val="333333"/>
          <w:sz w:val="28"/>
          <w:szCs w:val="28"/>
          <w:lang w:val="uk-UA"/>
        </w:rPr>
        <w:t>67</w:t>
      </w:r>
      <w:bookmarkStart w:id="0" w:name="_GoBack"/>
      <w:bookmarkEnd w:id="0"/>
      <w:r w:rsidR="003545C3">
        <w:rPr>
          <w:rStyle w:val="rvts23"/>
          <w:b/>
          <w:bCs/>
          <w:color w:val="333333"/>
          <w:sz w:val="28"/>
          <w:szCs w:val="28"/>
          <w:lang w:val="uk-UA"/>
        </w:rPr>
        <w:t>6</w:t>
      </w:r>
      <w:r w:rsidR="00752E48">
        <w:rPr>
          <w:rStyle w:val="rvts23"/>
          <w:b/>
          <w:bCs/>
          <w:color w:val="333333"/>
          <w:sz w:val="28"/>
          <w:szCs w:val="28"/>
          <w:lang w:val="uk-UA"/>
        </w:rPr>
        <w:t xml:space="preserve"> - 15</w:t>
      </w:r>
      <w:r w:rsidR="002336A8">
        <w:rPr>
          <w:rStyle w:val="rvts23"/>
          <w:color w:val="333333"/>
          <w:lang w:val="uk-UA"/>
        </w:rPr>
        <w:t xml:space="preserve"> - </w:t>
      </w:r>
      <w:r w:rsidR="002336A8">
        <w:rPr>
          <w:rStyle w:val="rvts23"/>
          <w:b/>
          <w:color w:val="333333"/>
          <w:lang w:val="en-US"/>
        </w:rPr>
        <w:t>V</w:t>
      </w:r>
      <w:r w:rsidR="002336A8">
        <w:rPr>
          <w:rStyle w:val="rvts23"/>
          <w:b/>
          <w:color w:val="333333"/>
          <w:lang w:val="uk-UA"/>
        </w:rPr>
        <w:t>ІІІ</w:t>
      </w:r>
    </w:p>
    <w:p w:rsidR="002336A8" w:rsidRDefault="002336A8" w:rsidP="002336A8">
      <w:pPr>
        <w:pStyle w:val="a3"/>
        <w:spacing w:before="1"/>
        <w:jc w:val="both"/>
        <w:rPr>
          <w:b w:val="0"/>
          <w:lang w:val="uk-UA"/>
        </w:rPr>
      </w:pPr>
    </w:p>
    <w:p w:rsidR="002336A8" w:rsidRPr="00E502EE" w:rsidRDefault="002336A8" w:rsidP="00C323A0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>Про</w:t>
      </w:r>
      <w:r w:rsidR="00203FE0">
        <w:rPr>
          <w:b/>
          <w:sz w:val="28"/>
          <w:szCs w:val="28"/>
          <w:lang w:val="uk-UA"/>
        </w:rPr>
        <w:t xml:space="preserve"> </w:t>
      </w:r>
      <w:r w:rsidR="00C323A0">
        <w:rPr>
          <w:b/>
          <w:sz w:val="28"/>
          <w:szCs w:val="28"/>
          <w:lang w:val="uk-UA"/>
        </w:rPr>
        <w:t>делегування</w:t>
      </w:r>
      <w:r w:rsidR="00055FB9">
        <w:rPr>
          <w:b/>
          <w:sz w:val="28"/>
          <w:szCs w:val="28"/>
          <w:lang w:val="uk-UA"/>
        </w:rPr>
        <w:t xml:space="preserve"> в</w:t>
      </w:r>
      <w:r w:rsidRPr="00E502EE">
        <w:rPr>
          <w:b/>
          <w:sz w:val="28"/>
          <w:szCs w:val="28"/>
          <w:lang w:val="uk-UA"/>
        </w:rPr>
        <w:t xml:space="preserve">иконавчому комітету </w:t>
      </w:r>
    </w:p>
    <w:p w:rsidR="002336A8" w:rsidRPr="00E502EE" w:rsidRDefault="002336A8" w:rsidP="002336A8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 xml:space="preserve">Тетіївської міської ради окремих </w:t>
      </w:r>
    </w:p>
    <w:p w:rsidR="002336A8" w:rsidRPr="00E502EE" w:rsidRDefault="002336A8" w:rsidP="002336A8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>повноважень щодо управління майном</w:t>
      </w:r>
    </w:p>
    <w:p w:rsidR="002336A8" w:rsidRPr="00E502EE" w:rsidRDefault="002336A8" w:rsidP="002336A8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 xml:space="preserve">комунальної власності Тетіївської </w:t>
      </w:r>
    </w:p>
    <w:p w:rsidR="002336A8" w:rsidRPr="00E502EE" w:rsidRDefault="002336A8" w:rsidP="002336A8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>міської територіальної громади</w:t>
      </w:r>
    </w:p>
    <w:p w:rsidR="002336A8" w:rsidRPr="00E502EE" w:rsidRDefault="002336A8" w:rsidP="002336A8">
      <w:p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       </w:t>
      </w:r>
    </w:p>
    <w:p w:rsidR="002336A8" w:rsidRPr="00E502EE" w:rsidRDefault="002336A8" w:rsidP="002336A8">
      <w:p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        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3 червня 2020 року № 483 «Деякі питання оренди державного та комунального майна»,  керуючись статтею пунктом 31 статті 26, статтею 29 Закону України «Про місцеве самоврядування в Україні»,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2336A8" w:rsidRDefault="002336A8" w:rsidP="002336A8">
      <w:pPr>
        <w:jc w:val="both"/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 xml:space="preserve">                                                 В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А:</w:t>
      </w:r>
    </w:p>
    <w:p w:rsidR="002336A8" w:rsidRPr="00E502EE" w:rsidRDefault="002336A8" w:rsidP="002336A8">
      <w:pPr>
        <w:jc w:val="both"/>
        <w:rPr>
          <w:b/>
          <w:sz w:val="28"/>
          <w:szCs w:val="28"/>
          <w:lang w:val="uk-UA"/>
        </w:rPr>
      </w:pPr>
    </w:p>
    <w:p w:rsidR="002336A8" w:rsidRPr="00E502EE" w:rsidRDefault="00C74C3E" w:rsidP="002336A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Делегувати</w:t>
      </w:r>
      <w:r w:rsidR="00055FB9">
        <w:rPr>
          <w:sz w:val="28"/>
          <w:szCs w:val="28"/>
          <w:lang w:val="uk-UA"/>
        </w:rPr>
        <w:t xml:space="preserve"> в</w:t>
      </w:r>
      <w:r w:rsidR="002336A8" w:rsidRPr="00E502EE">
        <w:rPr>
          <w:sz w:val="28"/>
          <w:szCs w:val="28"/>
          <w:lang w:val="uk-UA"/>
        </w:rPr>
        <w:t xml:space="preserve">иконавчому комітету Тетіївської міської ради окремі </w:t>
      </w:r>
    </w:p>
    <w:p w:rsidR="00055FB9" w:rsidRDefault="002336A8" w:rsidP="00C74C3E">
      <w:p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повноваження щодо управління майном, </w:t>
      </w:r>
      <w:r w:rsidR="00C323A0">
        <w:rPr>
          <w:sz w:val="28"/>
          <w:szCs w:val="28"/>
          <w:lang w:val="uk-UA"/>
        </w:rPr>
        <w:t>що</w:t>
      </w:r>
      <w:r w:rsidRPr="00E502EE">
        <w:rPr>
          <w:sz w:val="28"/>
          <w:szCs w:val="28"/>
          <w:lang w:val="uk-UA"/>
        </w:rPr>
        <w:t xml:space="preserve"> належить до комунальної власності Тетіївської міської територіальної громади, а саме: </w:t>
      </w:r>
    </w:p>
    <w:p w:rsidR="00C74C3E" w:rsidRPr="00C74C3E" w:rsidRDefault="00C74C3E" w:rsidP="00C74C3E">
      <w:pPr>
        <w:jc w:val="both"/>
        <w:rPr>
          <w:sz w:val="28"/>
          <w:szCs w:val="28"/>
          <w:lang w:val="uk-UA"/>
        </w:rPr>
      </w:pPr>
      <w:r w:rsidRPr="00C74C3E">
        <w:rPr>
          <w:sz w:val="28"/>
          <w:szCs w:val="28"/>
          <w:lang w:val="uk-UA"/>
        </w:rPr>
        <w:t xml:space="preserve"> </w:t>
      </w:r>
    </w:p>
    <w:p w:rsidR="002C59C6" w:rsidRDefault="00F86D7E" w:rsidP="00F86D7E">
      <w:pPr>
        <w:pStyle w:val="a5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3545C3">
        <w:rPr>
          <w:sz w:val="28"/>
          <w:szCs w:val="28"/>
          <w:lang w:val="uk-UA"/>
        </w:rPr>
        <w:t xml:space="preserve"> </w:t>
      </w:r>
      <w:r w:rsidR="00C323A0">
        <w:rPr>
          <w:sz w:val="28"/>
          <w:szCs w:val="28"/>
          <w:lang w:val="uk-UA"/>
        </w:rPr>
        <w:t>п</w:t>
      </w:r>
      <w:r w:rsidR="00C74C3E">
        <w:rPr>
          <w:sz w:val="28"/>
          <w:szCs w:val="28"/>
          <w:lang w:val="uk-UA"/>
        </w:rPr>
        <w:t xml:space="preserve">рийняття рішень про включення до Переліків першого </w:t>
      </w:r>
      <w:r w:rsidR="002C59C6">
        <w:rPr>
          <w:sz w:val="28"/>
          <w:szCs w:val="28"/>
          <w:lang w:val="uk-UA"/>
        </w:rPr>
        <w:t>типу</w:t>
      </w:r>
      <w:r w:rsidR="00C74C3E">
        <w:rPr>
          <w:sz w:val="28"/>
          <w:szCs w:val="28"/>
          <w:lang w:val="uk-UA"/>
        </w:rPr>
        <w:t xml:space="preserve"> </w:t>
      </w:r>
      <w:r w:rsidR="00C74C3E" w:rsidRPr="002C59C6">
        <w:rPr>
          <w:sz w:val="28"/>
          <w:szCs w:val="28"/>
          <w:lang w:val="uk-UA"/>
        </w:rPr>
        <w:t>об</w:t>
      </w:r>
      <w:r w:rsidR="00C74C3E" w:rsidRPr="002C59C6">
        <w:rPr>
          <w:sz w:val="28"/>
          <w:szCs w:val="28"/>
        </w:rPr>
        <w:t>’</w:t>
      </w:r>
      <w:r w:rsidR="00C74C3E" w:rsidRPr="002C59C6">
        <w:rPr>
          <w:sz w:val="28"/>
          <w:szCs w:val="28"/>
          <w:lang w:val="uk-UA"/>
        </w:rPr>
        <w:t xml:space="preserve">єктів </w:t>
      </w:r>
    </w:p>
    <w:p w:rsidR="003545C3" w:rsidRDefault="00C74C3E" w:rsidP="002C59C6">
      <w:pPr>
        <w:jc w:val="both"/>
        <w:rPr>
          <w:sz w:val="28"/>
          <w:szCs w:val="28"/>
          <w:lang w:val="uk-UA"/>
        </w:rPr>
      </w:pPr>
      <w:r w:rsidRPr="002C59C6">
        <w:rPr>
          <w:sz w:val="28"/>
          <w:szCs w:val="28"/>
          <w:lang w:val="uk-UA"/>
        </w:rPr>
        <w:t xml:space="preserve">комунальної власності з метою передачі їх в оренду; </w:t>
      </w:r>
    </w:p>
    <w:p w:rsidR="00C74C3E" w:rsidRDefault="00C74C3E" w:rsidP="002C59C6">
      <w:pPr>
        <w:jc w:val="both"/>
        <w:rPr>
          <w:sz w:val="28"/>
          <w:szCs w:val="28"/>
          <w:lang w:val="uk-UA"/>
        </w:rPr>
      </w:pPr>
      <w:r w:rsidRPr="002C59C6">
        <w:rPr>
          <w:sz w:val="28"/>
          <w:szCs w:val="28"/>
          <w:lang w:val="uk-UA"/>
        </w:rPr>
        <w:t xml:space="preserve"> </w:t>
      </w:r>
    </w:p>
    <w:p w:rsidR="003545C3" w:rsidRDefault="003545C3" w:rsidP="003545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F86D7E">
        <w:rPr>
          <w:sz w:val="28"/>
          <w:szCs w:val="28"/>
          <w:lang w:val="uk-UA"/>
        </w:rPr>
        <w:t xml:space="preserve">прийняття рішень щодо передачі </w:t>
      </w:r>
      <w:r>
        <w:rPr>
          <w:sz w:val="28"/>
          <w:szCs w:val="28"/>
          <w:lang w:val="uk-UA"/>
        </w:rPr>
        <w:t xml:space="preserve">комунального майна з балансу на </w:t>
      </w:r>
      <w:r w:rsidRPr="00C74C3E">
        <w:rPr>
          <w:sz w:val="28"/>
          <w:szCs w:val="28"/>
          <w:lang w:val="uk-UA"/>
        </w:rPr>
        <w:t xml:space="preserve">баланс </w:t>
      </w:r>
      <w:r w:rsidRPr="00E502EE">
        <w:rPr>
          <w:sz w:val="28"/>
          <w:szCs w:val="28"/>
          <w:lang w:val="uk-UA"/>
        </w:rPr>
        <w:t>комунальних підприємств, установ, організацій, Виконавчого комітету, управлінь та відділів Тетіївської міської ради;</w:t>
      </w:r>
    </w:p>
    <w:p w:rsidR="003545C3" w:rsidRDefault="003545C3" w:rsidP="003545C3">
      <w:pPr>
        <w:jc w:val="both"/>
        <w:rPr>
          <w:sz w:val="28"/>
          <w:szCs w:val="28"/>
          <w:lang w:val="uk-UA"/>
        </w:rPr>
      </w:pPr>
    </w:p>
    <w:p w:rsidR="003545C3" w:rsidRDefault="003545C3" w:rsidP="003545C3">
      <w:pPr>
        <w:jc w:val="both"/>
        <w:rPr>
          <w:sz w:val="28"/>
          <w:szCs w:val="28"/>
          <w:lang w:val="uk-UA"/>
        </w:rPr>
      </w:pPr>
    </w:p>
    <w:p w:rsidR="003545C3" w:rsidRDefault="003545C3" w:rsidP="003545C3">
      <w:pPr>
        <w:jc w:val="both"/>
        <w:rPr>
          <w:sz w:val="28"/>
          <w:szCs w:val="28"/>
          <w:lang w:val="uk-UA"/>
        </w:rPr>
      </w:pPr>
    </w:p>
    <w:p w:rsidR="003545C3" w:rsidRPr="00C74C3E" w:rsidRDefault="003545C3" w:rsidP="003545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F86D7E">
        <w:rPr>
          <w:sz w:val="28"/>
          <w:szCs w:val="28"/>
          <w:lang w:val="uk-UA"/>
        </w:rPr>
        <w:t>прийняття рішень про затвердження висновків про вартість об</w:t>
      </w:r>
      <w:r w:rsidRPr="00F86D7E">
        <w:rPr>
          <w:sz w:val="28"/>
          <w:szCs w:val="28"/>
        </w:rPr>
        <w:t>’</w:t>
      </w:r>
      <w:proofErr w:type="spellStart"/>
      <w:r w:rsidRPr="00F86D7E"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B22E77">
        <w:rPr>
          <w:sz w:val="28"/>
          <w:szCs w:val="28"/>
          <w:lang w:val="uk-UA"/>
        </w:rPr>
        <w:t xml:space="preserve">незалежної оцінки та </w:t>
      </w:r>
      <w:r w:rsidRPr="00C74C3E">
        <w:rPr>
          <w:sz w:val="28"/>
          <w:szCs w:val="28"/>
          <w:lang w:val="uk-UA"/>
        </w:rPr>
        <w:t>звітів про проведення незалежної оцінки об</w:t>
      </w:r>
      <w:r w:rsidRPr="00C74C3E">
        <w:rPr>
          <w:sz w:val="28"/>
          <w:szCs w:val="28"/>
        </w:rPr>
        <w:t>’</w:t>
      </w:r>
      <w:proofErr w:type="spellStart"/>
      <w:r w:rsidRPr="00C74C3E">
        <w:rPr>
          <w:sz w:val="28"/>
          <w:szCs w:val="28"/>
          <w:lang w:val="uk-UA"/>
        </w:rPr>
        <w:t>єктів</w:t>
      </w:r>
      <w:proofErr w:type="spellEnd"/>
      <w:r w:rsidRPr="00C74C3E">
        <w:rPr>
          <w:sz w:val="28"/>
          <w:szCs w:val="28"/>
          <w:lang w:val="uk-UA"/>
        </w:rPr>
        <w:t xml:space="preserve"> комунального майна;</w:t>
      </w:r>
    </w:p>
    <w:p w:rsidR="00055FB9" w:rsidRDefault="003545C3" w:rsidP="00F86D7E">
      <w:pPr>
        <w:jc w:val="both"/>
        <w:rPr>
          <w:sz w:val="28"/>
          <w:szCs w:val="28"/>
          <w:lang w:val="uk-UA"/>
        </w:rPr>
      </w:pPr>
      <w:r w:rsidRPr="00F86D7E">
        <w:rPr>
          <w:sz w:val="28"/>
          <w:szCs w:val="28"/>
          <w:lang w:val="uk-UA"/>
        </w:rPr>
        <w:t xml:space="preserve"> </w:t>
      </w:r>
    </w:p>
    <w:p w:rsidR="00E86CE4" w:rsidRPr="00F86D7E" w:rsidRDefault="00055FB9" w:rsidP="00F86D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F86D7E">
        <w:rPr>
          <w:sz w:val="28"/>
          <w:szCs w:val="28"/>
          <w:lang w:val="uk-UA"/>
        </w:rPr>
        <w:t xml:space="preserve">. </w:t>
      </w:r>
      <w:r w:rsidR="00B22E77" w:rsidRPr="00F86D7E">
        <w:rPr>
          <w:sz w:val="28"/>
          <w:szCs w:val="28"/>
          <w:lang w:val="uk-UA"/>
        </w:rPr>
        <w:t xml:space="preserve">прийняття рішень про </w:t>
      </w:r>
      <w:r w:rsidR="002336A8" w:rsidRPr="00F86D7E">
        <w:rPr>
          <w:sz w:val="28"/>
          <w:szCs w:val="28"/>
          <w:lang w:val="uk-UA"/>
        </w:rPr>
        <w:t xml:space="preserve">затвердження протоколів про результати </w:t>
      </w:r>
    </w:p>
    <w:p w:rsidR="00B22E77" w:rsidRDefault="002336A8" w:rsidP="00E86CE4">
      <w:pPr>
        <w:jc w:val="both"/>
        <w:rPr>
          <w:sz w:val="28"/>
          <w:szCs w:val="28"/>
          <w:lang w:val="uk-UA"/>
        </w:rPr>
      </w:pPr>
      <w:r w:rsidRPr="00E86CE4">
        <w:rPr>
          <w:sz w:val="28"/>
          <w:szCs w:val="28"/>
          <w:lang w:val="uk-UA"/>
        </w:rPr>
        <w:t>ел</w:t>
      </w:r>
      <w:r w:rsidR="00C74C3E" w:rsidRPr="00E86CE4">
        <w:rPr>
          <w:sz w:val="28"/>
          <w:szCs w:val="28"/>
          <w:lang w:val="uk-UA"/>
        </w:rPr>
        <w:t>ектронних аукціонів</w:t>
      </w:r>
      <w:r w:rsidRPr="00E86CE4">
        <w:rPr>
          <w:sz w:val="28"/>
          <w:szCs w:val="28"/>
          <w:lang w:val="uk-UA"/>
        </w:rPr>
        <w:t xml:space="preserve"> з оренди комунального майна. </w:t>
      </w:r>
    </w:p>
    <w:p w:rsidR="00752E48" w:rsidRPr="00E86CE4" w:rsidRDefault="00752E48" w:rsidP="00E86CE4">
      <w:pPr>
        <w:jc w:val="both"/>
        <w:rPr>
          <w:sz w:val="28"/>
          <w:szCs w:val="28"/>
          <w:lang w:val="uk-UA"/>
        </w:rPr>
      </w:pPr>
    </w:p>
    <w:p w:rsidR="00B22E77" w:rsidRPr="00E86CE4" w:rsidRDefault="00B22E77" w:rsidP="00B22E77">
      <w:pPr>
        <w:pStyle w:val="rvps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0"/>
        <w:rPr>
          <w:bCs/>
          <w:sz w:val="28"/>
          <w:szCs w:val="28"/>
          <w:lang w:val="uk-UA"/>
        </w:rPr>
      </w:pPr>
      <w:r w:rsidRPr="00E86CE4">
        <w:rPr>
          <w:sz w:val="28"/>
          <w:szCs w:val="28"/>
          <w:lang w:val="uk-UA"/>
        </w:rPr>
        <w:t xml:space="preserve">Визнати рішення Тетіївської міської ради від 01 лютого 2022 року </w:t>
      </w:r>
    </w:p>
    <w:p w:rsidR="002336A8" w:rsidRDefault="00B22E77" w:rsidP="00B22E77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sz w:val="28"/>
          <w:szCs w:val="28"/>
          <w:lang w:val="uk-UA"/>
        </w:rPr>
      </w:pPr>
      <w:r w:rsidRPr="00E86CE4">
        <w:rPr>
          <w:sz w:val="28"/>
          <w:szCs w:val="28"/>
          <w:lang w:val="uk-UA"/>
        </w:rPr>
        <w:t xml:space="preserve">№ </w:t>
      </w:r>
      <w:r w:rsidRPr="00E86CE4">
        <w:rPr>
          <w:rStyle w:val="rvts23"/>
          <w:bCs/>
          <w:sz w:val="28"/>
          <w:szCs w:val="28"/>
          <w:lang w:val="uk-UA"/>
        </w:rPr>
        <w:t xml:space="preserve"> 611- 14</w:t>
      </w:r>
      <w:r w:rsidRPr="00E86CE4">
        <w:rPr>
          <w:rStyle w:val="rvts23"/>
          <w:sz w:val="28"/>
          <w:szCs w:val="28"/>
          <w:lang w:val="uk-UA"/>
        </w:rPr>
        <w:t xml:space="preserve"> – </w:t>
      </w:r>
      <w:r w:rsidRPr="00E86CE4">
        <w:rPr>
          <w:rStyle w:val="rvts23"/>
          <w:sz w:val="28"/>
          <w:szCs w:val="28"/>
          <w:lang w:val="en-US"/>
        </w:rPr>
        <w:t>V</w:t>
      </w:r>
      <w:r w:rsidRPr="00E86CE4">
        <w:rPr>
          <w:rStyle w:val="rvts23"/>
          <w:sz w:val="28"/>
          <w:szCs w:val="28"/>
          <w:lang w:val="uk-UA"/>
        </w:rPr>
        <w:t>ІІІ «Про передачу Виконавчому комітету Тетіївської міської</w:t>
      </w:r>
      <w:r w:rsidR="00E86CE4" w:rsidRPr="00E86CE4">
        <w:rPr>
          <w:rStyle w:val="rvts23"/>
          <w:sz w:val="28"/>
          <w:szCs w:val="28"/>
          <w:lang w:val="uk-UA"/>
        </w:rPr>
        <w:t xml:space="preserve"> ради окремих повноважень щодо управління майном комунальної власності Тетіївської міської територіальної громади»</w:t>
      </w:r>
      <w:r w:rsidR="00E86CE4">
        <w:rPr>
          <w:rStyle w:val="rvts23"/>
          <w:sz w:val="28"/>
          <w:szCs w:val="28"/>
          <w:lang w:val="uk-UA"/>
        </w:rPr>
        <w:t xml:space="preserve"> таким, що втратило чинність.</w:t>
      </w:r>
    </w:p>
    <w:p w:rsidR="00752E48" w:rsidRPr="00E86CE4" w:rsidRDefault="00752E48" w:rsidP="00B22E77">
      <w:pPr>
        <w:pStyle w:val="rvps6"/>
        <w:shd w:val="clear" w:color="auto" w:fill="FFFFFF"/>
        <w:spacing w:before="0" w:beforeAutospacing="0" w:after="0" w:afterAutospacing="0"/>
        <w:ind w:right="450"/>
        <w:rPr>
          <w:bCs/>
          <w:sz w:val="28"/>
          <w:szCs w:val="28"/>
          <w:lang w:val="uk-UA"/>
        </w:rPr>
      </w:pPr>
    </w:p>
    <w:p w:rsidR="00055FB9" w:rsidRPr="00055FB9" w:rsidRDefault="002336A8" w:rsidP="00F86D7E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360"/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 </w:t>
      </w:r>
      <w:r w:rsidRPr="00F86D7E">
        <w:rPr>
          <w:sz w:val="28"/>
          <w:szCs w:val="28"/>
          <w:lang w:val="uk-UA"/>
        </w:rPr>
        <w:t xml:space="preserve">міського голови Кизимишина В. Й. та на постійну депутатську комісію з питань </w:t>
      </w:r>
      <w:r w:rsidRPr="00F86D7E">
        <w:rPr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</w:t>
      </w:r>
      <w:r w:rsidRPr="00F86D7E">
        <w:rPr>
          <w:sz w:val="28"/>
          <w:szCs w:val="28"/>
          <w:lang w:val="uk-UA"/>
        </w:rPr>
        <w:t xml:space="preserve"> </w:t>
      </w:r>
      <w:r w:rsidRPr="00F86D7E">
        <w:rPr>
          <w:sz w:val="28"/>
          <w:szCs w:val="28"/>
        </w:rPr>
        <w:t xml:space="preserve">благоустрою, транспорту, зв’язку (голова комісії – </w:t>
      </w:r>
    </w:p>
    <w:p w:rsidR="002336A8" w:rsidRPr="00055FB9" w:rsidRDefault="002336A8" w:rsidP="00055FB9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proofErr w:type="spellStart"/>
      <w:r w:rsidRPr="00055FB9">
        <w:rPr>
          <w:sz w:val="28"/>
          <w:szCs w:val="28"/>
        </w:rPr>
        <w:t>Фармагей</w:t>
      </w:r>
      <w:proofErr w:type="spellEnd"/>
      <w:r w:rsidRPr="00055FB9">
        <w:rPr>
          <w:sz w:val="28"/>
          <w:szCs w:val="28"/>
        </w:rPr>
        <w:t xml:space="preserve"> В.</w:t>
      </w:r>
      <w:r w:rsidRPr="00055FB9">
        <w:rPr>
          <w:sz w:val="28"/>
          <w:szCs w:val="28"/>
          <w:lang w:val="uk-UA"/>
        </w:rPr>
        <w:t xml:space="preserve"> </w:t>
      </w:r>
      <w:r w:rsidRPr="00055FB9">
        <w:rPr>
          <w:sz w:val="28"/>
          <w:szCs w:val="28"/>
        </w:rPr>
        <w:t>В.)</w:t>
      </w:r>
    </w:p>
    <w:p w:rsidR="002336A8" w:rsidRPr="00E502EE" w:rsidRDefault="002336A8" w:rsidP="002336A8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2336A8" w:rsidRDefault="002336A8" w:rsidP="002336A8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2336A8" w:rsidRPr="005D47AA" w:rsidRDefault="002336A8" w:rsidP="002336A8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2336A8" w:rsidRPr="00E502EE" w:rsidRDefault="002336A8" w:rsidP="002336A8">
      <w:pPr>
        <w:widowControl w:val="0"/>
        <w:tabs>
          <w:tab w:val="left" w:pos="851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502EE">
        <w:rPr>
          <w:sz w:val="28"/>
          <w:szCs w:val="28"/>
          <w:lang w:val="uk-UA"/>
        </w:rPr>
        <w:t>Міський голова                                             Богдан БАЛАГУРА</w:t>
      </w:r>
    </w:p>
    <w:p w:rsidR="00073E71" w:rsidRDefault="00723FF1"/>
    <w:sectPr w:rsidR="00073E71" w:rsidSect="00354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F1" w:rsidRDefault="00723FF1">
      <w:r>
        <w:separator/>
      </w:r>
    </w:p>
  </w:endnote>
  <w:endnote w:type="continuationSeparator" w:id="0">
    <w:p w:rsidR="00723FF1" w:rsidRDefault="0072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723F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88" w:rsidRPr="00CF066F" w:rsidRDefault="00723FF1" w:rsidP="00DC0888">
    <w:pPr>
      <w:widowControl w:val="0"/>
      <w:tabs>
        <w:tab w:val="left" w:pos="851"/>
      </w:tabs>
      <w:autoSpaceDE w:val="0"/>
      <w:autoSpaceDN w:val="0"/>
      <w:jc w:val="center"/>
      <w:rPr>
        <w:sz w:val="26"/>
        <w:szCs w:val="26"/>
        <w:lang w:val="uk-UA"/>
      </w:rPr>
    </w:pPr>
  </w:p>
  <w:p w:rsidR="00416CC7" w:rsidRDefault="00723FF1" w:rsidP="00416CC7">
    <w:pPr>
      <w:pStyle w:val="a6"/>
    </w:pPr>
  </w:p>
  <w:p w:rsidR="00416CC7" w:rsidRDefault="00723FF1" w:rsidP="00416CC7"/>
  <w:p w:rsidR="00416CC7" w:rsidRDefault="00723FF1" w:rsidP="00416CC7">
    <w:pPr>
      <w:pStyle w:val="a8"/>
    </w:pPr>
  </w:p>
  <w:p w:rsidR="00416CC7" w:rsidRDefault="00723FF1" w:rsidP="00416CC7"/>
  <w:p w:rsidR="00416CC7" w:rsidRPr="00CF066F" w:rsidRDefault="00723FF1" w:rsidP="00416CC7">
    <w:pPr>
      <w:widowControl w:val="0"/>
      <w:tabs>
        <w:tab w:val="left" w:pos="851"/>
      </w:tabs>
      <w:autoSpaceDE w:val="0"/>
      <w:autoSpaceDN w:val="0"/>
      <w:jc w:val="center"/>
      <w:rPr>
        <w:sz w:val="26"/>
        <w:szCs w:val="26"/>
        <w:lang w:val="uk-UA"/>
      </w:rPr>
    </w:pPr>
  </w:p>
  <w:p w:rsidR="00DC0888" w:rsidRPr="00DC0888" w:rsidRDefault="00723FF1">
    <w:pPr>
      <w:pStyle w:val="a8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723F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F1" w:rsidRDefault="00723FF1">
      <w:r>
        <w:separator/>
      </w:r>
    </w:p>
  </w:footnote>
  <w:footnote w:type="continuationSeparator" w:id="0">
    <w:p w:rsidR="00723FF1" w:rsidRDefault="00723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723F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723F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723F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151"/>
    <w:multiLevelType w:val="multilevel"/>
    <w:tmpl w:val="1D90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F565187"/>
    <w:multiLevelType w:val="multilevel"/>
    <w:tmpl w:val="FE6074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5B"/>
    <w:rsid w:val="00055FB9"/>
    <w:rsid w:val="00090E41"/>
    <w:rsid w:val="0016506C"/>
    <w:rsid w:val="00203FE0"/>
    <w:rsid w:val="002336A8"/>
    <w:rsid w:val="002C59C6"/>
    <w:rsid w:val="003545C3"/>
    <w:rsid w:val="003A315B"/>
    <w:rsid w:val="004C055D"/>
    <w:rsid w:val="00586F4E"/>
    <w:rsid w:val="005C57C0"/>
    <w:rsid w:val="00723FF1"/>
    <w:rsid w:val="00752E48"/>
    <w:rsid w:val="00B22E77"/>
    <w:rsid w:val="00C323A0"/>
    <w:rsid w:val="00C74C3E"/>
    <w:rsid w:val="00E6792F"/>
    <w:rsid w:val="00E86CE4"/>
    <w:rsid w:val="00F86D7E"/>
    <w:rsid w:val="00FA5161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336A8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2336A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2336A8"/>
    <w:pPr>
      <w:ind w:left="720"/>
      <w:contextualSpacing/>
    </w:pPr>
  </w:style>
  <w:style w:type="paragraph" w:customStyle="1" w:styleId="rvps6">
    <w:name w:val="rvps6"/>
    <w:basedOn w:val="a"/>
    <w:rsid w:val="002336A8"/>
    <w:pPr>
      <w:spacing w:before="100" w:beforeAutospacing="1" w:after="100" w:afterAutospacing="1"/>
    </w:pPr>
  </w:style>
  <w:style w:type="character" w:customStyle="1" w:styleId="rvts23">
    <w:name w:val="rvts23"/>
    <w:rsid w:val="002336A8"/>
  </w:style>
  <w:style w:type="paragraph" w:styleId="a6">
    <w:name w:val="header"/>
    <w:basedOn w:val="a"/>
    <w:link w:val="a7"/>
    <w:uiPriority w:val="99"/>
    <w:unhideWhenUsed/>
    <w:rsid w:val="00233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36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6CE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6C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336A8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2336A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2336A8"/>
    <w:pPr>
      <w:ind w:left="720"/>
      <w:contextualSpacing/>
    </w:pPr>
  </w:style>
  <w:style w:type="paragraph" w:customStyle="1" w:styleId="rvps6">
    <w:name w:val="rvps6"/>
    <w:basedOn w:val="a"/>
    <w:rsid w:val="002336A8"/>
    <w:pPr>
      <w:spacing w:before="100" w:beforeAutospacing="1" w:after="100" w:afterAutospacing="1"/>
    </w:pPr>
  </w:style>
  <w:style w:type="character" w:customStyle="1" w:styleId="rvts23">
    <w:name w:val="rvts23"/>
    <w:rsid w:val="002336A8"/>
  </w:style>
  <w:style w:type="paragraph" w:styleId="a6">
    <w:name w:val="header"/>
    <w:basedOn w:val="a"/>
    <w:link w:val="a7"/>
    <w:uiPriority w:val="99"/>
    <w:unhideWhenUsed/>
    <w:rsid w:val="00233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36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6CE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6C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2282F8-AD85-4798-8E11-F5C3245E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10</cp:revision>
  <cp:lastPrinted>2022-07-08T08:04:00Z</cp:lastPrinted>
  <dcterms:created xsi:type="dcterms:W3CDTF">2022-06-21T11:53:00Z</dcterms:created>
  <dcterms:modified xsi:type="dcterms:W3CDTF">2022-07-08T08:06:00Z</dcterms:modified>
</cp:coreProperties>
</file>