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0" w:rsidRDefault="00077550" w:rsidP="00077550">
      <w:pPr>
        <w:tabs>
          <w:tab w:val="left" w:pos="9498"/>
        </w:tabs>
        <w:rPr>
          <w:sz w:val="36"/>
          <w:szCs w:val="36"/>
          <w:lang w:val="uk-UA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77550" w:rsidRPr="00514042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7550" w:rsidRPr="00514042" w:rsidRDefault="00BD0D2E" w:rsidP="000775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CD6B14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077550">
        <w:rPr>
          <w:b/>
          <w:sz w:val="28"/>
          <w:szCs w:val="28"/>
          <w:lang w:val="uk-UA" w:eastAsia="en-US"/>
        </w:rPr>
        <w:t xml:space="preserve">  </w:t>
      </w:r>
      <w:r w:rsidR="00077550" w:rsidRPr="00514042">
        <w:rPr>
          <w:b/>
          <w:sz w:val="28"/>
          <w:szCs w:val="28"/>
          <w:lang w:eastAsia="en-US"/>
        </w:rPr>
        <w:t xml:space="preserve"> СЕСІЯ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Р І Ш Е Н Н Я</w:t>
      </w:r>
    </w:p>
    <w:p w:rsidR="00077550" w:rsidRDefault="00077550" w:rsidP="00077550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2805C1">
        <w:rPr>
          <w:sz w:val="32"/>
          <w:szCs w:val="32"/>
          <w:lang w:eastAsia="en-US"/>
        </w:rPr>
        <w:t xml:space="preserve">№ </w:t>
      </w:r>
      <w:r w:rsidRPr="002805C1">
        <w:rPr>
          <w:sz w:val="32"/>
          <w:szCs w:val="32"/>
          <w:lang w:val="uk-UA" w:eastAsia="en-US"/>
        </w:rPr>
        <w:t xml:space="preserve">   </w:t>
      </w:r>
      <w:r w:rsidR="009259B6">
        <w:rPr>
          <w:sz w:val="32"/>
          <w:szCs w:val="32"/>
          <w:lang w:val="uk-UA" w:eastAsia="en-US"/>
        </w:rPr>
        <w:t>69</w:t>
      </w:r>
      <w:r w:rsidR="002805C1" w:rsidRPr="002805C1">
        <w:rPr>
          <w:sz w:val="32"/>
          <w:szCs w:val="32"/>
          <w:lang w:val="uk-UA" w:eastAsia="en-US"/>
        </w:rPr>
        <w:t>3</w:t>
      </w:r>
      <w:r w:rsidRPr="002805C1">
        <w:rPr>
          <w:sz w:val="32"/>
          <w:szCs w:val="32"/>
          <w:lang w:val="uk-UA" w:eastAsia="en-US"/>
        </w:rPr>
        <w:t xml:space="preserve">  </w:t>
      </w:r>
      <w:r w:rsidRPr="000B7374">
        <w:rPr>
          <w:sz w:val="32"/>
          <w:szCs w:val="32"/>
          <w:lang w:eastAsia="en-US"/>
        </w:rPr>
        <w:t>-</w:t>
      </w:r>
      <w:r w:rsidR="00BD0D2E">
        <w:rPr>
          <w:sz w:val="32"/>
          <w:szCs w:val="32"/>
          <w:lang w:eastAsia="en-US"/>
        </w:rPr>
        <w:t>15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077550" w:rsidRPr="00727771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7550" w:rsidRPr="00F34216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</w:rPr>
        <w:t xml:space="preserve">Про надання </w:t>
      </w:r>
      <w:r w:rsidRPr="00F34216">
        <w:rPr>
          <w:b/>
          <w:sz w:val="28"/>
          <w:szCs w:val="28"/>
          <w:lang w:val="uk-UA"/>
        </w:rPr>
        <w:t xml:space="preserve"> </w:t>
      </w:r>
      <w:r w:rsidRPr="00F34216">
        <w:rPr>
          <w:b/>
          <w:sz w:val="28"/>
          <w:szCs w:val="28"/>
        </w:rPr>
        <w:t xml:space="preserve">дозволу </w:t>
      </w:r>
      <w:r w:rsidRPr="00F34216">
        <w:rPr>
          <w:b/>
          <w:sz w:val="28"/>
          <w:szCs w:val="28"/>
          <w:lang w:val="uk-UA"/>
        </w:rPr>
        <w:t xml:space="preserve">на розробку </w:t>
      </w:r>
    </w:p>
    <w:p w:rsidR="00077550" w:rsidRPr="00F34216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Pr="00F34216">
        <w:rPr>
          <w:b/>
          <w:sz w:val="28"/>
          <w:szCs w:val="28"/>
          <w:lang w:val="uk-UA"/>
        </w:rPr>
        <w:t xml:space="preserve"> інвентаризації земельних  ділянок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сільськогосподарського призначення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645263">
        <w:rPr>
          <w:b/>
          <w:sz w:val="28"/>
          <w:szCs w:val="28"/>
          <w:lang w:val="uk-UA"/>
        </w:rPr>
        <w:t>ід час дії воєнного стану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>
        <w:rPr>
          <w:sz w:val="28"/>
          <w:szCs w:val="28"/>
          <w:lang w:val="uk-UA"/>
        </w:rPr>
        <w:t>клопотання ПОПП «Еліта»</w:t>
      </w:r>
      <w:r w:rsidRPr="00CC52DC">
        <w:rPr>
          <w:sz w:val="28"/>
          <w:szCs w:val="28"/>
          <w:lang w:val="uk-UA"/>
        </w:rPr>
        <w:t>, керуючись пунктом 34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077550" w:rsidRPr="00CC52DC" w:rsidRDefault="00077550" w:rsidP="0007755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77550" w:rsidRDefault="00077550" w:rsidP="00077550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077550" w:rsidRDefault="00077550" w:rsidP="00077550">
      <w:pPr>
        <w:pStyle w:val="a6"/>
        <w:jc w:val="center"/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 xml:space="preserve">ку технічної документації із землеустрою щодо інвентаризації земельних ділянок </w:t>
      </w:r>
      <w:r>
        <w:rPr>
          <w:sz w:val="28"/>
          <w:szCs w:val="28"/>
          <w:lang w:val="uk-UA"/>
        </w:rPr>
        <w:t xml:space="preserve"> </w:t>
      </w:r>
      <w:r w:rsidRPr="006707D4">
        <w:rPr>
          <w:b/>
          <w:sz w:val="28"/>
          <w:szCs w:val="28"/>
          <w:lang w:val="uk-UA"/>
        </w:rPr>
        <w:t>сільськогосподарського призначення</w:t>
      </w:r>
      <w:r>
        <w:rPr>
          <w:b/>
          <w:sz w:val="28"/>
          <w:szCs w:val="28"/>
          <w:lang w:val="uk-UA"/>
        </w:rPr>
        <w:t>:</w:t>
      </w:r>
    </w:p>
    <w:p w:rsidR="00077550" w:rsidRDefault="00077550" w:rsidP="00077550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0,50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7,9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1,57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9,7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D74B1C">
        <w:rPr>
          <w:sz w:val="28"/>
          <w:szCs w:val="28"/>
          <w:lang w:val="uk-UA"/>
        </w:rPr>
        <w:t>- Тетіївській міській раді  за межами м.</w:t>
      </w:r>
      <w:r>
        <w:rPr>
          <w:sz w:val="28"/>
          <w:szCs w:val="28"/>
          <w:lang w:val="uk-UA"/>
        </w:rPr>
        <w:t xml:space="preserve"> Тетієва орієнтовною площею 0,74</w:t>
      </w:r>
      <w:r w:rsidRPr="00D74B1C">
        <w:rPr>
          <w:sz w:val="28"/>
          <w:szCs w:val="28"/>
          <w:lang w:val="uk-UA"/>
        </w:rPr>
        <w:t xml:space="preserve"> га, землі для ведення товарного сільськогосподарського виробництва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6,0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3,27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1,00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0" w:firstLine="0"/>
        <w:rPr>
          <w:sz w:val="28"/>
          <w:szCs w:val="28"/>
          <w:lang w:val="uk-UA"/>
        </w:rPr>
      </w:pPr>
    </w:p>
    <w:p w:rsidR="00077550" w:rsidRDefault="00077550" w:rsidP="00077550">
      <w:pPr>
        <w:pStyle w:val="a6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F243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F243B">
        <w:rPr>
          <w:b/>
          <w:sz w:val="28"/>
          <w:szCs w:val="28"/>
          <w:lang w:val="uk-UA"/>
        </w:rPr>
        <w:t xml:space="preserve">Технічну документацію із землеустрою </w:t>
      </w:r>
      <w:r>
        <w:rPr>
          <w:b/>
          <w:sz w:val="28"/>
          <w:szCs w:val="28"/>
          <w:lang w:val="uk-UA"/>
        </w:rPr>
        <w:t>щодо</w:t>
      </w:r>
      <w:r w:rsidRPr="00EF243B">
        <w:rPr>
          <w:b/>
          <w:sz w:val="28"/>
          <w:szCs w:val="28"/>
          <w:lang w:val="uk-UA"/>
        </w:rPr>
        <w:t xml:space="preserve"> інвентаризації </w:t>
      </w:r>
      <w:r>
        <w:rPr>
          <w:b/>
          <w:sz w:val="28"/>
          <w:szCs w:val="28"/>
          <w:lang w:val="uk-UA"/>
        </w:rPr>
        <w:t xml:space="preserve">земельних ділянок </w:t>
      </w:r>
      <w:r w:rsidRPr="00EF243B">
        <w:rPr>
          <w:b/>
          <w:sz w:val="28"/>
          <w:szCs w:val="28"/>
          <w:lang w:val="uk-UA"/>
        </w:rPr>
        <w:t>направити на затвердження до Тетіївської міської ради.</w:t>
      </w:r>
    </w:p>
    <w:p w:rsidR="00077550" w:rsidRDefault="00077550" w:rsidP="00077550">
      <w:pPr>
        <w:pStyle w:val="a6"/>
        <w:ind w:left="360" w:hanging="360"/>
        <w:rPr>
          <w:b/>
          <w:sz w:val="28"/>
          <w:szCs w:val="28"/>
          <w:lang w:val="uk-UA"/>
        </w:rPr>
      </w:pPr>
    </w:p>
    <w:p w:rsidR="00077550" w:rsidRPr="00315676" w:rsidRDefault="00077550" w:rsidP="00077550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  <w:r w:rsidRPr="00315676">
        <w:rPr>
          <w:b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077550" w:rsidRPr="00706F68" w:rsidRDefault="00077550" w:rsidP="00077550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077550" w:rsidRDefault="00077550" w:rsidP="00077550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Cs w:val="24"/>
          <w:lang w:val="uk-UA"/>
        </w:rPr>
        <w:t xml:space="preserve"> </w:t>
      </w:r>
    </w:p>
    <w:p w:rsidR="00077550" w:rsidRPr="008F5B98" w:rsidRDefault="00077550" w:rsidP="00077550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</w:p>
    <w:p w:rsidR="002510BC" w:rsidRDefault="002510BC"/>
    <w:sectPr w:rsidR="002510BC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DC" w:rsidRDefault="00BC3CDC">
      <w:r>
        <w:separator/>
      </w:r>
    </w:p>
  </w:endnote>
  <w:endnote w:type="continuationSeparator" w:id="0">
    <w:p w:rsidR="00BC3CDC" w:rsidRDefault="00BC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DC" w:rsidRDefault="00BC3CDC">
      <w:r>
        <w:separator/>
      </w:r>
    </w:p>
  </w:footnote>
  <w:footnote w:type="continuationSeparator" w:id="0">
    <w:p w:rsidR="00BC3CDC" w:rsidRDefault="00BC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077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BC3C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077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9B6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BC3C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5"/>
    <w:rsid w:val="00077550"/>
    <w:rsid w:val="001720D3"/>
    <w:rsid w:val="001B6DA1"/>
    <w:rsid w:val="002510BC"/>
    <w:rsid w:val="002805C1"/>
    <w:rsid w:val="006A3A5E"/>
    <w:rsid w:val="009259B6"/>
    <w:rsid w:val="00B01E09"/>
    <w:rsid w:val="00BC3CDC"/>
    <w:rsid w:val="00BD0D2E"/>
    <w:rsid w:val="00BF08CD"/>
    <w:rsid w:val="00CD6B14"/>
    <w:rsid w:val="00DC3294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7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77550"/>
  </w:style>
  <w:style w:type="paragraph" w:styleId="a6">
    <w:name w:val="Body Text Indent"/>
    <w:basedOn w:val="a"/>
    <w:link w:val="a7"/>
    <w:rsid w:val="00077550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07755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7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77550"/>
  </w:style>
  <w:style w:type="paragraph" w:styleId="a6">
    <w:name w:val="Body Text Indent"/>
    <w:basedOn w:val="a"/>
    <w:link w:val="a7"/>
    <w:rsid w:val="00077550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07755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2022-06-22T10:28:00Z</cp:lastPrinted>
  <dcterms:created xsi:type="dcterms:W3CDTF">2022-06-20T10:50:00Z</dcterms:created>
  <dcterms:modified xsi:type="dcterms:W3CDTF">2022-07-08T09:21:00Z</dcterms:modified>
</cp:coreProperties>
</file>