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7AEC0B" w14:textId="77777777" w:rsidR="003C54F3" w:rsidRDefault="003C54F3" w:rsidP="00DA3199">
      <w:pPr>
        <w:shd w:val="clear" w:color="auto" w:fill="FFFFFF"/>
        <w:rPr>
          <w:color w:val="000000"/>
        </w:rPr>
      </w:pPr>
    </w:p>
    <w:tbl>
      <w:tblPr>
        <w:tblW w:w="0" w:type="auto"/>
        <w:tblLook w:val="04A0" w:firstRow="1" w:lastRow="0" w:firstColumn="1" w:lastColumn="0" w:noHBand="0" w:noVBand="1"/>
      </w:tblPr>
      <w:tblGrid>
        <w:gridCol w:w="9322"/>
      </w:tblGrid>
      <w:tr w:rsidR="005A21F3" w:rsidRPr="00B521F3" w14:paraId="7724C87E" w14:textId="77777777" w:rsidTr="000401CD">
        <w:tc>
          <w:tcPr>
            <w:tcW w:w="9322" w:type="dxa"/>
          </w:tcPr>
          <w:p w14:paraId="34B84D4A" w14:textId="657A78B5" w:rsidR="005A21F3" w:rsidRPr="00860444" w:rsidRDefault="005A21F3" w:rsidP="005A21F3">
            <w:pPr>
              <w:ind w:left="-284" w:firstLine="4537"/>
              <w:rPr>
                <w:noProof/>
                <w:lang w:eastAsia="uk-UA"/>
              </w:rPr>
            </w:pPr>
            <w:r>
              <w:rPr>
                <w:noProof/>
                <w:lang w:eastAsia="uk-UA"/>
              </w:rPr>
              <w:drawing>
                <wp:inline distT="0" distB="0" distL="0" distR="0" wp14:anchorId="76A1B561" wp14:editId="3859BB7D">
                  <wp:extent cx="466725" cy="6572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66725" cy="657225"/>
                          </a:xfrm>
                          <a:prstGeom prst="rect">
                            <a:avLst/>
                          </a:prstGeom>
                          <a:noFill/>
                          <a:ln>
                            <a:noFill/>
                          </a:ln>
                        </pic:spPr>
                      </pic:pic>
                    </a:graphicData>
                  </a:graphic>
                </wp:inline>
              </w:drawing>
            </w:r>
          </w:p>
          <w:p w14:paraId="1D79DDE3" w14:textId="77777777" w:rsidR="005A21F3" w:rsidRPr="00860444" w:rsidRDefault="005A21F3" w:rsidP="005A21F3">
            <w:pPr>
              <w:ind w:left="-284" w:firstLine="4112"/>
              <w:rPr>
                <w:noProof/>
                <w:lang w:eastAsia="uk-UA"/>
              </w:rPr>
            </w:pPr>
          </w:p>
          <w:p w14:paraId="6742044F" w14:textId="77777777" w:rsidR="005A21F3" w:rsidRPr="00860444" w:rsidRDefault="005A21F3" w:rsidP="001F2280">
            <w:pPr>
              <w:widowControl w:val="0"/>
              <w:autoSpaceDE w:val="0"/>
              <w:autoSpaceDN w:val="0"/>
              <w:jc w:val="center"/>
              <w:rPr>
                <w:sz w:val="32"/>
                <w:szCs w:val="32"/>
              </w:rPr>
            </w:pPr>
            <w:r w:rsidRPr="00860444">
              <w:rPr>
                <w:sz w:val="32"/>
                <w:szCs w:val="32"/>
              </w:rPr>
              <w:t>КИЇВСЬКА ОБЛАСТЬ</w:t>
            </w:r>
          </w:p>
          <w:p w14:paraId="6AAC4967" w14:textId="77777777" w:rsidR="005A21F3" w:rsidRPr="00860444" w:rsidRDefault="005A21F3" w:rsidP="001F2280">
            <w:pPr>
              <w:widowControl w:val="0"/>
              <w:autoSpaceDE w:val="0"/>
              <w:autoSpaceDN w:val="0"/>
              <w:jc w:val="center"/>
              <w:rPr>
                <w:sz w:val="32"/>
                <w:szCs w:val="32"/>
              </w:rPr>
            </w:pPr>
          </w:p>
          <w:p w14:paraId="6E88D42C" w14:textId="77777777" w:rsidR="005A21F3" w:rsidRPr="00860444" w:rsidRDefault="005A21F3" w:rsidP="001F2280">
            <w:pPr>
              <w:widowControl w:val="0"/>
              <w:autoSpaceDE w:val="0"/>
              <w:autoSpaceDN w:val="0"/>
              <w:jc w:val="center"/>
              <w:rPr>
                <w:b/>
                <w:sz w:val="32"/>
                <w:szCs w:val="32"/>
              </w:rPr>
            </w:pPr>
            <w:r w:rsidRPr="00860444">
              <w:rPr>
                <w:b/>
                <w:sz w:val="32"/>
                <w:szCs w:val="32"/>
              </w:rPr>
              <w:t>ТЕТІЇВСЬКА МІСЬКА РАДА</w:t>
            </w:r>
          </w:p>
          <w:p w14:paraId="1240A16F" w14:textId="77777777" w:rsidR="005A21F3" w:rsidRPr="00860444" w:rsidRDefault="005A21F3" w:rsidP="001F2280">
            <w:pPr>
              <w:widowControl w:val="0"/>
              <w:autoSpaceDE w:val="0"/>
              <w:autoSpaceDN w:val="0"/>
              <w:jc w:val="center"/>
              <w:rPr>
                <w:b/>
                <w:sz w:val="28"/>
                <w:szCs w:val="28"/>
              </w:rPr>
            </w:pPr>
            <w:r w:rsidRPr="00860444">
              <w:rPr>
                <w:b/>
                <w:sz w:val="28"/>
                <w:szCs w:val="28"/>
                <w:lang w:val="en-US"/>
              </w:rPr>
              <w:t>V</w:t>
            </w:r>
            <w:r w:rsidRPr="00860444">
              <w:rPr>
                <w:b/>
                <w:sz w:val="28"/>
                <w:szCs w:val="28"/>
              </w:rPr>
              <w:t>ІІІ СКЛИКАННЯ</w:t>
            </w:r>
          </w:p>
          <w:p w14:paraId="547DE621" w14:textId="77777777" w:rsidR="005A21F3" w:rsidRPr="00860444" w:rsidRDefault="005A21F3" w:rsidP="001F2280">
            <w:pPr>
              <w:widowControl w:val="0"/>
              <w:autoSpaceDE w:val="0"/>
              <w:autoSpaceDN w:val="0"/>
              <w:jc w:val="center"/>
              <w:rPr>
                <w:b/>
                <w:sz w:val="28"/>
                <w:szCs w:val="28"/>
              </w:rPr>
            </w:pPr>
          </w:p>
          <w:p w14:paraId="7CF272C6" w14:textId="728E7D07" w:rsidR="005A21F3" w:rsidRPr="00860444" w:rsidRDefault="00043580" w:rsidP="001F2280">
            <w:pPr>
              <w:widowControl w:val="0"/>
              <w:autoSpaceDE w:val="0"/>
              <w:autoSpaceDN w:val="0"/>
              <w:jc w:val="center"/>
              <w:rPr>
                <w:b/>
                <w:sz w:val="28"/>
                <w:szCs w:val="28"/>
              </w:rPr>
            </w:pPr>
            <w:r>
              <w:rPr>
                <w:b/>
                <w:sz w:val="28"/>
                <w:szCs w:val="28"/>
              </w:rPr>
              <w:t>П</w:t>
            </w:r>
            <w:r w:rsidRPr="00043580">
              <w:rPr>
                <w:b/>
                <w:sz w:val="28"/>
                <w:szCs w:val="28"/>
              </w:rPr>
              <w:t>’</w:t>
            </w:r>
            <w:r>
              <w:rPr>
                <w:b/>
                <w:sz w:val="28"/>
                <w:szCs w:val="28"/>
              </w:rPr>
              <w:t xml:space="preserve">ЯТНАДЦЯТА </w:t>
            </w:r>
            <w:r w:rsidR="005A21F3" w:rsidRPr="00860444">
              <w:rPr>
                <w:b/>
                <w:sz w:val="28"/>
                <w:szCs w:val="28"/>
              </w:rPr>
              <w:t xml:space="preserve"> СЕСІЯ</w:t>
            </w:r>
          </w:p>
          <w:p w14:paraId="773255FD" w14:textId="77777777" w:rsidR="005A21F3" w:rsidRPr="00860444" w:rsidRDefault="005A21F3" w:rsidP="001F2280">
            <w:pPr>
              <w:widowControl w:val="0"/>
              <w:autoSpaceDE w:val="0"/>
              <w:autoSpaceDN w:val="0"/>
              <w:jc w:val="center"/>
              <w:rPr>
                <w:sz w:val="32"/>
                <w:szCs w:val="32"/>
              </w:rPr>
            </w:pPr>
          </w:p>
          <w:p w14:paraId="6119D035" w14:textId="18613569" w:rsidR="005A21F3" w:rsidRPr="00860444" w:rsidRDefault="00043580" w:rsidP="001F2280">
            <w:pPr>
              <w:widowControl w:val="0"/>
              <w:autoSpaceDE w:val="0"/>
              <w:autoSpaceDN w:val="0"/>
              <w:jc w:val="center"/>
              <w:rPr>
                <w:b/>
                <w:bCs/>
                <w:sz w:val="32"/>
                <w:szCs w:val="32"/>
              </w:rPr>
            </w:pPr>
            <w:r>
              <w:rPr>
                <w:b/>
                <w:bCs/>
                <w:sz w:val="32"/>
                <w:szCs w:val="32"/>
              </w:rPr>
              <w:t>РІШЕНН</w:t>
            </w:r>
            <w:r w:rsidR="005A21F3" w:rsidRPr="00860444">
              <w:rPr>
                <w:b/>
                <w:bCs/>
                <w:sz w:val="32"/>
                <w:szCs w:val="32"/>
              </w:rPr>
              <w:t>Я</w:t>
            </w:r>
          </w:p>
          <w:p w14:paraId="3655607D" w14:textId="77777777" w:rsidR="005A21F3" w:rsidRPr="00860444" w:rsidRDefault="005A21F3" w:rsidP="005A21F3">
            <w:pPr>
              <w:widowControl w:val="0"/>
              <w:autoSpaceDE w:val="0"/>
              <w:autoSpaceDN w:val="0"/>
              <w:jc w:val="center"/>
              <w:rPr>
                <w:sz w:val="32"/>
                <w:szCs w:val="32"/>
              </w:rPr>
            </w:pPr>
          </w:p>
          <w:p w14:paraId="49479793" w14:textId="1B1A497B" w:rsidR="005A21F3" w:rsidRDefault="00043580" w:rsidP="001F2280">
            <w:pPr>
              <w:widowControl w:val="0"/>
              <w:autoSpaceDE w:val="0"/>
              <w:autoSpaceDN w:val="0"/>
              <w:ind w:hanging="284"/>
              <w:rPr>
                <w:b/>
                <w:sz w:val="28"/>
                <w:szCs w:val="28"/>
              </w:rPr>
            </w:pPr>
            <w:r>
              <w:rPr>
                <w:b/>
                <w:sz w:val="28"/>
                <w:szCs w:val="28"/>
              </w:rPr>
              <w:t xml:space="preserve">    01 березня 2022 року</w:t>
            </w:r>
            <w:r w:rsidR="005A21F3" w:rsidRPr="00860444">
              <w:rPr>
                <w:b/>
                <w:sz w:val="28"/>
                <w:szCs w:val="28"/>
              </w:rPr>
              <w:t xml:space="preserve">                   </w:t>
            </w:r>
            <w:r w:rsidR="00A432C6">
              <w:rPr>
                <w:b/>
                <w:sz w:val="28"/>
                <w:szCs w:val="28"/>
              </w:rPr>
              <w:t xml:space="preserve">               </w:t>
            </w:r>
            <w:r w:rsidR="005A21F3" w:rsidRPr="00860444">
              <w:rPr>
                <w:b/>
                <w:sz w:val="28"/>
                <w:szCs w:val="28"/>
              </w:rPr>
              <w:t xml:space="preserve">                   № </w:t>
            </w:r>
            <w:r w:rsidR="005A21F3">
              <w:rPr>
                <w:b/>
                <w:sz w:val="28"/>
                <w:szCs w:val="28"/>
              </w:rPr>
              <w:t xml:space="preserve"> </w:t>
            </w:r>
            <w:r w:rsidR="00572A5D">
              <w:rPr>
                <w:b/>
                <w:sz w:val="28"/>
                <w:szCs w:val="28"/>
              </w:rPr>
              <w:t>648</w:t>
            </w:r>
            <w:r w:rsidR="005A21F3">
              <w:rPr>
                <w:b/>
                <w:sz w:val="28"/>
                <w:szCs w:val="28"/>
              </w:rPr>
              <w:t xml:space="preserve"> </w:t>
            </w:r>
            <w:r w:rsidR="005A1C8B">
              <w:rPr>
                <w:b/>
                <w:sz w:val="28"/>
                <w:szCs w:val="28"/>
              </w:rPr>
              <w:t>–</w:t>
            </w:r>
            <w:r>
              <w:rPr>
                <w:b/>
                <w:sz w:val="28"/>
                <w:szCs w:val="28"/>
              </w:rPr>
              <w:t xml:space="preserve"> 15</w:t>
            </w:r>
            <w:r w:rsidR="005A1C8B">
              <w:rPr>
                <w:b/>
                <w:sz w:val="28"/>
                <w:szCs w:val="28"/>
              </w:rPr>
              <w:t xml:space="preserve"> </w:t>
            </w:r>
            <w:r w:rsidR="001F2280">
              <w:rPr>
                <w:b/>
                <w:sz w:val="28"/>
                <w:szCs w:val="28"/>
              </w:rPr>
              <w:t>–</w:t>
            </w:r>
            <w:r w:rsidR="005A1C8B">
              <w:rPr>
                <w:b/>
                <w:sz w:val="28"/>
                <w:szCs w:val="28"/>
              </w:rPr>
              <w:t xml:space="preserve"> </w:t>
            </w:r>
            <w:r w:rsidR="005A21F3" w:rsidRPr="00860444">
              <w:rPr>
                <w:b/>
                <w:sz w:val="28"/>
                <w:szCs w:val="28"/>
                <w:lang w:val="en-US"/>
              </w:rPr>
              <w:t>VII</w:t>
            </w:r>
            <w:r w:rsidR="005A21F3" w:rsidRPr="00860444">
              <w:rPr>
                <w:b/>
                <w:sz w:val="28"/>
                <w:szCs w:val="28"/>
              </w:rPr>
              <w:t>І</w:t>
            </w:r>
          </w:p>
          <w:p w14:paraId="5F87C887" w14:textId="14D1A22F" w:rsidR="001F2280" w:rsidRPr="001F2280" w:rsidRDefault="001F2280" w:rsidP="001F2280">
            <w:pPr>
              <w:widowControl w:val="0"/>
              <w:autoSpaceDE w:val="0"/>
              <w:autoSpaceDN w:val="0"/>
              <w:ind w:hanging="284"/>
              <w:rPr>
                <w:b/>
                <w:sz w:val="28"/>
                <w:szCs w:val="28"/>
              </w:rPr>
            </w:pPr>
          </w:p>
        </w:tc>
      </w:tr>
    </w:tbl>
    <w:p w14:paraId="39C2D989" w14:textId="77777777" w:rsidR="000401CD" w:rsidRDefault="004B3C3C" w:rsidP="004B3C3C">
      <w:pPr>
        <w:pStyle w:val="a5"/>
        <w:spacing w:before="0" w:beforeAutospacing="0" w:after="0" w:afterAutospacing="0"/>
        <w:jc w:val="both"/>
        <w:rPr>
          <w:b/>
          <w:sz w:val="28"/>
          <w:szCs w:val="28"/>
          <w:lang w:val="uk-UA"/>
        </w:rPr>
      </w:pPr>
      <w:r w:rsidRPr="007F3976">
        <w:rPr>
          <w:b/>
          <w:sz w:val="28"/>
          <w:szCs w:val="28"/>
          <w:lang w:val="uk-UA"/>
        </w:rPr>
        <w:t xml:space="preserve">Про </w:t>
      </w:r>
      <w:r>
        <w:rPr>
          <w:b/>
          <w:sz w:val="28"/>
          <w:szCs w:val="28"/>
          <w:lang w:val="uk-UA"/>
        </w:rPr>
        <w:t xml:space="preserve">внесення змін до Положення про </w:t>
      </w:r>
    </w:p>
    <w:p w14:paraId="3A5C6B9F" w14:textId="44483AAB" w:rsidR="001F2280" w:rsidRDefault="000401CD" w:rsidP="004B3C3C">
      <w:pPr>
        <w:pStyle w:val="a5"/>
        <w:spacing w:before="0" w:beforeAutospacing="0" w:after="0" w:afterAutospacing="0"/>
        <w:jc w:val="both"/>
        <w:rPr>
          <w:b/>
          <w:sz w:val="28"/>
          <w:szCs w:val="28"/>
          <w:lang w:val="uk-UA"/>
        </w:rPr>
      </w:pPr>
      <w:r>
        <w:rPr>
          <w:b/>
          <w:sz w:val="28"/>
          <w:szCs w:val="28"/>
          <w:lang w:val="uk-UA"/>
        </w:rPr>
        <w:t xml:space="preserve">Управління </w:t>
      </w:r>
      <w:r w:rsidR="004B3C3C">
        <w:rPr>
          <w:b/>
          <w:sz w:val="28"/>
          <w:szCs w:val="28"/>
          <w:lang w:val="uk-UA"/>
        </w:rPr>
        <w:t>фінанс</w:t>
      </w:r>
      <w:r>
        <w:rPr>
          <w:b/>
          <w:sz w:val="28"/>
          <w:szCs w:val="28"/>
          <w:lang w:val="uk-UA"/>
        </w:rPr>
        <w:t xml:space="preserve">ів </w:t>
      </w:r>
      <w:r w:rsidR="004B3C3C">
        <w:rPr>
          <w:b/>
          <w:sz w:val="28"/>
          <w:szCs w:val="28"/>
          <w:lang w:val="uk-UA"/>
        </w:rPr>
        <w:t xml:space="preserve">Тетіївської </w:t>
      </w:r>
    </w:p>
    <w:p w14:paraId="408534BA" w14:textId="77777777" w:rsidR="001F2280" w:rsidRDefault="004B3C3C" w:rsidP="004B3C3C">
      <w:pPr>
        <w:pStyle w:val="a5"/>
        <w:spacing w:before="0" w:beforeAutospacing="0" w:after="0" w:afterAutospacing="0"/>
        <w:jc w:val="both"/>
        <w:rPr>
          <w:b/>
          <w:sz w:val="28"/>
          <w:szCs w:val="28"/>
          <w:lang w:val="uk-UA"/>
        </w:rPr>
      </w:pPr>
      <w:r>
        <w:rPr>
          <w:b/>
          <w:sz w:val="28"/>
          <w:szCs w:val="28"/>
          <w:lang w:val="uk-UA"/>
        </w:rPr>
        <w:t xml:space="preserve">міської ради, затвердженого рішенням другої </w:t>
      </w:r>
    </w:p>
    <w:p w14:paraId="639DAE8E" w14:textId="77777777" w:rsidR="000401CD" w:rsidRDefault="000401CD" w:rsidP="004B3C3C">
      <w:pPr>
        <w:pStyle w:val="a5"/>
        <w:spacing w:before="0" w:beforeAutospacing="0" w:after="0" w:afterAutospacing="0"/>
        <w:jc w:val="both"/>
        <w:rPr>
          <w:b/>
          <w:sz w:val="28"/>
          <w:szCs w:val="28"/>
          <w:lang w:val="uk-UA"/>
        </w:rPr>
      </w:pPr>
      <w:r>
        <w:rPr>
          <w:b/>
          <w:sz w:val="28"/>
          <w:szCs w:val="28"/>
          <w:lang w:val="uk-UA"/>
        </w:rPr>
        <w:t xml:space="preserve">позачергової </w:t>
      </w:r>
      <w:r w:rsidR="004B3C3C">
        <w:rPr>
          <w:b/>
          <w:sz w:val="28"/>
          <w:szCs w:val="28"/>
          <w:lang w:val="uk-UA"/>
        </w:rPr>
        <w:t xml:space="preserve">сесії  міської ради </w:t>
      </w:r>
      <w:r w:rsidR="00A63D73">
        <w:rPr>
          <w:b/>
          <w:sz w:val="28"/>
          <w:szCs w:val="28"/>
          <w:lang w:val="uk-UA"/>
        </w:rPr>
        <w:t>8</w:t>
      </w:r>
      <w:r w:rsidR="004B3C3C">
        <w:rPr>
          <w:b/>
          <w:sz w:val="28"/>
          <w:szCs w:val="28"/>
          <w:lang w:val="uk-UA"/>
        </w:rPr>
        <w:t xml:space="preserve"> скликання </w:t>
      </w:r>
    </w:p>
    <w:p w14:paraId="77CE0D7F" w14:textId="7C13E697" w:rsidR="004B3C3C" w:rsidRPr="00A63D73" w:rsidRDefault="004B3C3C" w:rsidP="004B3C3C">
      <w:pPr>
        <w:pStyle w:val="a5"/>
        <w:spacing w:before="0" w:beforeAutospacing="0" w:after="0" w:afterAutospacing="0"/>
        <w:jc w:val="both"/>
        <w:rPr>
          <w:b/>
          <w:sz w:val="28"/>
          <w:szCs w:val="28"/>
          <w:lang w:val="uk-UA"/>
        </w:rPr>
      </w:pPr>
      <w:r>
        <w:rPr>
          <w:b/>
          <w:sz w:val="28"/>
          <w:szCs w:val="28"/>
          <w:lang w:val="uk-UA"/>
        </w:rPr>
        <w:t xml:space="preserve">від </w:t>
      </w:r>
      <w:r w:rsidR="00A63D73">
        <w:rPr>
          <w:b/>
          <w:sz w:val="28"/>
          <w:szCs w:val="28"/>
          <w:lang w:val="uk-UA"/>
        </w:rPr>
        <w:t>24</w:t>
      </w:r>
      <w:r>
        <w:rPr>
          <w:b/>
          <w:sz w:val="28"/>
          <w:szCs w:val="28"/>
          <w:lang w:val="uk-UA"/>
        </w:rPr>
        <w:t>.</w:t>
      </w:r>
      <w:r w:rsidR="00A63D73">
        <w:rPr>
          <w:b/>
          <w:sz w:val="28"/>
          <w:szCs w:val="28"/>
          <w:lang w:val="uk-UA"/>
        </w:rPr>
        <w:t>1</w:t>
      </w:r>
      <w:r>
        <w:rPr>
          <w:b/>
          <w:sz w:val="28"/>
          <w:szCs w:val="28"/>
          <w:lang w:val="uk-UA"/>
        </w:rPr>
        <w:t>2.</w:t>
      </w:r>
      <w:r w:rsidR="00A63D73">
        <w:rPr>
          <w:b/>
          <w:sz w:val="28"/>
          <w:szCs w:val="28"/>
          <w:lang w:val="uk-UA"/>
        </w:rPr>
        <w:t>20</w:t>
      </w:r>
      <w:r>
        <w:rPr>
          <w:b/>
          <w:sz w:val="28"/>
          <w:szCs w:val="28"/>
          <w:lang w:val="uk-UA"/>
        </w:rPr>
        <w:t xml:space="preserve">р. № </w:t>
      </w:r>
      <w:r w:rsidR="00A63D73">
        <w:rPr>
          <w:b/>
          <w:sz w:val="28"/>
          <w:szCs w:val="28"/>
          <w:lang w:val="uk-UA"/>
        </w:rPr>
        <w:t>30</w:t>
      </w:r>
      <w:r>
        <w:rPr>
          <w:b/>
          <w:sz w:val="28"/>
          <w:szCs w:val="28"/>
          <w:lang w:val="uk-UA"/>
        </w:rPr>
        <w:t>-02-</w:t>
      </w:r>
      <w:r>
        <w:rPr>
          <w:b/>
          <w:sz w:val="28"/>
          <w:szCs w:val="28"/>
          <w:lang w:val="en-US"/>
        </w:rPr>
        <w:t>VII</w:t>
      </w:r>
      <w:r w:rsidR="00A63D73">
        <w:rPr>
          <w:b/>
          <w:sz w:val="28"/>
          <w:szCs w:val="28"/>
          <w:lang w:val="uk-UA"/>
        </w:rPr>
        <w:t>І</w:t>
      </w:r>
    </w:p>
    <w:p w14:paraId="36E8AE29" w14:textId="77777777" w:rsidR="004B3C3C" w:rsidRPr="00B142B9" w:rsidRDefault="004B3C3C" w:rsidP="004B3C3C">
      <w:pPr>
        <w:pStyle w:val="a5"/>
        <w:spacing w:before="0" w:beforeAutospacing="0" w:after="0" w:afterAutospacing="0"/>
        <w:jc w:val="both"/>
        <w:rPr>
          <w:szCs w:val="28"/>
          <w:lang w:val="uk-UA"/>
        </w:rPr>
      </w:pPr>
    </w:p>
    <w:p w14:paraId="50703048" w14:textId="725567AD" w:rsidR="004B3C3C" w:rsidRPr="00ED7286" w:rsidRDefault="004B3C3C" w:rsidP="001F2280">
      <w:pPr>
        <w:rPr>
          <w:sz w:val="28"/>
          <w:szCs w:val="28"/>
        </w:rPr>
      </w:pPr>
      <w:r>
        <w:rPr>
          <w:sz w:val="28"/>
        </w:rPr>
        <w:t xml:space="preserve">       Розглянувши зміни до</w:t>
      </w:r>
      <w:r w:rsidRPr="00544030">
        <w:rPr>
          <w:sz w:val="28"/>
        </w:rPr>
        <w:t xml:space="preserve"> Положення </w:t>
      </w:r>
      <w:r w:rsidRPr="00544030">
        <w:rPr>
          <w:sz w:val="32"/>
        </w:rPr>
        <w:t>про</w:t>
      </w:r>
      <w:r>
        <w:rPr>
          <w:sz w:val="32"/>
        </w:rPr>
        <w:t xml:space="preserve">  управління</w:t>
      </w:r>
      <w:r w:rsidR="000401CD">
        <w:rPr>
          <w:sz w:val="32"/>
        </w:rPr>
        <w:t xml:space="preserve"> фінансів</w:t>
      </w:r>
      <w:r>
        <w:rPr>
          <w:sz w:val="32"/>
        </w:rPr>
        <w:t xml:space="preserve"> </w:t>
      </w:r>
      <w:r w:rsidRPr="00544030">
        <w:rPr>
          <w:sz w:val="32"/>
        </w:rPr>
        <w:t xml:space="preserve"> </w:t>
      </w:r>
      <w:r w:rsidRPr="00544030">
        <w:rPr>
          <w:sz w:val="32"/>
          <w:szCs w:val="28"/>
        </w:rPr>
        <w:t>Тетіївської міської  ради</w:t>
      </w:r>
      <w:r w:rsidRPr="00544030">
        <w:rPr>
          <w:sz w:val="28"/>
        </w:rPr>
        <w:t xml:space="preserve">, </w:t>
      </w:r>
      <w:r w:rsidR="000C7DF1">
        <w:rPr>
          <w:sz w:val="28"/>
        </w:rPr>
        <w:t>згідно Постанови Верховної ради України від 17.07.2020</w:t>
      </w:r>
      <w:r w:rsidR="00D50E89">
        <w:rPr>
          <w:sz w:val="28"/>
        </w:rPr>
        <w:t xml:space="preserve"> </w:t>
      </w:r>
      <w:r w:rsidR="000C7DF1">
        <w:rPr>
          <w:sz w:val="28"/>
        </w:rPr>
        <w:t xml:space="preserve"> №807-ХІ </w:t>
      </w:r>
      <w:r w:rsidR="00D50E89">
        <w:rPr>
          <w:sz w:val="28"/>
        </w:rPr>
        <w:t xml:space="preserve"> </w:t>
      </w:r>
      <w:r w:rsidR="000C7DF1">
        <w:rPr>
          <w:sz w:val="28"/>
        </w:rPr>
        <w:t>«Про утворення та ліквідацію районів</w:t>
      </w:r>
      <w:r w:rsidR="00D50E89">
        <w:rPr>
          <w:sz w:val="28"/>
        </w:rPr>
        <w:t>»</w:t>
      </w:r>
      <w:r w:rsidRPr="00544030">
        <w:rPr>
          <w:sz w:val="28"/>
          <w:szCs w:val="28"/>
        </w:rPr>
        <w:t>,</w:t>
      </w:r>
      <w:r w:rsidRPr="00544030">
        <w:rPr>
          <w:rFonts w:eastAsia="Batang"/>
          <w:sz w:val="28"/>
          <w:szCs w:val="28"/>
        </w:rPr>
        <w:t xml:space="preserve"> </w:t>
      </w:r>
      <w:r w:rsidR="001F2280">
        <w:rPr>
          <w:sz w:val="28"/>
          <w:szCs w:val="28"/>
        </w:rPr>
        <w:t>керуючись статтями</w:t>
      </w:r>
      <w:r w:rsidRPr="00544030">
        <w:rPr>
          <w:sz w:val="28"/>
        </w:rPr>
        <w:t xml:space="preserve"> </w:t>
      </w:r>
      <w:r w:rsidRPr="00544030">
        <w:rPr>
          <w:sz w:val="28"/>
          <w:szCs w:val="28"/>
        </w:rPr>
        <w:t>25,</w:t>
      </w:r>
      <w:r w:rsidR="001F2280">
        <w:rPr>
          <w:sz w:val="28"/>
          <w:szCs w:val="28"/>
        </w:rPr>
        <w:t xml:space="preserve"> </w:t>
      </w:r>
      <w:r w:rsidRPr="00544030">
        <w:rPr>
          <w:sz w:val="28"/>
        </w:rPr>
        <w:t xml:space="preserve">26, 54 </w:t>
      </w:r>
      <w:r w:rsidRPr="00544030">
        <w:rPr>
          <w:sz w:val="28"/>
          <w:szCs w:val="28"/>
        </w:rPr>
        <w:t xml:space="preserve"> Закон</w:t>
      </w:r>
      <w:r w:rsidR="00F35B8F">
        <w:rPr>
          <w:sz w:val="28"/>
          <w:szCs w:val="28"/>
        </w:rPr>
        <w:t>у</w:t>
      </w:r>
      <w:r w:rsidRPr="00544030">
        <w:rPr>
          <w:sz w:val="28"/>
          <w:szCs w:val="28"/>
        </w:rPr>
        <w:t xml:space="preserve"> України «Про місцеве самоврядування в Україні», </w:t>
      </w:r>
      <w:r w:rsidR="001F2280">
        <w:rPr>
          <w:sz w:val="28"/>
          <w:szCs w:val="28"/>
        </w:rPr>
        <w:t xml:space="preserve">Тетіївська </w:t>
      </w:r>
      <w:r w:rsidRPr="00544030">
        <w:rPr>
          <w:sz w:val="28"/>
          <w:szCs w:val="28"/>
        </w:rPr>
        <w:t>міська рада</w:t>
      </w:r>
    </w:p>
    <w:p w14:paraId="4155A5BD" w14:textId="537FE99C" w:rsidR="004B3C3C" w:rsidRDefault="004B3C3C" w:rsidP="001F2280">
      <w:pPr>
        <w:tabs>
          <w:tab w:val="left" w:pos="567"/>
        </w:tabs>
        <w:suppressAutoHyphens w:val="0"/>
        <w:ind w:left="3337"/>
        <w:rPr>
          <w:b/>
          <w:sz w:val="28"/>
          <w:szCs w:val="28"/>
        </w:rPr>
      </w:pPr>
      <w:r w:rsidRPr="007F3976">
        <w:rPr>
          <w:b/>
          <w:sz w:val="28"/>
          <w:szCs w:val="28"/>
        </w:rPr>
        <w:t>В</w:t>
      </w:r>
      <w:r w:rsidR="00A432C6">
        <w:rPr>
          <w:b/>
          <w:sz w:val="28"/>
          <w:szCs w:val="28"/>
        </w:rPr>
        <w:t xml:space="preserve"> </w:t>
      </w:r>
      <w:r w:rsidRPr="007F3976">
        <w:rPr>
          <w:b/>
          <w:sz w:val="28"/>
          <w:szCs w:val="28"/>
        </w:rPr>
        <w:t>И</w:t>
      </w:r>
      <w:r w:rsidR="00A432C6">
        <w:rPr>
          <w:b/>
          <w:sz w:val="28"/>
          <w:szCs w:val="28"/>
        </w:rPr>
        <w:t xml:space="preserve"> </w:t>
      </w:r>
      <w:r w:rsidRPr="007F3976">
        <w:rPr>
          <w:b/>
          <w:sz w:val="28"/>
          <w:szCs w:val="28"/>
        </w:rPr>
        <w:t>Р</w:t>
      </w:r>
      <w:r w:rsidR="00A432C6">
        <w:rPr>
          <w:b/>
          <w:sz w:val="28"/>
          <w:szCs w:val="28"/>
        </w:rPr>
        <w:t xml:space="preserve"> </w:t>
      </w:r>
      <w:r w:rsidRPr="007F3976">
        <w:rPr>
          <w:b/>
          <w:sz w:val="28"/>
          <w:szCs w:val="28"/>
        </w:rPr>
        <w:t>І</w:t>
      </w:r>
      <w:r w:rsidR="00A432C6">
        <w:rPr>
          <w:b/>
          <w:sz w:val="28"/>
          <w:szCs w:val="28"/>
        </w:rPr>
        <w:t xml:space="preserve"> </w:t>
      </w:r>
      <w:r w:rsidRPr="007F3976">
        <w:rPr>
          <w:b/>
          <w:sz w:val="28"/>
          <w:szCs w:val="28"/>
        </w:rPr>
        <w:t>Ш</w:t>
      </w:r>
      <w:r w:rsidR="00A432C6">
        <w:rPr>
          <w:b/>
          <w:sz w:val="28"/>
          <w:szCs w:val="28"/>
        </w:rPr>
        <w:t xml:space="preserve"> </w:t>
      </w:r>
      <w:r w:rsidRPr="007F3976">
        <w:rPr>
          <w:b/>
          <w:sz w:val="28"/>
          <w:szCs w:val="28"/>
        </w:rPr>
        <w:t>И</w:t>
      </w:r>
      <w:r w:rsidR="00A432C6">
        <w:rPr>
          <w:b/>
          <w:sz w:val="28"/>
          <w:szCs w:val="28"/>
        </w:rPr>
        <w:t xml:space="preserve"> </w:t>
      </w:r>
      <w:r w:rsidRPr="007F3976">
        <w:rPr>
          <w:b/>
          <w:sz w:val="28"/>
          <w:szCs w:val="28"/>
        </w:rPr>
        <w:t>Л</w:t>
      </w:r>
      <w:r w:rsidR="00A432C6">
        <w:rPr>
          <w:b/>
          <w:sz w:val="28"/>
          <w:szCs w:val="28"/>
        </w:rPr>
        <w:t xml:space="preserve"> </w:t>
      </w:r>
      <w:r w:rsidRPr="007F3976">
        <w:rPr>
          <w:b/>
          <w:sz w:val="28"/>
          <w:szCs w:val="28"/>
        </w:rPr>
        <w:t>А:</w:t>
      </w:r>
    </w:p>
    <w:p w14:paraId="0E6A6A07" w14:textId="45637A5B" w:rsidR="00AA6A45" w:rsidRPr="000C7DF1" w:rsidRDefault="004B3C3C" w:rsidP="00043580">
      <w:pPr>
        <w:pStyle w:val="a5"/>
        <w:numPr>
          <w:ilvl w:val="0"/>
          <w:numId w:val="3"/>
        </w:numPr>
        <w:spacing w:before="0" w:beforeAutospacing="0" w:after="0" w:afterAutospacing="0"/>
        <w:ind w:left="426" w:hanging="426"/>
        <w:jc w:val="both"/>
        <w:rPr>
          <w:sz w:val="28"/>
          <w:szCs w:val="28"/>
          <w:lang w:val="uk-UA"/>
        </w:rPr>
      </w:pPr>
      <w:r w:rsidRPr="000C7DF1">
        <w:rPr>
          <w:sz w:val="28"/>
          <w:szCs w:val="28"/>
          <w:lang w:val="uk-UA"/>
        </w:rPr>
        <w:t xml:space="preserve">Внести зміни до Положення </w:t>
      </w:r>
      <w:r w:rsidRPr="00A63D73">
        <w:rPr>
          <w:sz w:val="28"/>
          <w:szCs w:val="28"/>
          <w:lang w:val="uk-UA"/>
        </w:rPr>
        <w:t xml:space="preserve">про </w:t>
      </w:r>
      <w:r w:rsidR="00A63D73" w:rsidRPr="00A63D73">
        <w:rPr>
          <w:sz w:val="28"/>
          <w:szCs w:val="28"/>
          <w:lang w:val="uk-UA"/>
        </w:rPr>
        <w:t xml:space="preserve">Управління </w:t>
      </w:r>
      <w:r w:rsidRPr="00A63D73">
        <w:rPr>
          <w:sz w:val="28"/>
          <w:szCs w:val="28"/>
          <w:lang w:val="uk-UA"/>
        </w:rPr>
        <w:t>фінанс</w:t>
      </w:r>
      <w:r w:rsidR="00A63D73" w:rsidRPr="00A63D73">
        <w:rPr>
          <w:sz w:val="28"/>
          <w:szCs w:val="28"/>
          <w:lang w:val="uk-UA"/>
        </w:rPr>
        <w:t>і</w:t>
      </w:r>
      <w:r w:rsidRPr="00A63D73">
        <w:rPr>
          <w:sz w:val="28"/>
          <w:szCs w:val="28"/>
          <w:lang w:val="uk-UA"/>
        </w:rPr>
        <w:t xml:space="preserve">в  Тетіївської міської ради, затвердженого рішенням другої сесії  </w:t>
      </w:r>
      <w:r w:rsidRPr="000C7DF1">
        <w:rPr>
          <w:sz w:val="28"/>
          <w:szCs w:val="28"/>
          <w:lang w:val="uk-UA"/>
        </w:rPr>
        <w:t xml:space="preserve">міської ради </w:t>
      </w:r>
      <w:r w:rsidR="00AA6A45" w:rsidRPr="000C7DF1">
        <w:rPr>
          <w:sz w:val="28"/>
          <w:szCs w:val="28"/>
          <w:lang w:val="uk-UA"/>
        </w:rPr>
        <w:t>8</w:t>
      </w:r>
      <w:r w:rsidRPr="000C7DF1">
        <w:rPr>
          <w:sz w:val="28"/>
          <w:szCs w:val="28"/>
          <w:lang w:val="uk-UA"/>
        </w:rPr>
        <w:t xml:space="preserve"> скликання від </w:t>
      </w:r>
      <w:r w:rsidR="00AA6A45" w:rsidRPr="000C7DF1">
        <w:rPr>
          <w:sz w:val="28"/>
          <w:szCs w:val="28"/>
          <w:lang w:val="uk-UA"/>
        </w:rPr>
        <w:t>24</w:t>
      </w:r>
      <w:r w:rsidRPr="000C7DF1">
        <w:rPr>
          <w:sz w:val="28"/>
          <w:szCs w:val="28"/>
          <w:lang w:val="uk-UA"/>
        </w:rPr>
        <w:t>.</w:t>
      </w:r>
      <w:r w:rsidR="00AA6A45" w:rsidRPr="000C7DF1">
        <w:rPr>
          <w:sz w:val="28"/>
          <w:szCs w:val="28"/>
          <w:lang w:val="uk-UA"/>
        </w:rPr>
        <w:t>12.20</w:t>
      </w:r>
      <w:r w:rsidRPr="000C7DF1">
        <w:rPr>
          <w:sz w:val="28"/>
          <w:szCs w:val="28"/>
          <w:lang w:val="uk-UA"/>
        </w:rPr>
        <w:t xml:space="preserve">р. № </w:t>
      </w:r>
      <w:r w:rsidR="00AA6A45" w:rsidRPr="000C7DF1">
        <w:rPr>
          <w:sz w:val="28"/>
          <w:szCs w:val="28"/>
          <w:lang w:val="uk-UA"/>
        </w:rPr>
        <w:t>30</w:t>
      </w:r>
      <w:r w:rsidRPr="000C7DF1">
        <w:rPr>
          <w:sz w:val="28"/>
          <w:szCs w:val="28"/>
          <w:lang w:val="uk-UA"/>
        </w:rPr>
        <w:t>-02-</w:t>
      </w:r>
      <w:r w:rsidRPr="000C7DF1">
        <w:rPr>
          <w:sz w:val="28"/>
          <w:szCs w:val="28"/>
          <w:lang w:val="en-US"/>
        </w:rPr>
        <w:t>VII</w:t>
      </w:r>
      <w:r w:rsidR="00AA6A45" w:rsidRPr="000C7DF1">
        <w:rPr>
          <w:sz w:val="28"/>
          <w:szCs w:val="28"/>
          <w:lang w:val="uk-UA"/>
        </w:rPr>
        <w:t>І</w:t>
      </w:r>
      <w:r w:rsidRPr="000C7DF1">
        <w:rPr>
          <w:sz w:val="28"/>
          <w:szCs w:val="28"/>
          <w:lang w:val="uk-UA"/>
        </w:rPr>
        <w:t xml:space="preserve">, замінивши </w:t>
      </w:r>
      <w:r w:rsidR="00AA6A45" w:rsidRPr="000C7DF1">
        <w:rPr>
          <w:sz w:val="28"/>
          <w:szCs w:val="28"/>
          <w:lang w:val="uk-UA"/>
        </w:rPr>
        <w:t xml:space="preserve">пункт </w:t>
      </w:r>
      <w:r w:rsidR="00AA6A45" w:rsidRPr="000C7DF1">
        <w:rPr>
          <w:b/>
          <w:sz w:val="28"/>
          <w:szCs w:val="28"/>
          <w:lang w:val="uk-UA"/>
        </w:rPr>
        <w:t>з</w:t>
      </w:r>
    </w:p>
    <w:p w14:paraId="09E586F9" w14:textId="1459DC77" w:rsidR="00A11F35" w:rsidRDefault="00AA6A45" w:rsidP="00AA6A45">
      <w:pPr>
        <w:pStyle w:val="a5"/>
        <w:numPr>
          <w:ilvl w:val="1"/>
          <w:numId w:val="3"/>
        </w:numPr>
        <w:spacing w:before="0" w:beforeAutospacing="0" w:after="0" w:afterAutospacing="0"/>
        <w:jc w:val="both"/>
        <w:rPr>
          <w:sz w:val="28"/>
          <w:szCs w:val="28"/>
          <w:lang w:val="uk-UA"/>
        </w:rPr>
      </w:pPr>
      <w:r>
        <w:rPr>
          <w:sz w:val="28"/>
          <w:szCs w:val="28"/>
          <w:lang w:val="uk-UA"/>
        </w:rPr>
        <w:t>Місцезнаходження Управління: 09800, Київська область</w:t>
      </w:r>
      <w:r w:rsidR="004B3C3C">
        <w:rPr>
          <w:sz w:val="28"/>
          <w:szCs w:val="28"/>
          <w:lang w:val="uk-UA"/>
        </w:rPr>
        <w:t>,</w:t>
      </w:r>
      <w:r>
        <w:rPr>
          <w:sz w:val="28"/>
          <w:szCs w:val="28"/>
          <w:lang w:val="uk-UA"/>
        </w:rPr>
        <w:t xml:space="preserve"> Тетіївський район, м.</w:t>
      </w:r>
      <w:r w:rsidR="00A11F35">
        <w:rPr>
          <w:sz w:val="28"/>
          <w:szCs w:val="28"/>
          <w:lang w:val="uk-UA"/>
        </w:rPr>
        <w:t xml:space="preserve"> Тетіїв, вул. </w:t>
      </w:r>
      <w:proofErr w:type="spellStart"/>
      <w:r w:rsidR="00A11F35">
        <w:rPr>
          <w:sz w:val="28"/>
          <w:szCs w:val="28"/>
          <w:lang w:val="uk-UA"/>
        </w:rPr>
        <w:t>Януша</w:t>
      </w:r>
      <w:proofErr w:type="spellEnd"/>
      <w:r w:rsidR="00A11F35">
        <w:rPr>
          <w:sz w:val="28"/>
          <w:szCs w:val="28"/>
          <w:lang w:val="uk-UA"/>
        </w:rPr>
        <w:t xml:space="preserve"> Острозького,5</w:t>
      </w:r>
      <w:r w:rsidR="000C7DF1">
        <w:rPr>
          <w:sz w:val="28"/>
          <w:szCs w:val="28"/>
          <w:lang w:val="uk-UA"/>
        </w:rPr>
        <w:t xml:space="preserve"> </w:t>
      </w:r>
      <w:r w:rsidR="00A11F35">
        <w:rPr>
          <w:sz w:val="28"/>
          <w:szCs w:val="28"/>
          <w:lang w:val="uk-UA"/>
        </w:rPr>
        <w:t xml:space="preserve"> </w:t>
      </w:r>
      <w:r w:rsidR="00A11F35" w:rsidRPr="00A11F35">
        <w:rPr>
          <w:b/>
          <w:sz w:val="28"/>
          <w:szCs w:val="28"/>
          <w:lang w:val="uk-UA"/>
        </w:rPr>
        <w:t>на</w:t>
      </w:r>
    </w:p>
    <w:p w14:paraId="0E977C31" w14:textId="34F400AE" w:rsidR="004B3C3C" w:rsidRPr="006A57D9" w:rsidRDefault="00A11F35" w:rsidP="00A11F35">
      <w:pPr>
        <w:pStyle w:val="a5"/>
        <w:numPr>
          <w:ilvl w:val="1"/>
          <w:numId w:val="5"/>
        </w:numPr>
        <w:spacing w:before="0" w:beforeAutospacing="0" w:after="0" w:afterAutospacing="0"/>
        <w:jc w:val="both"/>
        <w:rPr>
          <w:sz w:val="28"/>
          <w:szCs w:val="28"/>
          <w:lang w:val="uk-UA"/>
        </w:rPr>
      </w:pPr>
      <w:r>
        <w:rPr>
          <w:sz w:val="28"/>
          <w:szCs w:val="28"/>
          <w:lang w:val="uk-UA"/>
        </w:rPr>
        <w:t xml:space="preserve">Місцезнаходження Управління: </w:t>
      </w:r>
      <w:r w:rsidRPr="00A11F35">
        <w:rPr>
          <w:b/>
          <w:sz w:val="28"/>
          <w:szCs w:val="28"/>
          <w:lang w:val="uk-UA"/>
        </w:rPr>
        <w:t>09801</w:t>
      </w:r>
      <w:r>
        <w:rPr>
          <w:sz w:val="28"/>
          <w:szCs w:val="28"/>
          <w:lang w:val="uk-UA"/>
        </w:rPr>
        <w:t xml:space="preserve">, Київська область, </w:t>
      </w:r>
      <w:r w:rsidRPr="00A11F35">
        <w:rPr>
          <w:b/>
          <w:sz w:val="28"/>
          <w:szCs w:val="28"/>
          <w:lang w:val="uk-UA"/>
        </w:rPr>
        <w:t>Білоцерківський район</w:t>
      </w:r>
      <w:r>
        <w:rPr>
          <w:sz w:val="28"/>
          <w:szCs w:val="28"/>
          <w:lang w:val="uk-UA"/>
        </w:rPr>
        <w:t xml:space="preserve">, </w:t>
      </w:r>
      <w:proofErr w:type="spellStart"/>
      <w:r>
        <w:rPr>
          <w:sz w:val="28"/>
          <w:szCs w:val="28"/>
          <w:lang w:val="uk-UA"/>
        </w:rPr>
        <w:t>м.Тетіїв</w:t>
      </w:r>
      <w:proofErr w:type="spellEnd"/>
      <w:r>
        <w:rPr>
          <w:sz w:val="28"/>
          <w:szCs w:val="28"/>
          <w:lang w:val="uk-UA"/>
        </w:rPr>
        <w:t xml:space="preserve">, вул. </w:t>
      </w:r>
      <w:proofErr w:type="spellStart"/>
      <w:r>
        <w:rPr>
          <w:sz w:val="28"/>
          <w:szCs w:val="28"/>
          <w:lang w:val="uk-UA"/>
        </w:rPr>
        <w:t>Януша</w:t>
      </w:r>
      <w:proofErr w:type="spellEnd"/>
      <w:r>
        <w:rPr>
          <w:sz w:val="28"/>
          <w:szCs w:val="28"/>
          <w:lang w:val="uk-UA"/>
        </w:rPr>
        <w:t xml:space="preserve"> Острозького,5,</w:t>
      </w:r>
      <w:r w:rsidR="004B3C3C">
        <w:rPr>
          <w:sz w:val="28"/>
          <w:szCs w:val="28"/>
          <w:lang w:val="uk-UA"/>
        </w:rPr>
        <w:t xml:space="preserve"> виклавши Положення  в новій редакції (додається).</w:t>
      </w:r>
    </w:p>
    <w:p w14:paraId="64841327" w14:textId="77777777" w:rsidR="004B3C3C" w:rsidRPr="006A57D9" w:rsidRDefault="004B3C3C" w:rsidP="004B3C3C">
      <w:pPr>
        <w:tabs>
          <w:tab w:val="left" w:pos="567"/>
        </w:tabs>
        <w:rPr>
          <w:sz w:val="28"/>
          <w:szCs w:val="28"/>
        </w:rPr>
      </w:pPr>
    </w:p>
    <w:p w14:paraId="3C3E52D3" w14:textId="77777777" w:rsidR="00572A5D" w:rsidRDefault="00572A5D" w:rsidP="00572A5D">
      <w:pPr>
        <w:suppressAutoHyphens w:val="0"/>
        <w:rPr>
          <w:sz w:val="28"/>
          <w:szCs w:val="28"/>
        </w:rPr>
      </w:pPr>
      <w:r>
        <w:rPr>
          <w:sz w:val="28"/>
          <w:szCs w:val="28"/>
        </w:rPr>
        <w:t xml:space="preserve">2. </w:t>
      </w:r>
      <w:r w:rsidR="004B3C3C" w:rsidRPr="006A57D9">
        <w:rPr>
          <w:sz w:val="28"/>
          <w:szCs w:val="28"/>
        </w:rPr>
        <w:t xml:space="preserve">Контроль за виконанням даного рішення покласти на  постійну комісію з </w:t>
      </w:r>
    </w:p>
    <w:p w14:paraId="73AF2E3C" w14:textId="77777777" w:rsidR="00572A5D" w:rsidRDefault="00572A5D" w:rsidP="00572A5D">
      <w:pPr>
        <w:suppressAutoHyphens w:val="0"/>
        <w:rPr>
          <w:sz w:val="28"/>
          <w:szCs w:val="28"/>
        </w:rPr>
      </w:pPr>
      <w:r>
        <w:rPr>
          <w:sz w:val="28"/>
          <w:szCs w:val="28"/>
        </w:rPr>
        <w:t xml:space="preserve">    </w:t>
      </w:r>
      <w:r w:rsidR="004B3C3C" w:rsidRPr="006A57D9">
        <w:rPr>
          <w:sz w:val="28"/>
          <w:szCs w:val="28"/>
        </w:rPr>
        <w:t xml:space="preserve">питань </w:t>
      </w:r>
      <w:r w:rsidR="004B3C3C" w:rsidRPr="000C0FAA">
        <w:rPr>
          <w:sz w:val="28"/>
          <w:szCs w:val="28"/>
        </w:rPr>
        <w:t xml:space="preserve">планування, бюджету, фінансів та </w:t>
      </w:r>
      <w:proofErr w:type="spellStart"/>
      <w:r w:rsidR="004B3C3C" w:rsidRPr="000C0FAA">
        <w:rPr>
          <w:sz w:val="28"/>
          <w:szCs w:val="28"/>
        </w:rPr>
        <w:t>соціально-</w:t>
      </w:r>
      <w:proofErr w:type="spellEnd"/>
      <w:r w:rsidR="004B3C3C" w:rsidRPr="000C0FAA">
        <w:rPr>
          <w:sz w:val="28"/>
          <w:szCs w:val="28"/>
        </w:rPr>
        <w:t xml:space="preserve"> </w:t>
      </w:r>
      <w:r w:rsidR="004B3C3C" w:rsidRPr="007E698F">
        <w:rPr>
          <w:sz w:val="28"/>
          <w:szCs w:val="28"/>
        </w:rPr>
        <w:t xml:space="preserve">економічного розвитку </w:t>
      </w:r>
    </w:p>
    <w:p w14:paraId="39DFB794" w14:textId="5BA38C00" w:rsidR="004B3C3C" w:rsidRPr="007E698F" w:rsidRDefault="00572A5D" w:rsidP="00572A5D">
      <w:pPr>
        <w:suppressAutoHyphens w:val="0"/>
        <w:rPr>
          <w:sz w:val="28"/>
          <w:szCs w:val="28"/>
        </w:rPr>
      </w:pPr>
      <w:r>
        <w:rPr>
          <w:sz w:val="28"/>
          <w:szCs w:val="28"/>
        </w:rPr>
        <w:t xml:space="preserve">    </w:t>
      </w:r>
      <w:r w:rsidR="004B3C3C" w:rsidRPr="007E698F">
        <w:rPr>
          <w:sz w:val="28"/>
          <w:szCs w:val="28"/>
        </w:rPr>
        <w:t>міста</w:t>
      </w:r>
      <w:r>
        <w:rPr>
          <w:sz w:val="28"/>
          <w:szCs w:val="28"/>
        </w:rPr>
        <w:t>.</w:t>
      </w:r>
    </w:p>
    <w:p w14:paraId="56927EA2" w14:textId="77777777" w:rsidR="004B3C3C" w:rsidRDefault="004B3C3C" w:rsidP="004B3C3C">
      <w:pPr>
        <w:tabs>
          <w:tab w:val="left" w:pos="567"/>
        </w:tabs>
        <w:ind w:left="720"/>
      </w:pPr>
    </w:p>
    <w:p w14:paraId="644AB1D1" w14:textId="39289601" w:rsidR="007B1DF0" w:rsidRPr="007B1DF0" w:rsidRDefault="007B1DF0" w:rsidP="007B1DF0">
      <w:pPr>
        <w:pStyle w:val="a9"/>
        <w:rPr>
          <w:lang w:val="ru-RU"/>
        </w:rPr>
      </w:pPr>
      <w:r>
        <w:rPr>
          <w:lang w:val="ru-RU"/>
        </w:rPr>
        <w:t xml:space="preserve">      </w:t>
      </w:r>
      <w:proofErr w:type="spellStart"/>
      <w:r w:rsidRPr="007B1DF0">
        <w:rPr>
          <w:lang w:val="ru-RU"/>
        </w:rPr>
        <w:t>Секретар</w:t>
      </w:r>
      <w:proofErr w:type="spellEnd"/>
      <w:r w:rsidRPr="007B1DF0">
        <w:rPr>
          <w:lang w:val="ru-RU"/>
        </w:rPr>
        <w:t xml:space="preserve"> </w:t>
      </w:r>
      <w:proofErr w:type="spellStart"/>
      <w:r w:rsidRPr="007B1DF0">
        <w:rPr>
          <w:lang w:val="ru-RU"/>
        </w:rPr>
        <w:t>міської</w:t>
      </w:r>
      <w:proofErr w:type="spellEnd"/>
      <w:r w:rsidRPr="007B1DF0">
        <w:rPr>
          <w:lang w:val="ru-RU"/>
        </w:rPr>
        <w:t xml:space="preserve"> ради                                 </w:t>
      </w:r>
      <w:r>
        <w:rPr>
          <w:lang w:val="ru-RU"/>
        </w:rPr>
        <w:t xml:space="preserve"> </w:t>
      </w:r>
      <w:r w:rsidRPr="007B1DF0">
        <w:rPr>
          <w:lang w:val="ru-RU"/>
        </w:rPr>
        <w:t xml:space="preserve">     </w:t>
      </w:r>
      <w:proofErr w:type="spellStart"/>
      <w:proofErr w:type="gramStart"/>
      <w:r w:rsidRPr="007B1DF0">
        <w:rPr>
          <w:lang w:val="ru-RU"/>
        </w:rPr>
        <w:t>Наталія</w:t>
      </w:r>
      <w:proofErr w:type="spellEnd"/>
      <w:proofErr w:type="gramEnd"/>
      <w:r w:rsidRPr="007B1DF0">
        <w:rPr>
          <w:lang w:val="ru-RU"/>
        </w:rPr>
        <w:t xml:space="preserve"> ІВАНЮТА</w:t>
      </w:r>
    </w:p>
    <w:p w14:paraId="5921E3F4" w14:textId="77777777" w:rsidR="00721454" w:rsidRDefault="00721454" w:rsidP="004B3C3C">
      <w:pPr>
        <w:pStyle w:val="a8"/>
        <w:ind w:left="0"/>
        <w:rPr>
          <w:rFonts w:ascii="Times New Roman" w:hAnsi="Times New Roman" w:cs="Times New Roman"/>
          <w:sz w:val="28"/>
          <w:szCs w:val="28"/>
          <w:lang w:val="uk-UA"/>
        </w:rPr>
      </w:pPr>
    </w:p>
    <w:p w14:paraId="189BCD2A" w14:textId="7EA80C48" w:rsidR="004B3C3C" w:rsidRDefault="004B3C3C" w:rsidP="004B3C3C">
      <w:pPr>
        <w:ind w:right="5707"/>
        <w:jc w:val="both"/>
        <w:rPr>
          <w:sz w:val="28"/>
        </w:rPr>
      </w:pPr>
    </w:p>
    <w:p w14:paraId="25DBA72B" w14:textId="27F32A07" w:rsidR="004B3C3C" w:rsidRPr="00DA3199" w:rsidRDefault="004B3C3C" w:rsidP="004B3C3C">
      <w:pPr>
        <w:shd w:val="clear" w:color="auto" w:fill="FFFFFF"/>
        <w:jc w:val="center"/>
        <w:rPr>
          <w:color w:val="000000"/>
          <w:sz w:val="28"/>
          <w:szCs w:val="28"/>
        </w:rPr>
      </w:pPr>
      <w:r>
        <w:rPr>
          <w:color w:val="000000"/>
          <w:sz w:val="28"/>
          <w:szCs w:val="28"/>
        </w:rPr>
        <w:t xml:space="preserve">                                         </w:t>
      </w:r>
      <w:r w:rsidRPr="00DA3199">
        <w:rPr>
          <w:color w:val="000000"/>
          <w:sz w:val="28"/>
          <w:szCs w:val="28"/>
        </w:rPr>
        <w:t xml:space="preserve">Додаток </w:t>
      </w:r>
    </w:p>
    <w:p w14:paraId="1C195BD7" w14:textId="6178BEB6" w:rsidR="00043580" w:rsidRDefault="00A432C6" w:rsidP="004B3C3C">
      <w:pPr>
        <w:shd w:val="clear" w:color="auto" w:fill="FFFFFF"/>
        <w:jc w:val="center"/>
        <w:rPr>
          <w:color w:val="000000"/>
          <w:sz w:val="28"/>
          <w:szCs w:val="28"/>
        </w:rPr>
      </w:pPr>
      <w:r>
        <w:rPr>
          <w:color w:val="000000"/>
          <w:sz w:val="28"/>
          <w:szCs w:val="28"/>
        </w:rPr>
        <w:t xml:space="preserve">                                                  </w:t>
      </w:r>
      <w:r w:rsidR="00043580">
        <w:rPr>
          <w:color w:val="000000"/>
          <w:sz w:val="28"/>
          <w:szCs w:val="28"/>
        </w:rPr>
        <w:t>до рішення п</w:t>
      </w:r>
      <w:r w:rsidR="00043580" w:rsidRPr="00043580">
        <w:rPr>
          <w:color w:val="000000"/>
          <w:sz w:val="28"/>
          <w:szCs w:val="28"/>
        </w:rPr>
        <w:t>’</w:t>
      </w:r>
      <w:r w:rsidR="00043580">
        <w:rPr>
          <w:color w:val="000000"/>
          <w:sz w:val="28"/>
          <w:szCs w:val="28"/>
        </w:rPr>
        <w:t>ятнадцятої</w:t>
      </w:r>
      <w:r w:rsidR="004B3C3C" w:rsidRPr="00DA3199">
        <w:rPr>
          <w:color w:val="000000"/>
          <w:sz w:val="28"/>
          <w:szCs w:val="28"/>
        </w:rPr>
        <w:t xml:space="preserve"> сесії </w:t>
      </w:r>
    </w:p>
    <w:p w14:paraId="4F7B7EC3" w14:textId="698EE62F" w:rsidR="00043580" w:rsidRDefault="00043580" w:rsidP="00043580">
      <w:pPr>
        <w:shd w:val="clear" w:color="auto" w:fill="FFFFFF"/>
        <w:jc w:val="center"/>
        <w:rPr>
          <w:color w:val="000000"/>
          <w:sz w:val="28"/>
          <w:szCs w:val="28"/>
        </w:rPr>
      </w:pPr>
      <w:r>
        <w:rPr>
          <w:color w:val="000000"/>
          <w:sz w:val="28"/>
          <w:szCs w:val="28"/>
        </w:rPr>
        <w:t xml:space="preserve">                                          </w:t>
      </w:r>
      <w:r w:rsidRPr="00A432C6">
        <w:rPr>
          <w:color w:val="000000"/>
          <w:sz w:val="28"/>
          <w:szCs w:val="28"/>
        </w:rPr>
        <w:t xml:space="preserve">    </w:t>
      </w:r>
      <w:r>
        <w:rPr>
          <w:color w:val="000000"/>
          <w:sz w:val="28"/>
          <w:szCs w:val="28"/>
        </w:rPr>
        <w:t xml:space="preserve">   </w:t>
      </w:r>
      <w:r w:rsidR="00A432C6">
        <w:rPr>
          <w:color w:val="000000"/>
          <w:sz w:val="28"/>
          <w:szCs w:val="28"/>
        </w:rPr>
        <w:t xml:space="preserve">                 Тетіївської </w:t>
      </w:r>
      <w:r>
        <w:rPr>
          <w:color w:val="000000"/>
          <w:sz w:val="28"/>
          <w:szCs w:val="28"/>
        </w:rPr>
        <w:t xml:space="preserve">міської ради </w:t>
      </w:r>
      <w:r>
        <w:rPr>
          <w:color w:val="000000"/>
          <w:sz w:val="28"/>
          <w:szCs w:val="28"/>
          <w:lang w:val="en-US"/>
        </w:rPr>
        <w:t>VIII</w:t>
      </w:r>
      <w:r w:rsidRPr="00A432C6">
        <w:rPr>
          <w:color w:val="000000"/>
          <w:sz w:val="28"/>
          <w:szCs w:val="28"/>
        </w:rPr>
        <w:t xml:space="preserve"> </w:t>
      </w:r>
      <w:r w:rsidR="004B3C3C" w:rsidRPr="00DA3199">
        <w:rPr>
          <w:color w:val="000000"/>
          <w:sz w:val="28"/>
          <w:szCs w:val="28"/>
        </w:rPr>
        <w:t xml:space="preserve">скликання </w:t>
      </w:r>
    </w:p>
    <w:p w14:paraId="76D36C6B" w14:textId="045A2D73" w:rsidR="004B3C3C" w:rsidRPr="00DA3199" w:rsidRDefault="00043580" w:rsidP="004B3C3C">
      <w:pPr>
        <w:shd w:val="clear" w:color="auto" w:fill="FFFFFF"/>
        <w:rPr>
          <w:b/>
          <w:color w:val="000000"/>
          <w:sz w:val="28"/>
          <w:szCs w:val="28"/>
        </w:rPr>
      </w:pPr>
      <w:r w:rsidRPr="00A432C6">
        <w:rPr>
          <w:color w:val="000000"/>
          <w:sz w:val="28"/>
          <w:szCs w:val="28"/>
        </w:rPr>
        <w:t xml:space="preserve"> </w:t>
      </w:r>
      <w:r w:rsidR="004B3C3C">
        <w:rPr>
          <w:color w:val="000000"/>
          <w:sz w:val="28"/>
          <w:szCs w:val="28"/>
        </w:rPr>
        <w:t xml:space="preserve">               </w:t>
      </w:r>
      <w:r w:rsidRPr="00A432C6">
        <w:rPr>
          <w:color w:val="000000"/>
          <w:sz w:val="28"/>
          <w:szCs w:val="28"/>
        </w:rPr>
        <w:t xml:space="preserve">                         </w:t>
      </w:r>
      <w:r w:rsidR="00A432C6">
        <w:rPr>
          <w:color w:val="000000"/>
          <w:sz w:val="28"/>
          <w:szCs w:val="28"/>
        </w:rPr>
        <w:t xml:space="preserve">                          </w:t>
      </w:r>
      <w:r w:rsidRPr="00A432C6">
        <w:rPr>
          <w:color w:val="000000"/>
          <w:sz w:val="28"/>
          <w:szCs w:val="28"/>
        </w:rPr>
        <w:t>01.03</w:t>
      </w:r>
      <w:r>
        <w:rPr>
          <w:color w:val="000000"/>
          <w:sz w:val="28"/>
          <w:szCs w:val="28"/>
        </w:rPr>
        <w:t>.</w:t>
      </w:r>
      <w:r w:rsidRPr="00A432C6">
        <w:rPr>
          <w:color w:val="000000"/>
          <w:sz w:val="28"/>
          <w:szCs w:val="28"/>
        </w:rPr>
        <w:t>2022</w:t>
      </w:r>
      <w:r w:rsidR="004B3C3C">
        <w:rPr>
          <w:color w:val="000000"/>
          <w:sz w:val="28"/>
          <w:szCs w:val="28"/>
        </w:rPr>
        <w:t xml:space="preserve">  </w:t>
      </w:r>
      <w:r w:rsidR="00A432C6">
        <w:rPr>
          <w:color w:val="000000"/>
          <w:sz w:val="28"/>
          <w:szCs w:val="28"/>
        </w:rPr>
        <w:t xml:space="preserve">  </w:t>
      </w:r>
      <w:r w:rsidR="004B3C3C">
        <w:rPr>
          <w:color w:val="000000"/>
          <w:sz w:val="28"/>
          <w:szCs w:val="28"/>
        </w:rPr>
        <w:t xml:space="preserve">№ </w:t>
      </w:r>
      <w:r w:rsidR="00572A5D">
        <w:rPr>
          <w:color w:val="000000"/>
          <w:sz w:val="28"/>
          <w:szCs w:val="28"/>
        </w:rPr>
        <w:t>648</w:t>
      </w:r>
      <w:bookmarkStart w:id="0" w:name="_GoBack"/>
      <w:bookmarkEnd w:id="0"/>
      <w:r>
        <w:rPr>
          <w:color w:val="000000"/>
          <w:sz w:val="28"/>
          <w:szCs w:val="28"/>
        </w:rPr>
        <w:t xml:space="preserve">  - 15</w:t>
      </w:r>
      <w:r w:rsidR="005A1C8B">
        <w:rPr>
          <w:color w:val="000000"/>
          <w:sz w:val="28"/>
          <w:szCs w:val="28"/>
        </w:rPr>
        <w:t xml:space="preserve"> </w:t>
      </w:r>
      <w:r w:rsidR="004B3C3C">
        <w:rPr>
          <w:color w:val="000000"/>
          <w:sz w:val="28"/>
          <w:szCs w:val="28"/>
        </w:rPr>
        <w:t>-</w:t>
      </w:r>
      <w:r w:rsidR="005A1C8B">
        <w:rPr>
          <w:color w:val="000000"/>
          <w:sz w:val="28"/>
          <w:szCs w:val="28"/>
        </w:rPr>
        <w:t xml:space="preserve"> </w:t>
      </w:r>
      <w:r w:rsidR="004B3C3C">
        <w:rPr>
          <w:color w:val="000000"/>
          <w:sz w:val="28"/>
          <w:szCs w:val="28"/>
          <w:lang w:val="en-US"/>
        </w:rPr>
        <w:t>VIII</w:t>
      </w:r>
    </w:p>
    <w:p w14:paraId="27CE1E1C" w14:textId="408E1580" w:rsidR="004B3C3C" w:rsidRPr="00C52AD7" w:rsidRDefault="004B3C3C" w:rsidP="004B3C3C">
      <w:pPr>
        <w:jc w:val="right"/>
        <w:rPr>
          <w:sz w:val="28"/>
          <w:szCs w:val="28"/>
        </w:rPr>
      </w:pPr>
    </w:p>
    <w:p w14:paraId="2965E5A6" w14:textId="77777777" w:rsidR="004B3C3C" w:rsidRPr="00C22571" w:rsidRDefault="004B3C3C" w:rsidP="004B3C3C">
      <w:pPr>
        <w:jc w:val="center"/>
        <w:rPr>
          <w:b/>
          <w:sz w:val="28"/>
          <w:szCs w:val="28"/>
        </w:rPr>
      </w:pPr>
      <w:r w:rsidRPr="00C22571">
        <w:rPr>
          <w:b/>
          <w:sz w:val="28"/>
          <w:szCs w:val="28"/>
        </w:rPr>
        <w:t>ПОЛОЖЕННЯ</w:t>
      </w:r>
    </w:p>
    <w:p w14:paraId="4527E41A" w14:textId="77777777" w:rsidR="004B3C3C" w:rsidRPr="00C22571" w:rsidRDefault="004B3C3C" w:rsidP="004B3C3C">
      <w:pPr>
        <w:jc w:val="center"/>
        <w:rPr>
          <w:b/>
          <w:sz w:val="28"/>
          <w:szCs w:val="28"/>
        </w:rPr>
      </w:pPr>
      <w:r w:rsidRPr="00C22571">
        <w:rPr>
          <w:b/>
          <w:sz w:val="28"/>
          <w:szCs w:val="28"/>
        </w:rPr>
        <w:t>про управління</w:t>
      </w:r>
      <w:r>
        <w:rPr>
          <w:b/>
          <w:sz w:val="28"/>
          <w:szCs w:val="28"/>
        </w:rPr>
        <w:t xml:space="preserve"> фінансів</w:t>
      </w:r>
      <w:r w:rsidRPr="00C22571">
        <w:rPr>
          <w:b/>
          <w:sz w:val="28"/>
          <w:szCs w:val="28"/>
        </w:rPr>
        <w:t xml:space="preserve"> Тетіївської міської ради</w:t>
      </w:r>
    </w:p>
    <w:p w14:paraId="26668846" w14:textId="77777777" w:rsidR="004B3C3C" w:rsidRPr="00C22571" w:rsidRDefault="004B3C3C" w:rsidP="004B3C3C">
      <w:pPr>
        <w:jc w:val="center"/>
        <w:rPr>
          <w:b/>
          <w:sz w:val="28"/>
          <w:szCs w:val="28"/>
        </w:rPr>
      </w:pPr>
      <w:r w:rsidRPr="00C22571">
        <w:rPr>
          <w:b/>
          <w:sz w:val="28"/>
          <w:szCs w:val="28"/>
        </w:rPr>
        <w:t>1. Загальні положення</w:t>
      </w:r>
    </w:p>
    <w:p w14:paraId="46869C34" w14:textId="4F2F02D1" w:rsidR="004B3C3C" w:rsidRP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1.1.</w:t>
      </w:r>
      <w:r w:rsidR="001F2280">
        <w:rPr>
          <w:rFonts w:ascii="Times New Roman" w:hAnsi="Times New Roman" w:cs="Times New Roman"/>
          <w:color w:val="000000"/>
          <w:sz w:val="28"/>
          <w:szCs w:val="28"/>
          <w:lang w:val="uk-UA"/>
        </w:rPr>
        <w:t xml:space="preserve"> </w:t>
      </w:r>
      <w:r w:rsidRPr="004B3C3C">
        <w:rPr>
          <w:rFonts w:ascii="Times New Roman" w:hAnsi="Times New Roman" w:cs="Times New Roman"/>
          <w:color w:val="000000"/>
          <w:sz w:val="28"/>
          <w:szCs w:val="28"/>
          <w:lang w:val="uk-UA"/>
        </w:rPr>
        <w:t>Положення про Управління фінансів Тетіївської міської ради (далі – Положення)</w:t>
      </w:r>
      <w:r w:rsidRPr="004B3C3C">
        <w:rPr>
          <w:rFonts w:ascii="Times New Roman" w:hAnsi="Times New Roman" w:cs="Times New Roman"/>
          <w:color w:val="000000"/>
          <w:sz w:val="28"/>
          <w:szCs w:val="28"/>
        </w:rPr>
        <w:t> </w:t>
      </w:r>
      <w:r w:rsidRPr="004B3C3C">
        <w:rPr>
          <w:rFonts w:ascii="Times New Roman" w:hAnsi="Times New Roman" w:cs="Times New Roman"/>
          <w:color w:val="000000"/>
          <w:sz w:val="28"/>
          <w:szCs w:val="28"/>
          <w:lang w:val="uk-UA"/>
        </w:rPr>
        <w:t xml:space="preserve"> - нормативний акт, який визначає завдання, обов’язки, права, відповідальність і організацію роботи </w:t>
      </w:r>
      <w:r w:rsidRPr="004B3C3C">
        <w:rPr>
          <w:rFonts w:ascii="Times New Roman" w:hAnsi="Times New Roman" w:cs="Times New Roman"/>
          <w:color w:val="000000"/>
          <w:sz w:val="28"/>
          <w:szCs w:val="28"/>
        </w:rPr>
        <w:t> </w:t>
      </w:r>
      <w:r w:rsidRPr="004B3C3C">
        <w:rPr>
          <w:rFonts w:ascii="Times New Roman" w:hAnsi="Times New Roman" w:cs="Times New Roman"/>
          <w:color w:val="000000"/>
          <w:sz w:val="28"/>
          <w:szCs w:val="28"/>
          <w:lang w:val="uk-UA"/>
        </w:rPr>
        <w:t xml:space="preserve">Управління фінансів Тетіївської міської ради.    </w:t>
      </w:r>
    </w:p>
    <w:p w14:paraId="35234844" w14:textId="63782FE0" w:rsidR="004B3C3C" w:rsidRP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1.2.</w:t>
      </w:r>
      <w:r w:rsidR="001F2280">
        <w:rPr>
          <w:rFonts w:ascii="Times New Roman" w:hAnsi="Times New Roman" w:cs="Times New Roman"/>
          <w:sz w:val="28"/>
          <w:szCs w:val="28"/>
          <w:lang w:val="uk-UA"/>
        </w:rPr>
        <w:t xml:space="preserve"> </w:t>
      </w:r>
      <w:r w:rsidRPr="004B3C3C">
        <w:rPr>
          <w:rFonts w:ascii="Times New Roman" w:hAnsi="Times New Roman" w:cs="Times New Roman"/>
          <w:sz w:val="28"/>
          <w:szCs w:val="28"/>
          <w:lang w:val="uk-UA"/>
        </w:rPr>
        <w:t xml:space="preserve">Управління фінансів Тетіївської міської ради (далі – Управління) є виконавчим органом Тетіївської міської ради, що утворюється Тетіївською міською радою, є підзвітним та підконтрольним Тетіївській міській раді, </w:t>
      </w:r>
      <w:r w:rsidRPr="004B3C3C">
        <w:rPr>
          <w:rFonts w:ascii="Times New Roman" w:hAnsi="Times New Roman" w:cs="Times New Roman"/>
          <w:color w:val="000000"/>
          <w:sz w:val="28"/>
          <w:szCs w:val="28"/>
          <w:lang w:val="uk-UA"/>
        </w:rPr>
        <w:t xml:space="preserve">підпорядковується виконавчому комітету, міському голові, заступнику міського голови, відповідно до розподілу функціональних обов'язків, секретарю </w:t>
      </w:r>
      <w:r w:rsidR="001F2280">
        <w:rPr>
          <w:rFonts w:ascii="Times New Roman" w:hAnsi="Times New Roman" w:cs="Times New Roman"/>
          <w:color w:val="000000"/>
          <w:sz w:val="28"/>
          <w:szCs w:val="28"/>
          <w:lang w:val="uk-UA"/>
        </w:rPr>
        <w:t xml:space="preserve">міської </w:t>
      </w:r>
      <w:r w:rsidRPr="004B3C3C">
        <w:rPr>
          <w:rFonts w:ascii="Times New Roman" w:hAnsi="Times New Roman" w:cs="Times New Roman"/>
          <w:color w:val="000000"/>
          <w:sz w:val="28"/>
          <w:szCs w:val="28"/>
          <w:lang w:val="uk-UA"/>
        </w:rPr>
        <w:t xml:space="preserve">ради. </w:t>
      </w:r>
    </w:p>
    <w:p w14:paraId="25981639" w14:textId="7DB28849" w:rsidR="004B3C3C" w:rsidRPr="004B3C3C" w:rsidRDefault="004B3C3C" w:rsidP="001F2280">
      <w:pPr>
        <w:pStyle w:val="a8"/>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w:t>
      </w:r>
      <w:r w:rsidRPr="004B3C3C">
        <w:rPr>
          <w:rFonts w:ascii="Times New Roman" w:hAnsi="Times New Roman" w:cs="Times New Roman"/>
          <w:sz w:val="28"/>
          <w:szCs w:val="28"/>
          <w:lang w:val="uk-UA"/>
        </w:rPr>
        <w:t>1.3</w:t>
      </w:r>
      <w:r>
        <w:rPr>
          <w:rFonts w:ascii="Times New Roman" w:hAnsi="Times New Roman" w:cs="Times New Roman"/>
          <w:color w:val="FF0000"/>
          <w:sz w:val="28"/>
          <w:szCs w:val="28"/>
          <w:lang w:val="uk-UA"/>
        </w:rPr>
        <w:t>.</w:t>
      </w:r>
      <w:r w:rsidRPr="005A1C8B">
        <w:rPr>
          <w:rFonts w:ascii="Times New Roman" w:hAnsi="Times New Roman" w:cs="Times New Roman"/>
          <w:sz w:val="28"/>
          <w:szCs w:val="28"/>
          <w:lang w:val="uk-UA"/>
        </w:rPr>
        <w:t>Управління</w:t>
      </w:r>
      <w:r w:rsidRPr="004B3C3C">
        <w:rPr>
          <w:rFonts w:ascii="Times New Roman" w:hAnsi="Times New Roman" w:cs="Times New Roman"/>
          <w:color w:val="000000"/>
          <w:sz w:val="28"/>
          <w:szCs w:val="28"/>
          <w:lang w:val="uk-UA"/>
        </w:rPr>
        <w:t xml:space="preserve">  створюється, </w:t>
      </w:r>
      <w:r w:rsidRPr="004B3C3C">
        <w:rPr>
          <w:rFonts w:ascii="Times New Roman" w:hAnsi="Times New Roman" w:cs="Times New Roman"/>
          <w:color w:val="000000"/>
          <w:sz w:val="28"/>
          <w:szCs w:val="28"/>
          <w:bdr w:val="none" w:sz="0" w:space="0" w:color="auto" w:frame="1"/>
          <w:lang w:val="uk-UA"/>
        </w:rPr>
        <w:t>ліквідов</w:t>
      </w:r>
      <w:r>
        <w:rPr>
          <w:rFonts w:ascii="Times New Roman" w:hAnsi="Times New Roman" w:cs="Times New Roman"/>
          <w:color w:val="000000"/>
          <w:sz w:val="28"/>
          <w:szCs w:val="28"/>
          <w:bdr w:val="none" w:sz="0" w:space="0" w:color="auto" w:frame="1"/>
          <w:lang w:val="uk-UA"/>
        </w:rPr>
        <w:t>ується або реорганізовується на</w:t>
      </w:r>
      <w:r w:rsidR="005A1C8B">
        <w:rPr>
          <w:rFonts w:ascii="Times New Roman" w:hAnsi="Times New Roman" w:cs="Times New Roman"/>
          <w:color w:val="000000"/>
          <w:sz w:val="28"/>
          <w:szCs w:val="28"/>
          <w:bdr w:val="none" w:sz="0" w:space="0" w:color="auto" w:frame="1"/>
          <w:lang w:val="uk-UA"/>
        </w:rPr>
        <w:t xml:space="preserve"> </w:t>
      </w:r>
      <w:r w:rsidRPr="004B3C3C">
        <w:rPr>
          <w:rFonts w:ascii="Times New Roman" w:hAnsi="Times New Roman" w:cs="Times New Roman"/>
          <w:color w:val="000000"/>
          <w:sz w:val="28"/>
          <w:szCs w:val="28"/>
          <w:bdr w:val="none" w:sz="0" w:space="0" w:color="auto" w:frame="1"/>
          <w:lang w:val="uk-UA"/>
        </w:rPr>
        <w:t>підставі рішення Тетіївської міської ради.</w:t>
      </w:r>
    </w:p>
    <w:p w14:paraId="5699410D" w14:textId="53B60FC4" w:rsidR="004B3C3C" w:rsidRPr="004B3C3C" w:rsidRDefault="004B3C3C" w:rsidP="001F2280">
      <w:pPr>
        <w:rPr>
          <w:sz w:val="28"/>
          <w:szCs w:val="28"/>
        </w:rPr>
      </w:pPr>
      <w:r>
        <w:rPr>
          <w:sz w:val="28"/>
          <w:szCs w:val="28"/>
        </w:rPr>
        <w:t xml:space="preserve">1.4. </w:t>
      </w:r>
      <w:r w:rsidRPr="004B3C3C">
        <w:rPr>
          <w:sz w:val="28"/>
          <w:szCs w:val="28"/>
        </w:rPr>
        <w:t>Структура Управління,</w:t>
      </w:r>
      <w:r w:rsidR="00201E5B">
        <w:rPr>
          <w:sz w:val="28"/>
          <w:szCs w:val="28"/>
        </w:rPr>
        <w:t xml:space="preserve"> гранична</w:t>
      </w:r>
      <w:r w:rsidRPr="004B3C3C">
        <w:rPr>
          <w:sz w:val="28"/>
          <w:szCs w:val="28"/>
        </w:rPr>
        <w:t xml:space="preserve"> чисельність його працівників</w:t>
      </w:r>
      <w:r w:rsidR="00201E5B">
        <w:rPr>
          <w:sz w:val="28"/>
          <w:szCs w:val="28"/>
        </w:rPr>
        <w:t>,</w:t>
      </w:r>
      <w:r w:rsidRPr="004B3C3C">
        <w:rPr>
          <w:sz w:val="28"/>
          <w:szCs w:val="28"/>
        </w:rPr>
        <w:t xml:space="preserve"> Положення про Управління затверджується рішенням Тетіївської міської ради. </w:t>
      </w:r>
    </w:p>
    <w:p w14:paraId="50618057" w14:textId="7E417BD2" w:rsidR="004B3C3C" w:rsidRDefault="004B3C3C"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sz w:val="28"/>
          <w:szCs w:val="28"/>
          <w:lang w:val="uk-UA"/>
        </w:rPr>
        <w:t xml:space="preserve">     1.5</w:t>
      </w:r>
      <w:r w:rsidRPr="004B3C3C">
        <w:rPr>
          <w:rFonts w:ascii="Times New Roman" w:hAnsi="Times New Roman" w:cs="Times New Roman"/>
          <w:sz w:val="28"/>
          <w:szCs w:val="28"/>
          <w:lang w:val="uk-UA"/>
        </w:rPr>
        <w:t xml:space="preserve"> </w:t>
      </w:r>
      <w:r w:rsidRPr="004B3C3C">
        <w:rPr>
          <w:rFonts w:ascii="Times New Roman" w:hAnsi="Times New Roman" w:cs="Times New Roman"/>
          <w:color w:val="000000"/>
          <w:sz w:val="28"/>
          <w:szCs w:val="28"/>
          <w:lang w:val="uk-UA"/>
        </w:rPr>
        <w:t>Працівники Управління здійс</w:t>
      </w:r>
      <w:r>
        <w:rPr>
          <w:rFonts w:ascii="Times New Roman" w:hAnsi="Times New Roman" w:cs="Times New Roman"/>
          <w:color w:val="000000"/>
          <w:sz w:val="28"/>
          <w:szCs w:val="28"/>
          <w:lang w:val="uk-UA"/>
        </w:rPr>
        <w:t xml:space="preserve">нюють свої  функції на підставі </w:t>
      </w:r>
      <w:r w:rsidRPr="004B3C3C">
        <w:rPr>
          <w:rFonts w:ascii="Times New Roman" w:hAnsi="Times New Roman" w:cs="Times New Roman"/>
          <w:color w:val="000000"/>
          <w:sz w:val="28"/>
          <w:szCs w:val="28"/>
          <w:lang w:val="uk-UA"/>
        </w:rPr>
        <w:t>посадових інструкцій, затверджених  міським головою.</w:t>
      </w:r>
    </w:p>
    <w:p w14:paraId="27ED38A8" w14:textId="5EC845EC" w:rsidR="00201E5B" w:rsidRPr="004B3C3C" w:rsidRDefault="00201E5B" w:rsidP="001F2280">
      <w:pPr>
        <w:pStyle w:val="a8"/>
        <w:shd w:val="clear" w:color="auto" w:fill="FFFFFF"/>
        <w:spacing w:before="150" w:after="150" w:line="240" w:lineRule="auto"/>
        <w:ind w:left="0" w:hanging="396"/>
        <w:rPr>
          <w:rFonts w:ascii="Times New Roman" w:hAnsi="Times New Roman" w:cs="Times New Roman"/>
          <w:color w:val="000000"/>
          <w:sz w:val="28"/>
          <w:szCs w:val="28"/>
          <w:lang w:val="uk-UA"/>
        </w:rPr>
      </w:pPr>
      <w:r>
        <w:rPr>
          <w:rFonts w:ascii="Times New Roman" w:hAnsi="Times New Roman" w:cs="Times New Roman"/>
          <w:color w:val="000000"/>
          <w:sz w:val="28"/>
          <w:szCs w:val="28"/>
          <w:lang w:val="uk-UA"/>
        </w:rPr>
        <w:t xml:space="preserve">     1.6. Штатний розпис Управління фінансів затверджується міським головою за пропозицією начальника управління.</w:t>
      </w:r>
    </w:p>
    <w:p w14:paraId="478563AB" w14:textId="33EE013E" w:rsidR="004B3C3C" w:rsidRPr="004B3C3C" w:rsidRDefault="00201E5B" w:rsidP="001F2280">
      <w:pPr>
        <w:rPr>
          <w:sz w:val="28"/>
          <w:szCs w:val="28"/>
        </w:rPr>
      </w:pPr>
      <w:r>
        <w:rPr>
          <w:sz w:val="28"/>
          <w:szCs w:val="28"/>
        </w:rPr>
        <w:t>1.7</w:t>
      </w:r>
      <w:r w:rsidR="004B3C3C">
        <w:rPr>
          <w:sz w:val="28"/>
          <w:szCs w:val="28"/>
        </w:rPr>
        <w:t xml:space="preserve">. </w:t>
      </w:r>
      <w:r w:rsidR="004B3C3C" w:rsidRPr="004B3C3C">
        <w:rPr>
          <w:sz w:val="28"/>
          <w:szCs w:val="28"/>
        </w:rPr>
        <w:t xml:space="preserve">Управління в своїй діяльності керується Конституцією України, Бюджетним та Податковим кодексами України, законами України, Указами Президента України, постановами Верховної Ради України, Кабінету Міністрів України, наказами Мінфіну, рішеннями міської ради, її виконавчого комітету, розпорядженнями міського голови прийнятими у межах їх компетенції, а також цим Положенням. </w:t>
      </w:r>
    </w:p>
    <w:p w14:paraId="634D7DB2" w14:textId="485B0C89" w:rsidR="004B3C3C" w:rsidRPr="004B3C3C" w:rsidRDefault="00201E5B" w:rsidP="001F2280">
      <w:pPr>
        <w:shd w:val="clear" w:color="auto" w:fill="FFFFFF"/>
        <w:spacing w:before="150" w:after="150"/>
        <w:rPr>
          <w:color w:val="000000"/>
          <w:sz w:val="28"/>
          <w:szCs w:val="28"/>
        </w:rPr>
      </w:pPr>
      <w:r>
        <w:rPr>
          <w:color w:val="000000"/>
          <w:sz w:val="28"/>
          <w:szCs w:val="28"/>
        </w:rPr>
        <w:t>1.8</w:t>
      </w:r>
      <w:r w:rsidR="004B3C3C">
        <w:rPr>
          <w:color w:val="000000"/>
          <w:sz w:val="28"/>
          <w:szCs w:val="28"/>
        </w:rPr>
        <w:t>.</w:t>
      </w:r>
      <w:r w:rsidR="004B3C3C" w:rsidRPr="004B3C3C">
        <w:rPr>
          <w:color w:val="000000"/>
          <w:sz w:val="28"/>
          <w:szCs w:val="28"/>
        </w:rPr>
        <w:t>Зміни та доповнення до Положення вносяться за пропозицією міського голови, його заступників, секретаря міської ради, начальника управління.</w:t>
      </w:r>
    </w:p>
    <w:p w14:paraId="2EDC090E" w14:textId="29AB1394" w:rsidR="004B3C3C" w:rsidRPr="004B3C3C" w:rsidRDefault="00201E5B" w:rsidP="001F2280">
      <w:pPr>
        <w:rPr>
          <w:color w:val="000000"/>
          <w:sz w:val="28"/>
          <w:szCs w:val="28"/>
        </w:rPr>
      </w:pPr>
      <w:r>
        <w:rPr>
          <w:color w:val="000000"/>
          <w:sz w:val="28"/>
          <w:szCs w:val="28"/>
        </w:rPr>
        <w:t>1.9</w:t>
      </w:r>
      <w:r w:rsidR="004B3C3C">
        <w:rPr>
          <w:color w:val="000000"/>
          <w:sz w:val="28"/>
          <w:szCs w:val="28"/>
        </w:rPr>
        <w:t>.</w:t>
      </w:r>
      <w:r w:rsidR="004B3C3C" w:rsidRPr="004B3C3C">
        <w:rPr>
          <w:color w:val="000000"/>
          <w:sz w:val="28"/>
          <w:szCs w:val="28"/>
        </w:rPr>
        <w:t>Місцезнаходження Управління:  0980</w:t>
      </w:r>
      <w:r w:rsidR="0030416F">
        <w:rPr>
          <w:color w:val="000000"/>
          <w:sz w:val="28"/>
          <w:szCs w:val="28"/>
        </w:rPr>
        <w:t>1</w:t>
      </w:r>
      <w:r w:rsidR="004B3C3C" w:rsidRPr="004B3C3C">
        <w:rPr>
          <w:color w:val="000000"/>
          <w:sz w:val="28"/>
          <w:szCs w:val="28"/>
        </w:rPr>
        <w:t xml:space="preserve">, Київська область, </w:t>
      </w:r>
      <w:r w:rsidR="0030416F">
        <w:rPr>
          <w:color w:val="000000"/>
          <w:sz w:val="28"/>
          <w:szCs w:val="28"/>
        </w:rPr>
        <w:t xml:space="preserve">Білоцерківський </w:t>
      </w:r>
      <w:r w:rsidR="004B3C3C" w:rsidRPr="004B3C3C">
        <w:rPr>
          <w:color w:val="000000"/>
          <w:sz w:val="28"/>
          <w:szCs w:val="28"/>
        </w:rPr>
        <w:t xml:space="preserve"> район</w:t>
      </w:r>
      <w:r w:rsidR="0030416F">
        <w:rPr>
          <w:color w:val="000000"/>
          <w:sz w:val="28"/>
          <w:szCs w:val="28"/>
        </w:rPr>
        <w:t xml:space="preserve">, </w:t>
      </w:r>
      <w:r w:rsidR="004B3C3C" w:rsidRPr="004B3C3C">
        <w:rPr>
          <w:color w:val="000000"/>
          <w:sz w:val="28"/>
          <w:szCs w:val="28"/>
        </w:rPr>
        <w:t xml:space="preserve"> м. Тетіїв, вул. </w:t>
      </w:r>
      <w:proofErr w:type="spellStart"/>
      <w:r w:rsidR="004B3C3C" w:rsidRPr="004B3C3C">
        <w:rPr>
          <w:color w:val="000000"/>
          <w:sz w:val="28"/>
          <w:szCs w:val="28"/>
        </w:rPr>
        <w:t>Януша</w:t>
      </w:r>
      <w:proofErr w:type="spellEnd"/>
      <w:r w:rsidR="004B3C3C" w:rsidRPr="004B3C3C">
        <w:rPr>
          <w:color w:val="000000"/>
          <w:sz w:val="28"/>
          <w:szCs w:val="28"/>
        </w:rPr>
        <w:t xml:space="preserve"> Острозького,</w:t>
      </w:r>
      <w:r w:rsidR="001F2280">
        <w:rPr>
          <w:color w:val="000000"/>
          <w:sz w:val="28"/>
          <w:szCs w:val="28"/>
        </w:rPr>
        <w:t xml:space="preserve"> </w:t>
      </w:r>
      <w:r w:rsidR="004B3C3C" w:rsidRPr="004B3C3C">
        <w:rPr>
          <w:color w:val="000000"/>
          <w:sz w:val="28"/>
          <w:szCs w:val="28"/>
        </w:rPr>
        <w:t xml:space="preserve">5.                      </w:t>
      </w:r>
    </w:p>
    <w:p w14:paraId="4A542D6F" w14:textId="77777777" w:rsidR="004B3C3C" w:rsidRDefault="004B3C3C" w:rsidP="001F2280">
      <w:pPr>
        <w:pStyle w:val="a8"/>
        <w:ind w:left="396"/>
        <w:rPr>
          <w:rFonts w:ascii="Times New Roman" w:hAnsi="Times New Roman" w:cs="Times New Roman"/>
          <w:sz w:val="28"/>
          <w:szCs w:val="28"/>
          <w:lang w:val="uk-UA"/>
        </w:rPr>
      </w:pPr>
    </w:p>
    <w:p w14:paraId="561196B2" w14:textId="77777777" w:rsidR="00C4015A" w:rsidRDefault="00C4015A" w:rsidP="001F2280">
      <w:pPr>
        <w:pStyle w:val="a8"/>
        <w:ind w:left="396"/>
        <w:rPr>
          <w:rFonts w:ascii="Times New Roman" w:hAnsi="Times New Roman" w:cs="Times New Roman"/>
          <w:sz w:val="28"/>
          <w:szCs w:val="28"/>
          <w:lang w:val="uk-UA"/>
        </w:rPr>
      </w:pPr>
    </w:p>
    <w:p w14:paraId="650F768F" w14:textId="77777777" w:rsidR="007B1DF0" w:rsidRDefault="007B1DF0" w:rsidP="001F2280">
      <w:pPr>
        <w:pStyle w:val="a8"/>
        <w:ind w:left="396"/>
        <w:rPr>
          <w:rFonts w:ascii="Times New Roman" w:hAnsi="Times New Roman" w:cs="Times New Roman"/>
          <w:sz w:val="28"/>
          <w:szCs w:val="28"/>
          <w:lang w:val="uk-UA"/>
        </w:rPr>
      </w:pPr>
    </w:p>
    <w:p w14:paraId="02E9E5C6" w14:textId="77777777" w:rsidR="00C4015A" w:rsidRPr="005A1C8B" w:rsidRDefault="00C4015A" w:rsidP="005A1C8B">
      <w:pPr>
        <w:jc w:val="both"/>
        <w:rPr>
          <w:sz w:val="28"/>
          <w:szCs w:val="28"/>
        </w:rPr>
      </w:pPr>
    </w:p>
    <w:p w14:paraId="1A5FE2E1" w14:textId="77777777" w:rsidR="004B3C3C" w:rsidRDefault="004B3C3C" w:rsidP="004B3C3C">
      <w:pPr>
        <w:jc w:val="center"/>
        <w:rPr>
          <w:b/>
          <w:sz w:val="28"/>
          <w:szCs w:val="28"/>
        </w:rPr>
      </w:pPr>
      <w:r w:rsidRPr="00C22571">
        <w:rPr>
          <w:b/>
          <w:sz w:val="28"/>
          <w:szCs w:val="28"/>
        </w:rPr>
        <w:t>2. Завдання та повноваження Управління:</w:t>
      </w:r>
    </w:p>
    <w:p w14:paraId="1330C572" w14:textId="77777777" w:rsidR="005A1C8B" w:rsidRPr="00C22571" w:rsidRDefault="005A1C8B" w:rsidP="004B3C3C">
      <w:pPr>
        <w:jc w:val="center"/>
        <w:rPr>
          <w:b/>
          <w:sz w:val="28"/>
          <w:szCs w:val="28"/>
        </w:rPr>
      </w:pPr>
    </w:p>
    <w:p w14:paraId="6B8F8643" w14:textId="77777777" w:rsidR="004B3C3C" w:rsidRDefault="004B3C3C" w:rsidP="004B3C3C">
      <w:pPr>
        <w:rPr>
          <w:sz w:val="28"/>
          <w:szCs w:val="28"/>
        </w:rPr>
      </w:pPr>
      <w:r w:rsidRPr="00C22571">
        <w:rPr>
          <w:sz w:val="28"/>
          <w:szCs w:val="28"/>
        </w:rPr>
        <w:t xml:space="preserve">2.1. Основними завданнями Управління є: </w:t>
      </w:r>
    </w:p>
    <w:p w14:paraId="7C1E9ED7" w14:textId="77777777" w:rsidR="004B3C3C" w:rsidRDefault="004B3C3C" w:rsidP="004B3C3C">
      <w:pPr>
        <w:rPr>
          <w:sz w:val="28"/>
          <w:szCs w:val="28"/>
        </w:rPr>
      </w:pPr>
      <w:r w:rsidRPr="00C22571">
        <w:rPr>
          <w:sz w:val="28"/>
          <w:szCs w:val="28"/>
        </w:rPr>
        <w:t>1) забезпечення реалізації державної бюджетної політ</w:t>
      </w:r>
      <w:r>
        <w:rPr>
          <w:sz w:val="28"/>
          <w:szCs w:val="28"/>
        </w:rPr>
        <w:t xml:space="preserve">ики на території Тетіївської міської </w:t>
      </w:r>
      <w:r w:rsidRPr="00C22571">
        <w:rPr>
          <w:sz w:val="28"/>
          <w:szCs w:val="28"/>
        </w:rPr>
        <w:t xml:space="preserve">ради; </w:t>
      </w:r>
    </w:p>
    <w:p w14:paraId="3DC08A87" w14:textId="77777777" w:rsidR="004B3C3C" w:rsidRDefault="004B3C3C" w:rsidP="004B3C3C">
      <w:pPr>
        <w:rPr>
          <w:sz w:val="28"/>
          <w:szCs w:val="28"/>
        </w:rPr>
      </w:pPr>
      <w:r w:rsidRPr="00C22571">
        <w:rPr>
          <w:sz w:val="28"/>
          <w:szCs w:val="28"/>
        </w:rPr>
        <w:t>2) складання розрахунків до проекту м</w:t>
      </w:r>
      <w:r>
        <w:rPr>
          <w:sz w:val="28"/>
          <w:szCs w:val="28"/>
        </w:rPr>
        <w:t xml:space="preserve">іського </w:t>
      </w:r>
      <w:r w:rsidRPr="00C22571">
        <w:rPr>
          <w:sz w:val="28"/>
          <w:szCs w:val="28"/>
        </w:rPr>
        <w:t xml:space="preserve">бюджету і подання на розгляд виконкому та затвердження </w:t>
      </w:r>
      <w:r>
        <w:rPr>
          <w:sz w:val="28"/>
          <w:szCs w:val="28"/>
        </w:rPr>
        <w:t xml:space="preserve">міською </w:t>
      </w:r>
      <w:r w:rsidRPr="00C22571">
        <w:rPr>
          <w:sz w:val="28"/>
          <w:szCs w:val="28"/>
        </w:rPr>
        <w:t xml:space="preserve">радою; </w:t>
      </w:r>
    </w:p>
    <w:p w14:paraId="1E8F3097" w14:textId="77777777" w:rsidR="004B3C3C" w:rsidRDefault="004B3C3C" w:rsidP="004B3C3C">
      <w:pPr>
        <w:rPr>
          <w:sz w:val="28"/>
          <w:szCs w:val="28"/>
        </w:rPr>
      </w:pPr>
      <w:r w:rsidRPr="00C22571">
        <w:rPr>
          <w:sz w:val="28"/>
          <w:szCs w:val="28"/>
        </w:rPr>
        <w:t>3) підготовка пропозицій щодо фінансового забе</w:t>
      </w:r>
      <w:r>
        <w:rPr>
          <w:sz w:val="28"/>
          <w:szCs w:val="28"/>
        </w:rPr>
        <w:t>зпечення заходів соціально-еко</w:t>
      </w:r>
      <w:r w:rsidRPr="00C22571">
        <w:rPr>
          <w:sz w:val="28"/>
          <w:szCs w:val="28"/>
        </w:rPr>
        <w:t>но</w:t>
      </w:r>
      <w:r>
        <w:rPr>
          <w:sz w:val="28"/>
          <w:szCs w:val="28"/>
        </w:rPr>
        <w:t>мічного розвитку Тетіївської міської громади</w:t>
      </w:r>
      <w:r w:rsidRPr="00C22571">
        <w:rPr>
          <w:sz w:val="28"/>
          <w:szCs w:val="28"/>
        </w:rPr>
        <w:t xml:space="preserve">; </w:t>
      </w:r>
    </w:p>
    <w:p w14:paraId="7647D8A2" w14:textId="77777777" w:rsidR="004B3C3C" w:rsidRDefault="004B3C3C" w:rsidP="004B3C3C">
      <w:pPr>
        <w:rPr>
          <w:sz w:val="28"/>
          <w:szCs w:val="28"/>
        </w:rPr>
      </w:pPr>
      <w:r w:rsidRPr="00C22571">
        <w:rPr>
          <w:sz w:val="28"/>
          <w:szCs w:val="28"/>
        </w:rPr>
        <w:t xml:space="preserve">4) розроблення пропозицій з удосконалення методів фінансового і бюджетного планування та фінансування витрат; </w:t>
      </w:r>
    </w:p>
    <w:p w14:paraId="3D4EBF81" w14:textId="77777777" w:rsidR="004B3C3C" w:rsidRDefault="004B3C3C" w:rsidP="004B3C3C">
      <w:pPr>
        <w:rPr>
          <w:sz w:val="28"/>
          <w:szCs w:val="28"/>
        </w:rPr>
      </w:pPr>
      <w:r w:rsidRPr="00C22571">
        <w:rPr>
          <w:sz w:val="28"/>
          <w:szCs w:val="28"/>
        </w:rPr>
        <w:t>5) здійснення контролю за дотриманням підприє</w:t>
      </w:r>
      <w:r>
        <w:rPr>
          <w:sz w:val="28"/>
          <w:szCs w:val="28"/>
        </w:rPr>
        <w:t>мствами, установами і організа</w:t>
      </w:r>
      <w:r w:rsidRPr="00C22571">
        <w:rPr>
          <w:sz w:val="28"/>
          <w:szCs w:val="28"/>
        </w:rPr>
        <w:t>ціями законодавства щодо використання ними бю</w:t>
      </w:r>
      <w:r>
        <w:rPr>
          <w:sz w:val="28"/>
          <w:szCs w:val="28"/>
        </w:rPr>
        <w:t>джетних коштів та коштів цільо</w:t>
      </w:r>
      <w:r w:rsidRPr="00C22571">
        <w:rPr>
          <w:sz w:val="28"/>
          <w:szCs w:val="28"/>
        </w:rPr>
        <w:t xml:space="preserve">вих фондів, утворених </w:t>
      </w:r>
      <w:r>
        <w:rPr>
          <w:sz w:val="28"/>
          <w:szCs w:val="28"/>
        </w:rPr>
        <w:t xml:space="preserve">міською </w:t>
      </w:r>
      <w:r w:rsidRPr="00C22571">
        <w:rPr>
          <w:sz w:val="28"/>
          <w:szCs w:val="28"/>
        </w:rPr>
        <w:t xml:space="preserve">радою; </w:t>
      </w:r>
    </w:p>
    <w:p w14:paraId="11158D0F" w14:textId="77777777" w:rsidR="004B3C3C" w:rsidRDefault="004B3C3C" w:rsidP="004B3C3C">
      <w:pPr>
        <w:rPr>
          <w:sz w:val="28"/>
          <w:szCs w:val="28"/>
        </w:rPr>
      </w:pPr>
      <w:r w:rsidRPr="00C22571">
        <w:rPr>
          <w:sz w:val="28"/>
          <w:szCs w:val="28"/>
        </w:rPr>
        <w:t>6) здійснення загальної організації та управління виконанням місь</w:t>
      </w:r>
      <w:r>
        <w:rPr>
          <w:sz w:val="28"/>
          <w:szCs w:val="28"/>
        </w:rPr>
        <w:t xml:space="preserve">кого </w:t>
      </w:r>
      <w:r w:rsidRPr="00C22571">
        <w:rPr>
          <w:sz w:val="28"/>
          <w:szCs w:val="28"/>
        </w:rPr>
        <w:t xml:space="preserve">бюджету, координація діяльності учасників бюджетного процесу з питань виконання бюджету. </w:t>
      </w:r>
    </w:p>
    <w:p w14:paraId="02D14016" w14:textId="77777777" w:rsidR="004B3C3C" w:rsidRDefault="004B3C3C" w:rsidP="004B3C3C">
      <w:pPr>
        <w:rPr>
          <w:sz w:val="28"/>
          <w:szCs w:val="28"/>
        </w:rPr>
      </w:pPr>
      <w:r w:rsidRPr="00C22571">
        <w:rPr>
          <w:sz w:val="28"/>
          <w:szCs w:val="28"/>
        </w:rPr>
        <w:t xml:space="preserve">2.2. Управління відповідно до покладених на нього завдань: </w:t>
      </w:r>
    </w:p>
    <w:p w14:paraId="309431FB" w14:textId="77777777" w:rsidR="004B3C3C" w:rsidRDefault="004B3C3C" w:rsidP="004B3C3C">
      <w:pPr>
        <w:rPr>
          <w:sz w:val="28"/>
          <w:szCs w:val="28"/>
        </w:rPr>
      </w:pPr>
      <w:r w:rsidRPr="00C22571">
        <w:rPr>
          <w:sz w:val="28"/>
          <w:szCs w:val="28"/>
        </w:rPr>
        <w:t xml:space="preserve">1) розробляє і доводить до головних розпорядників бюджетних коштів інструкції з підготовки бюджетних запитів; </w:t>
      </w:r>
    </w:p>
    <w:p w14:paraId="404E478C" w14:textId="77777777" w:rsidR="004B3C3C" w:rsidRDefault="004B3C3C" w:rsidP="004B3C3C">
      <w:pPr>
        <w:rPr>
          <w:sz w:val="28"/>
          <w:szCs w:val="28"/>
        </w:rPr>
      </w:pPr>
      <w:r w:rsidRPr="00C22571">
        <w:rPr>
          <w:sz w:val="28"/>
          <w:szCs w:val="28"/>
        </w:rPr>
        <w:t xml:space="preserve">2) визначає порядок та термін розроблення бюджетних запитів головними розпорядниками бюджетних коштів; </w:t>
      </w:r>
    </w:p>
    <w:p w14:paraId="161B9CC7" w14:textId="77777777" w:rsidR="004B3C3C" w:rsidRDefault="004B3C3C" w:rsidP="004B3C3C">
      <w:pPr>
        <w:rPr>
          <w:sz w:val="28"/>
          <w:szCs w:val="28"/>
        </w:rPr>
      </w:pPr>
      <w:r w:rsidRPr="00C22571">
        <w:rPr>
          <w:sz w:val="28"/>
          <w:szCs w:val="28"/>
        </w:rPr>
        <w:t>3) проводить на будь-якому етапі складання проекту міс</w:t>
      </w:r>
      <w:r>
        <w:rPr>
          <w:sz w:val="28"/>
          <w:szCs w:val="28"/>
        </w:rPr>
        <w:t xml:space="preserve">ького </w:t>
      </w:r>
      <w:r w:rsidRPr="00C22571">
        <w:rPr>
          <w:sz w:val="28"/>
          <w:szCs w:val="28"/>
        </w:rPr>
        <w:t>бюджету</w:t>
      </w:r>
      <w:r>
        <w:rPr>
          <w:sz w:val="28"/>
          <w:szCs w:val="28"/>
        </w:rPr>
        <w:t>,</w:t>
      </w:r>
      <w:r w:rsidRPr="00C22571">
        <w:rPr>
          <w:sz w:val="28"/>
          <w:szCs w:val="28"/>
        </w:rPr>
        <w:t xml:space="preserve"> аналіз бюджетного запиту, поданого головним розпорядником бюджетних коштів, щодо його відповідності меті, пріоритетності, а також дієвості та ефективності використання бюджетних коштів; </w:t>
      </w:r>
    </w:p>
    <w:p w14:paraId="3C5A4CBE" w14:textId="77777777" w:rsidR="004B3C3C" w:rsidRDefault="004B3C3C" w:rsidP="004B3C3C">
      <w:pPr>
        <w:rPr>
          <w:sz w:val="28"/>
          <w:szCs w:val="28"/>
        </w:rPr>
      </w:pPr>
      <w:r w:rsidRPr="00C22571">
        <w:rPr>
          <w:sz w:val="28"/>
          <w:szCs w:val="28"/>
        </w:rPr>
        <w:t>4) приймає рішення про включення бюджетного запиту до проекту мі</w:t>
      </w:r>
      <w:r>
        <w:rPr>
          <w:sz w:val="28"/>
          <w:szCs w:val="28"/>
        </w:rPr>
        <w:t>ського</w:t>
      </w:r>
      <w:r w:rsidRPr="00C22571">
        <w:rPr>
          <w:sz w:val="28"/>
          <w:szCs w:val="28"/>
        </w:rPr>
        <w:t xml:space="preserve"> бюджету перед поданням його на розгляд </w:t>
      </w:r>
      <w:r>
        <w:rPr>
          <w:sz w:val="28"/>
          <w:szCs w:val="28"/>
        </w:rPr>
        <w:t xml:space="preserve">міської </w:t>
      </w:r>
      <w:r w:rsidRPr="00C22571">
        <w:rPr>
          <w:sz w:val="28"/>
          <w:szCs w:val="28"/>
        </w:rPr>
        <w:t xml:space="preserve">ради; </w:t>
      </w:r>
    </w:p>
    <w:p w14:paraId="6F3EF5AE" w14:textId="77777777" w:rsidR="004B3C3C" w:rsidRDefault="004B3C3C" w:rsidP="004B3C3C">
      <w:pPr>
        <w:rPr>
          <w:sz w:val="28"/>
          <w:szCs w:val="28"/>
        </w:rPr>
      </w:pPr>
      <w:r w:rsidRPr="00C22571">
        <w:rPr>
          <w:sz w:val="28"/>
          <w:szCs w:val="28"/>
        </w:rPr>
        <w:t>5) бере участь у розробленні балансу</w:t>
      </w:r>
      <w:r>
        <w:rPr>
          <w:sz w:val="28"/>
          <w:szCs w:val="28"/>
        </w:rPr>
        <w:t xml:space="preserve"> фінансових ресурсів Тетіївської міської </w:t>
      </w:r>
      <w:r w:rsidRPr="00C22571">
        <w:rPr>
          <w:sz w:val="28"/>
          <w:szCs w:val="28"/>
        </w:rPr>
        <w:t xml:space="preserve"> ради, аналізує соціально – економічні показник</w:t>
      </w:r>
      <w:r>
        <w:rPr>
          <w:sz w:val="28"/>
          <w:szCs w:val="28"/>
        </w:rPr>
        <w:t xml:space="preserve">и розвитку громади </w:t>
      </w:r>
      <w:r w:rsidRPr="00C22571">
        <w:rPr>
          <w:sz w:val="28"/>
          <w:szCs w:val="28"/>
        </w:rPr>
        <w:t xml:space="preserve">та враховує їх під час складання проекту </w:t>
      </w:r>
      <w:r>
        <w:rPr>
          <w:sz w:val="28"/>
          <w:szCs w:val="28"/>
        </w:rPr>
        <w:t>Тетіївського міського</w:t>
      </w:r>
      <w:r w:rsidRPr="00C22571">
        <w:rPr>
          <w:sz w:val="28"/>
          <w:szCs w:val="28"/>
        </w:rPr>
        <w:t xml:space="preserve"> бюджету; </w:t>
      </w:r>
    </w:p>
    <w:p w14:paraId="5D63FA30" w14:textId="77777777" w:rsidR="004B3C3C" w:rsidRDefault="004B3C3C" w:rsidP="004B3C3C">
      <w:pPr>
        <w:rPr>
          <w:sz w:val="28"/>
          <w:szCs w:val="28"/>
        </w:rPr>
      </w:pPr>
      <w:r w:rsidRPr="00C22571">
        <w:rPr>
          <w:sz w:val="28"/>
          <w:szCs w:val="28"/>
        </w:rPr>
        <w:t>6) організовує роботу, пов’язану із складанням проекту м</w:t>
      </w:r>
      <w:r>
        <w:rPr>
          <w:sz w:val="28"/>
          <w:szCs w:val="28"/>
        </w:rPr>
        <w:t xml:space="preserve">іського </w:t>
      </w:r>
      <w:r w:rsidRPr="00C22571">
        <w:rPr>
          <w:sz w:val="28"/>
          <w:szCs w:val="28"/>
        </w:rPr>
        <w:t xml:space="preserve">бюджету, за дорученням керівництва </w:t>
      </w:r>
      <w:r>
        <w:rPr>
          <w:sz w:val="28"/>
          <w:szCs w:val="28"/>
        </w:rPr>
        <w:t>міської</w:t>
      </w:r>
      <w:r w:rsidRPr="00C22571">
        <w:rPr>
          <w:sz w:val="28"/>
          <w:szCs w:val="28"/>
        </w:rPr>
        <w:t xml:space="preserve"> ради визначає порядок і терміни подання структурними підрозділам</w:t>
      </w:r>
      <w:r>
        <w:rPr>
          <w:sz w:val="28"/>
          <w:szCs w:val="28"/>
        </w:rPr>
        <w:t xml:space="preserve">и Тетіївської міської </w:t>
      </w:r>
      <w:r w:rsidRPr="00C22571">
        <w:rPr>
          <w:sz w:val="28"/>
          <w:szCs w:val="28"/>
        </w:rPr>
        <w:t xml:space="preserve">ради матеріалів для підготовки проектів </w:t>
      </w:r>
      <w:r>
        <w:rPr>
          <w:sz w:val="28"/>
          <w:szCs w:val="28"/>
        </w:rPr>
        <w:t>міського</w:t>
      </w:r>
      <w:r w:rsidRPr="00C22571">
        <w:rPr>
          <w:sz w:val="28"/>
          <w:szCs w:val="28"/>
        </w:rPr>
        <w:t xml:space="preserve"> бюджету; </w:t>
      </w:r>
    </w:p>
    <w:p w14:paraId="5F81E584" w14:textId="77777777" w:rsidR="004B3C3C" w:rsidRDefault="004B3C3C" w:rsidP="004B3C3C">
      <w:pPr>
        <w:rPr>
          <w:sz w:val="28"/>
          <w:szCs w:val="28"/>
        </w:rPr>
      </w:pPr>
      <w:r w:rsidRPr="00C22571">
        <w:rPr>
          <w:sz w:val="28"/>
          <w:szCs w:val="28"/>
        </w:rPr>
        <w:t>7) забезпечує протягом бюджетного періоду відповідність розпису мі</w:t>
      </w:r>
      <w:r>
        <w:rPr>
          <w:sz w:val="28"/>
          <w:szCs w:val="28"/>
        </w:rPr>
        <w:t xml:space="preserve">ського </w:t>
      </w:r>
      <w:r w:rsidRPr="00C22571">
        <w:rPr>
          <w:sz w:val="28"/>
          <w:szCs w:val="28"/>
        </w:rPr>
        <w:t xml:space="preserve"> бюджету встановленим бюджетним призначенням; </w:t>
      </w:r>
    </w:p>
    <w:p w14:paraId="62208E75" w14:textId="3B80FED0" w:rsidR="00C4015A" w:rsidRDefault="004B3C3C" w:rsidP="004B3C3C">
      <w:pPr>
        <w:rPr>
          <w:sz w:val="28"/>
          <w:szCs w:val="28"/>
        </w:rPr>
      </w:pPr>
      <w:r w:rsidRPr="00C22571">
        <w:rPr>
          <w:sz w:val="28"/>
          <w:szCs w:val="28"/>
        </w:rPr>
        <w:t>8) здійснює у проц</w:t>
      </w:r>
      <w:r>
        <w:rPr>
          <w:sz w:val="28"/>
          <w:szCs w:val="28"/>
        </w:rPr>
        <w:t>есі виконання міського бюджету про</w:t>
      </w:r>
      <w:r w:rsidRPr="00C22571">
        <w:rPr>
          <w:sz w:val="28"/>
          <w:szCs w:val="28"/>
        </w:rPr>
        <w:t>гнозування доход</w:t>
      </w:r>
      <w:r w:rsidR="00043580">
        <w:rPr>
          <w:sz w:val="28"/>
          <w:szCs w:val="28"/>
        </w:rPr>
        <w:t>ів та проводить аналіз доходів;</w:t>
      </w:r>
    </w:p>
    <w:p w14:paraId="1605FAD2" w14:textId="77777777" w:rsidR="00C4015A" w:rsidRDefault="00C4015A" w:rsidP="004B3C3C">
      <w:pPr>
        <w:rPr>
          <w:sz w:val="28"/>
          <w:szCs w:val="28"/>
        </w:rPr>
      </w:pPr>
    </w:p>
    <w:p w14:paraId="5EBC4E79" w14:textId="77777777" w:rsidR="00043580" w:rsidRDefault="00043580" w:rsidP="004B3C3C">
      <w:pPr>
        <w:rPr>
          <w:sz w:val="28"/>
          <w:szCs w:val="28"/>
        </w:rPr>
      </w:pPr>
    </w:p>
    <w:p w14:paraId="791B5AC9" w14:textId="77777777" w:rsidR="00043580" w:rsidRDefault="00043580" w:rsidP="004B3C3C">
      <w:pPr>
        <w:rPr>
          <w:sz w:val="28"/>
          <w:szCs w:val="28"/>
        </w:rPr>
      </w:pPr>
    </w:p>
    <w:p w14:paraId="7E740C5F" w14:textId="77777777" w:rsidR="00C4015A" w:rsidRDefault="00C4015A" w:rsidP="004B3C3C">
      <w:pPr>
        <w:rPr>
          <w:sz w:val="28"/>
          <w:szCs w:val="28"/>
        </w:rPr>
      </w:pPr>
    </w:p>
    <w:p w14:paraId="450BA0A8" w14:textId="77777777" w:rsidR="00C4015A" w:rsidRDefault="00C4015A" w:rsidP="004B3C3C">
      <w:pPr>
        <w:rPr>
          <w:sz w:val="28"/>
          <w:szCs w:val="28"/>
        </w:rPr>
      </w:pPr>
    </w:p>
    <w:p w14:paraId="486247D7" w14:textId="77777777" w:rsidR="00C4015A" w:rsidRDefault="00C4015A" w:rsidP="004B3C3C">
      <w:pPr>
        <w:rPr>
          <w:sz w:val="28"/>
          <w:szCs w:val="28"/>
        </w:rPr>
      </w:pPr>
    </w:p>
    <w:p w14:paraId="10633499" w14:textId="77777777" w:rsidR="004B3C3C" w:rsidRDefault="004B3C3C" w:rsidP="004B3C3C">
      <w:pPr>
        <w:rPr>
          <w:sz w:val="28"/>
          <w:szCs w:val="28"/>
        </w:rPr>
      </w:pPr>
      <w:r w:rsidRPr="00C22571">
        <w:rPr>
          <w:sz w:val="28"/>
          <w:szCs w:val="28"/>
        </w:rPr>
        <w:t>9) організовує виконання м</w:t>
      </w:r>
      <w:r>
        <w:rPr>
          <w:sz w:val="28"/>
          <w:szCs w:val="28"/>
        </w:rPr>
        <w:t>іського бюджету, а також ра</w:t>
      </w:r>
      <w:r w:rsidRPr="00C22571">
        <w:rPr>
          <w:sz w:val="28"/>
          <w:szCs w:val="28"/>
        </w:rPr>
        <w:t>зом з органами: державної фіскальної служби, державної казначейської служби, іншими структурними підрозділам</w:t>
      </w:r>
      <w:r>
        <w:rPr>
          <w:sz w:val="28"/>
          <w:szCs w:val="28"/>
        </w:rPr>
        <w:t xml:space="preserve">и міської </w:t>
      </w:r>
      <w:r w:rsidRPr="00C22571">
        <w:rPr>
          <w:sz w:val="28"/>
          <w:szCs w:val="28"/>
        </w:rPr>
        <w:t>ради забезпечує надходження доходів до м</w:t>
      </w:r>
      <w:r>
        <w:rPr>
          <w:sz w:val="28"/>
          <w:szCs w:val="28"/>
        </w:rPr>
        <w:t>іського бюджету та вживає захо</w:t>
      </w:r>
      <w:r w:rsidRPr="00C22571">
        <w:rPr>
          <w:sz w:val="28"/>
          <w:szCs w:val="28"/>
        </w:rPr>
        <w:t xml:space="preserve">дів для ефективного витрачання бюджетних коштів; </w:t>
      </w:r>
    </w:p>
    <w:p w14:paraId="48E57C4A" w14:textId="77777777" w:rsidR="004B3C3C" w:rsidRDefault="004B3C3C" w:rsidP="004B3C3C">
      <w:pPr>
        <w:rPr>
          <w:sz w:val="28"/>
          <w:szCs w:val="28"/>
        </w:rPr>
      </w:pPr>
      <w:r w:rsidRPr="00C22571">
        <w:rPr>
          <w:sz w:val="28"/>
          <w:szCs w:val="28"/>
        </w:rPr>
        <w:t xml:space="preserve">10) забезпечує захист фінансових інтересів держави та здійснює у межах своєї компетенції контроль за дотриманням бюджетного законодавства; </w:t>
      </w:r>
    </w:p>
    <w:p w14:paraId="26DE1141" w14:textId="77777777" w:rsidR="004B3C3C" w:rsidRDefault="004B3C3C" w:rsidP="004B3C3C">
      <w:pPr>
        <w:rPr>
          <w:sz w:val="28"/>
          <w:szCs w:val="28"/>
        </w:rPr>
      </w:pPr>
      <w:r w:rsidRPr="00C22571">
        <w:rPr>
          <w:sz w:val="28"/>
          <w:szCs w:val="28"/>
        </w:rPr>
        <w:t>11) складає розпис доходів і видатків м</w:t>
      </w:r>
      <w:r>
        <w:rPr>
          <w:sz w:val="28"/>
          <w:szCs w:val="28"/>
        </w:rPr>
        <w:t xml:space="preserve">іського </w:t>
      </w:r>
      <w:r w:rsidRPr="00C22571">
        <w:rPr>
          <w:sz w:val="28"/>
          <w:szCs w:val="28"/>
        </w:rPr>
        <w:t xml:space="preserve">бюджету, забезпечує його виконання, готує: </w:t>
      </w:r>
    </w:p>
    <w:p w14:paraId="3048B372" w14:textId="77777777" w:rsidR="004B3C3C" w:rsidRDefault="004B3C3C" w:rsidP="004B3C3C">
      <w:pPr>
        <w:rPr>
          <w:sz w:val="28"/>
          <w:szCs w:val="28"/>
        </w:rPr>
      </w:pPr>
      <w:r w:rsidRPr="00C22571">
        <w:rPr>
          <w:sz w:val="28"/>
          <w:szCs w:val="28"/>
        </w:rPr>
        <w:t>- пояснювальну записку про виконання м</w:t>
      </w:r>
      <w:r>
        <w:rPr>
          <w:sz w:val="28"/>
          <w:szCs w:val="28"/>
        </w:rPr>
        <w:t xml:space="preserve">іського </w:t>
      </w:r>
      <w:r w:rsidRPr="00C22571">
        <w:rPr>
          <w:sz w:val="28"/>
          <w:szCs w:val="28"/>
        </w:rPr>
        <w:t xml:space="preserve">бюджету, </w:t>
      </w:r>
    </w:p>
    <w:p w14:paraId="7018E52B" w14:textId="77777777" w:rsidR="004B3C3C" w:rsidRDefault="004B3C3C" w:rsidP="004B3C3C">
      <w:pPr>
        <w:rPr>
          <w:sz w:val="28"/>
          <w:szCs w:val="28"/>
        </w:rPr>
      </w:pPr>
      <w:r w:rsidRPr="00C22571">
        <w:rPr>
          <w:sz w:val="28"/>
          <w:szCs w:val="28"/>
        </w:rPr>
        <w:t>- зведення планів по мережі, штатах та контингентах установ, що фінансуються з м</w:t>
      </w:r>
      <w:r>
        <w:rPr>
          <w:sz w:val="28"/>
          <w:szCs w:val="28"/>
        </w:rPr>
        <w:t xml:space="preserve">іського </w:t>
      </w:r>
      <w:r w:rsidRPr="00C22571">
        <w:rPr>
          <w:sz w:val="28"/>
          <w:szCs w:val="28"/>
        </w:rPr>
        <w:t xml:space="preserve">бюджету, </w:t>
      </w:r>
    </w:p>
    <w:p w14:paraId="061C8AC6" w14:textId="77777777" w:rsidR="004B3C3C" w:rsidRDefault="004B3C3C" w:rsidP="004B3C3C">
      <w:pPr>
        <w:rPr>
          <w:sz w:val="28"/>
          <w:szCs w:val="28"/>
        </w:rPr>
      </w:pPr>
      <w:r w:rsidRPr="00C22571">
        <w:rPr>
          <w:sz w:val="28"/>
          <w:szCs w:val="28"/>
        </w:rPr>
        <w:t xml:space="preserve">- пропозиції щодо внесення змін до розпису у межах річних бюджетних призначень, здійснює у встановленому порядку взаємні розрахунки міського бюджету з обласним бюджетом; </w:t>
      </w:r>
    </w:p>
    <w:p w14:paraId="100493FE" w14:textId="77777777" w:rsidR="004B3C3C" w:rsidRDefault="004B3C3C" w:rsidP="004B3C3C">
      <w:pPr>
        <w:rPr>
          <w:sz w:val="28"/>
          <w:szCs w:val="28"/>
        </w:rPr>
      </w:pPr>
      <w:r w:rsidRPr="00C22571">
        <w:rPr>
          <w:sz w:val="28"/>
          <w:szCs w:val="28"/>
        </w:rPr>
        <w:t>12) здійснює у встановленому порядку організацію та управління виконання м</w:t>
      </w:r>
      <w:r>
        <w:rPr>
          <w:sz w:val="28"/>
          <w:szCs w:val="28"/>
        </w:rPr>
        <w:t xml:space="preserve">іського </w:t>
      </w:r>
      <w:r w:rsidRPr="00C22571">
        <w:rPr>
          <w:sz w:val="28"/>
          <w:szCs w:val="28"/>
        </w:rPr>
        <w:t>бюджету, координує в межа</w:t>
      </w:r>
      <w:r>
        <w:rPr>
          <w:sz w:val="28"/>
          <w:szCs w:val="28"/>
        </w:rPr>
        <w:t xml:space="preserve">х своєї компетенції </w:t>
      </w:r>
      <w:r w:rsidRPr="00C22571">
        <w:rPr>
          <w:sz w:val="28"/>
          <w:szCs w:val="28"/>
        </w:rPr>
        <w:t xml:space="preserve">діяльність учасників бюджетного процесу з питань виконання бюджету; </w:t>
      </w:r>
    </w:p>
    <w:p w14:paraId="1AAE2462" w14:textId="77777777" w:rsidR="004B3C3C" w:rsidRDefault="004B3C3C" w:rsidP="004B3C3C">
      <w:pPr>
        <w:rPr>
          <w:sz w:val="28"/>
          <w:szCs w:val="28"/>
        </w:rPr>
      </w:pPr>
      <w:r w:rsidRPr="00C22571">
        <w:rPr>
          <w:sz w:val="28"/>
          <w:szCs w:val="28"/>
        </w:rPr>
        <w:t>13) проводить моніторинг змін, що вносяться до мі</w:t>
      </w:r>
      <w:r>
        <w:rPr>
          <w:sz w:val="28"/>
          <w:szCs w:val="28"/>
        </w:rPr>
        <w:t>ського</w:t>
      </w:r>
      <w:r w:rsidRPr="00C22571">
        <w:rPr>
          <w:sz w:val="28"/>
          <w:szCs w:val="28"/>
        </w:rPr>
        <w:t xml:space="preserve"> бюджету; </w:t>
      </w:r>
    </w:p>
    <w:p w14:paraId="25B6846B" w14:textId="77777777" w:rsidR="004B3C3C" w:rsidRDefault="004B3C3C" w:rsidP="004B3C3C">
      <w:pPr>
        <w:rPr>
          <w:sz w:val="28"/>
          <w:szCs w:val="28"/>
        </w:rPr>
      </w:pPr>
      <w:r w:rsidRPr="00C22571">
        <w:rPr>
          <w:sz w:val="28"/>
          <w:szCs w:val="28"/>
        </w:rPr>
        <w:t>14) розглядає баланси і звіти про виконання м</w:t>
      </w:r>
      <w:r>
        <w:rPr>
          <w:sz w:val="28"/>
          <w:szCs w:val="28"/>
        </w:rPr>
        <w:t>іського бю</w:t>
      </w:r>
      <w:r w:rsidRPr="00C22571">
        <w:rPr>
          <w:sz w:val="28"/>
          <w:szCs w:val="28"/>
        </w:rPr>
        <w:t>джету та інші фінансові звіти, подані державною</w:t>
      </w:r>
      <w:r>
        <w:rPr>
          <w:sz w:val="28"/>
          <w:szCs w:val="28"/>
        </w:rPr>
        <w:t xml:space="preserve"> казначейською службою та пого</w:t>
      </w:r>
      <w:r w:rsidRPr="00C22571">
        <w:rPr>
          <w:sz w:val="28"/>
          <w:szCs w:val="28"/>
        </w:rPr>
        <w:t xml:space="preserve">джує їх; </w:t>
      </w:r>
    </w:p>
    <w:p w14:paraId="6602B4EA" w14:textId="77777777" w:rsidR="004B3C3C" w:rsidRDefault="004B3C3C" w:rsidP="004B3C3C">
      <w:pPr>
        <w:rPr>
          <w:sz w:val="28"/>
          <w:szCs w:val="28"/>
        </w:rPr>
      </w:pPr>
      <w:r w:rsidRPr="00C22571">
        <w:rPr>
          <w:sz w:val="28"/>
          <w:szCs w:val="28"/>
        </w:rPr>
        <w:t>15) інфо</w:t>
      </w:r>
      <w:r>
        <w:rPr>
          <w:sz w:val="28"/>
          <w:szCs w:val="28"/>
        </w:rPr>
        <w:t xml:space="preserve">рмує міську </w:t>
      </w:r>
      <w:r w:rsidRPr="00C22571">
        <w:rPr>
          <w:sz w:val="28"/>
          <w:szCs w:val="28"/>
        </w:rPr>
        <w:t>раду про стан виконання міс</w:t>
      </w:r>
      <w:r>
        <w:rPr>
          <w:sz w:val="28"/>
          <w:szCs w:val="28"/>
        </w:rPr>
        <w:t xml:space="preserve">ького </w:t>
      </w:r>
      <w:r w:rsidRPr="00C22571">
        <w:rPr>
          <w:sz w:val="28"/>
          <w:szCs w:val="28"/>
        </w:rPr>
        <w:t xml:space="preserve">бюджету та подає на затвердження звіт за кожний звітний період (квартал, півріччя, 9 місяців, рік); </w:t>
      </w:r>
    </w:p>
    <w:p w14:paraId="10E3701E" w14:textId="77777777" w:rsidR="004B3C3C" w:rsidRDefault="004B3C3C" w:rsidP="004B3C3C">
      <w:pPr>
        <w:rPr>
          <w:sz w:val="28"/>
          <w:szCs w:val="28"/>
        </w:rPr>
      </w:pPr>
      <w:r w:rsidRPr="00C22571">
        <w:rPr>
          <w:sz w:val="28"/>
          <w:szCs w:val="28"/>
        </w:rPr>
        <w:t>16) розглядає звернення та готує пропозиції для прийняття рішень про виділення коштів з резервного фонду м</w:t>
      </w:r>
      <w:r>
        <w:rPr>
          <w:sz w:val="28"/>
          <w:szCs w:val="28"/>
        </w:rPr>
        <w:t xml:space="preserve">іського </w:t>
      </w:r>
      <w:r w:rsidRPr="00C22571">
        <w:rPr>
          <w:sz w:val="28"/>
          <w:szCs w:val="28"/>
        </w:rPr>
        <w:t xml:space="preserve">бюджету; </w:t>
      </w:r>
    </w:p>
    <w:p w14:paraId="0050F316" w14:textId="77777777" w:rsidR="004B3C3C" w:rsidRDefault="004B3C3C" w:rsidP="004B3C3C">
      <w:pPr>
        <w:rPr>
          <w:sz w:val="28"/>
          <w:szCs w:val="28"/>
        </w:rPr>
      </w:pPr>
      <w:r w:rsidRPr="00C22571">
        <w:rPr>
          <w:sz w:val="28"/>
          <w:szCs w:val="28"/>
        </w:rPr>
        <w:t>17) проводить разом з органами державної фіскальної служби аналіз стану надходження дохо</w:t>
      </w:r>
      <w:r>
        <w:rPr>
          <w:sz w:val="28"/>
          <w:szCs w:val="28"/>
        </w:rPr>
        <w:t xml:space="preserve">дів до міського </w:t>
      </w:r>
      <w:r w:rsidRPr="00C22571">
        <w:rPr>
          <w:sz w:val="28"/>
          <w:szCs w:val="28"/>
        </w:rPr>
        <w:t xml:space="preserve">бюджету, готує пропозиції про доцільність запровадження місцевих податків, зборів, а також пільг; </w:t>
      </w:r>
    </w:p>
    <w:p w14:paraId="3C8A51B5" w14:textId="77777777" w:rsidR="004B3C3C" w:rsidRDefault="004B3C3C" w:rsidP="004B3C3C">
      <w:pPr>
        <w:rPr>
          <w:sz w:val="28"/>
          <w:szCs w:val="28"/>
        </w:rPr>
      </w:pPr>
      <w:r w:rsidRPr="00C22571">
        <w:rPr>
          <w:sz w:val="28"/>
          <w:szCs w:val="28"/>
        </w:rPr>
        <w:t xml:space="preserve">18) готує пропозиції щодо визначення додаткових джерел фінансових ресурсів; </w:t>
      </w:r>
    </w:p>
    <w:p w14:paraId="216D67DF" w14:textId="77777777" w:rsidR="004B3C3C" w:rsidRDefault="004B3C3C" w:rsidP="004B3C3C">
      <w:pPr>
        <w:rPr>
          <w:sz w:val="28"/>
          <w:szCs w:val="28"/>
        </w:rPr>
      </w:pPr>
      <w:r w:rsidRPr="00C22571">
        <w:rPr>
          <w:sz w:val="28"/>
          <w:szCs w:val="28"/>
        </w:rPr>
        <w:t>19) перевіряє правильність складання і затвердження кошторисів та планів в</w:t>
      </w:r>
      <w:r>
        <w:rPr>
          <w:sz w:val="28"/>
          <w:szCs w:val="28"/>
        </w:rPr>
        <w:t>ико</w:t>
      </w:r>
      <w:r w:rsidRPr="00C22571">
        <w:rPr>
          <w:sz w:val="28"/>
          <w:szCs w:val="28"/>
        </w:rPr>
        <w:t xml:space="preserve">ристання коштів установами і організаціями, які </w:t>
      </w:r>
      <w:r>
        <w:rPr>
          <w:sz w:val="28"/>
          <w:szCs w:val="28"/>
        </w:rPr>
        <w:t xml:space="preserve">фінансуються з міського </w:t>
      </w:r>
      <w:r w:rsidRPr="00C22571">
        <w:rPr>
          <w:sz w:val="28"/>
          <w:szCs w:val="28"/>
        </w:rPr>
        <w:t xml:space="preserve">бюджету; </w:t>
      </w:r>
    </w:p>
    <w:p w14:paraId="7D369313" w14:textId="77777777" w:rsidR="004B3C3C" w:rsidRDefault="004B3C3C" w:rsidP="004B3C3C">
      <w:pPr>
        <w:rPr>
          <w:sz w:val="28"/>
          <w:szCs w:val="28"/>
        </w:rPr>
      </w:pPr>
      <w:r w:rsidRPr="00C22571">
        <w:rPr>
          <w:sz w:val="28"/>
          <w:szCs w:val="28"/>
        </w:rPr>
        <w:t>20) аналізує діяльність роботи бюджетн</w:t>
      </w:r>
      <w:r>
        <w:rPr>
          <w:sz w:val="28"/>
          <w:szCs w:val="28"/>
        </w:rPr>
        <w:t xml:space="preserve">их установ міста </w:t>
      </w:r>
      <w:r w:rsidRPr="00C22571">
        <w:rPr>
          <w:sz w:val="28"/>
          <w:szCs w:val="28"/>
        </w:rPr>
        <w:t xml:space="preserve">і подає пропозиції щодо їх вдосконалення; </w:t>
      </w:r>
    </w:p>
    <w:p w14:paraId="31B54188" w14:textId="77777777" w:rsidR="004B3C3C" w:rsidRDefault="004B3C3C" w:rsidP="004B3C3C">
      <w:pPr>
        <w:rPr>
          <w:sz w:val="28"/>
          <w:szCs w:val="28"/>
        </w:rPr>
      </w:pPr>
      <w:r w:rsidRPr="00C22571">
        <w:rPr>
          <w:sz w:val="28"/>
          <w:szCs w:val="28"/>
        </w:rPr>
        <w:t>21) розглядає в межах своєї компетенції звернен</w:t>
      </w:r>
      <w:r>
        <w:rPr>
          <w:sz w:val="28"/>
          <w:szCs w:val="28"/>
        </w:rPr>
        <w:t>ня громадян, підприємств, орга</w:t>
      </w:r>
      <w:r w:rsidRPr="00C22571">
        <w:rPr>
          <w:sz w:val="28"/>
          <w:szCs w:val="28"/>
        </w:rPr>
        <w:t xml:space="preserve">нізацій; </w:t>
      </w:r>
    </w:p>
    <w:p w14:paraId="119FBB2D" w14:textId="77777777" w:rsidR="004B3C3C" w:rsidRDefault="004B3C3C" w:rsidP="004B3C3C">
      <w:pPr>
        <w:rPr>
          <w:sz w:val="28"/>
          <w:szCs w:val="28"/>
        </w:rPr>
      </w:pPr>
      <w:r w:rsidRPr="00C22571">
        <w:rPr>
          <w:sz w:val="28"/>
          <w:szCs w:val="28"/>
        </w:rPr>
        <w:t xml:space="preserve">22) забезпечує створення належних виробничих та соціально – побутових умов для працівників Управління; </w:t>
      </w:r>
    </w:p>
    <w:p w14:paraId="51135192" w14:textId="77777777" w:rsidR="005A1C8B" w:rsidRDefault="005A1C8B" w:rsidP="004B3C3C">
      <w:pPr>
        <w:rPr>
          <w:sz w:val="28"/>
          <w:szCs w:val="28"/>
        </w:rPr>
      </w:pPr>
    </w:p>
    <w:p w14:paraId="6D2D3FDA" w14:textId="77777777" w:rsidR="005A1C8B" w:rsidRDefault="005A1C8B" w:rsidP="004B3C3C">
      <w:pPr>
        <w:rPr>
          <w:sz w:val="28"/>
          <w:szCs w:val="28"/>
        </w:rPr>
      </w:pPr>
    </w:p>
    <w:p w14:paraId="7BF78B06" w14:textId="77777777" w:rsidR="005A1C8B" w:rsidRDefault="005A1C8B" w:rsidP="004B3C3C">
      <w:pPr>
        <w:rPr>
          <w:sz w:val="28"/>
          <w:szCs w:val="28"/>
        </w:rPr>
      </w:pPr>
    </w:p>
    <w:p w14:paraId="629D56B2" w14:textId="77777777" w:rsidR="005A1C8B" w:rsidRDefault="005A1C8B" w:rsidP="004B3C3C">
      <w:pPr>
        <w:rPr>
          <w:sz w:val="28"/>
          <w:szCs w:val="28"/>
        </w:rPr>
      </w:pPr>
    </w:p>
    <w:p w14:paraId="4913CBB2" w14:textId="77777777" w:rsidR="005A1C8B" w:rsidRDefault="005A1C8B" w:rsidP="004B3C3C">
      <w:pPr>
        <w:rPr>
          <w:sz w:val="28"/>
          <w:szCs w:val="28"/>
        </w:rPr>
      </w:pPr>
    </w:p>
    <w:p w14:paraId="177A4E1F" w14:textId="77777777" w:rsidR="005A1C8B" w:rsidRDefault="005A1C8B" w:rsidP="004B3C3C">
      <w:pPr>
        <w:rPr>
          <w:sz w:val="28"/>
          <w:szCs w:val="28"/>
        </w:rPr>
      </w:pPr>
    </w:p>
    <w:p w14:paraId="37DC6CBD" w14:textId="77777777" w:rsidR="004B3C3C" w:rsidRDefault="004B3C3C" w:rsidP="004B3C3C">
      <w:pPr>
        <w:rPr>
          <w:sz w:val="28"/>
          <w:szCs w:val="28"/>
        </w:rPr>
      </w:pPr>
      <w:r w:rsidRPr="00C22571">
        <w:rPr>
          <w:sz w:val="28"/>
          <w:szCs w:val="28"/>
        </w:rPr>
        <w:t xml:space="preserve">23) готує та подає </w:t>
      </w:r>
      <w:r>
        <w:rPr>
          <w:sz w:val="28"/>
          <w:szCs w:val="28"/>
        </w:rPr>
        <w:t xml:space="preserve">міській </w:t>
      </w:r>
      <w:r w:rsidRPr="00C22571">
        <w:rPr>
          <w:sz w:val="28"/>
          <w:szCs w:val="28"/>
        </w:rPr>
        <w:t>р</w:t>
      </w:r>
      <w:r>
        <w:rPr>
          <w:sz w:val="28"/>
          <w:szCs w:val="28"/>
        </w:rPr>
        <w:t>аді офіційні висновки про пере</w:t>
      </w:r>
      <w:r w:rsidRPr="00C22571">
        <w:rPr>
          <w:sz w:val="28"/>
          <w:szCs w:val="28"/>
        </w:rPr>
        <w:t>виконання чи недовиконання дохідної частини загального фонду міс</w:t>
      </w:r>
      <w:r>
        <w:rPr>
          <w:sz w:val="28"/>
          <w:szCs w:val="28"/>
        </w:rPr>
        <w:t xml:space="preserve">ького </w:t>
      </w:r>
      <w:r w:rsidRPr="00C22571">
        <w:rPr>
          <w:sz w:val="28"/>
          <w:szCs w:val="28"/>
        </w:rPr>
        <w:t xml:space="preserve">бюджету для прийняття рішення про внесення змін до нього; </w:t>
      </w:r>
    </w:p>
    <w:p w14:paraId="1E445BC4" w14:textId="77777777" w:rsidR="004B3C3C" w:rsidRDefault="004B3C3C" w:rsidP="004B3C3C">
      <w:pPr>
        <w:rPr>
          <w:sz w:val="28"/>
          <w:szCs w:val="28"/>
        </w:rPr>
      </w:pPr>
      <w:r w:rsidRPr="00C22571">
        <w:rPr>
          <w:sz w:val="28"/>
          <w:szCs w:val="28"/>
        </w:rPr>
        <w:t>24) здійснює інші, функції , пов’язані з виконанням покладених на нього завдань.</w:t>
      </w:r>
    </w:p>
    <w:p w14:paraId="7D6ACE8E" w14:textId="77777777" w:rsidR="00C4015A" w:rsidRDefault="00C4015A" w:rsidP="004B3C3C">
      <w:pPr>
        <w:rPr>
          <w:sz w:val="28"/>
          <w:szCs w:val="28"/>
        </w:rPr>
      </w:pPr>
    </w:p>
    <w:p w14:paraId="3F811E28" w14:textId="77777777" w:rsidR="004B3C3C" w:rsidRDefault="004B3C3C" w:rsidP="004B3C3C">
      <w:pPr>
        <w:jc w:val="center"/>
        <w:rPr>
          <w:b/>
          <w:sz w:val="28"/>
          <w:szCs w:val="28"/>
        </w:rPr>
      </w:pPr>
      <w:r w:rsidRPr="00F74E5A">
        <w:rPr>
          <w:b/>
          <w:sz w:val="28"/>
          <w:szCs w:val="28"/>
        </w:rPr>
        <w:t>3. Права Управління</w:t>
      </w:r>
    </w:p>
    <w:p w14:paraId="4BE10513" w14:textId="77777777" w:rsidR="00043580" w:rsidRPr="00F74E5A" w:rsidRDefault="00043580" w:rsidP="004B3C3C">
      <w:pPr>
        <w:jc w:val="center"/>
        <w:rPr>
          <w:b/>
          <w:sz w:val="28"/>
          <w:szCs w:val="28"/>
        </w:rPr>
      </w:pPr>
    </w:p>
    <w:p w14:paraId="576EC7F6" w14:textId="77777777" w:rsidR="004B3C3C" w:rsidRDefault="004B3C3C" w:rsidP="004B3C3C">
      <w:pPr>
        <w:rPr>
          <w:sz w:val="28"/>
          <w:szCs w:val="28"/>
        </w:rPr>
      </w:pPr>
      <w:r w:rsidRPr="00C22571">
        <w:rPr>
          <w:sz w:val="28"/>
          <w:szCs w:val="28"/>
        </w:rPr>
        <w:t xml:space="preserve">3.1. Управління має право: </w:t>
      </w:r>
    </w:p>
    <w:p w14:paraId="4FFA03A1" w14:textId="77777777" w:rsidR="004B3C3C" w:rsidRDefault="004B3C3C" w:rsidP="004B3C3C">
      <w:pPr>
        <w:rPr>
          <w:sz w:val="28"/>
          <w:szCs w:val="28"/>
        </w:rPr>
      </w:pPr>
      <w:r w:rsidRPr="00C22571">
        <w:rPr>
          <w:sz w:val="28"/>
          <w:szCs w:val="28"/>
        </w:rPr>
        <w:t xml:space="preserve">1) одержувати в установленому порядку від виконавчих органів </w:t>
      </w:r>
      <w:r>
        <w:rPr>
          <w:sz w:val="28"/>
          <w:szCs w:val="28"/>
        </w:rPr>
        <w:t xml:space="preserve">міської </w:t>
      </w:r>
      <w:r w:rsidRPr="00C22571">
        <w:rPr>
          <w:sz w:val="28"/>
          <w:szCs w:val="28"/>
        </w:rPr>
        <w:t>ради, органів державної казначейської служби, державної фіскальної служби, інших державних органів, підприємств, установ та організацій усіх форм власності інформацію, матеріали та інші документ</w:t>
      </w:r>
      <w:r>
        <w:rPr>
          <w:sz w:val="28"/>
          <w:szCs w:val="28"/>
        </w:rPr>
        <w:t>и, необхідні для складання про</w:t>
      </w:r>
      <w:r w:rsidRPr="00C22571">
        <w:rPr>
          <w:sz w:val="28"/>
          <w:szCs w:val="28"/>
        </w:rPr>
        <w:t>екту м</w:t>
      </w:r>
      <w:r>
        <w:rPr>
          <w:sz w:val="28"/>
          <w:szCs w:val="28"/>
        </w:rPr>
        <w:t xml:space="preserve">іського </w:t>
      </w:r>
      <w:r w:rsidRPr="00C22571">
        <w:rPr>
          <w:sz w:val="28"/>
          <w:szCs w:val="28"/>
        </w:rPr>
        <w:t xml:space="preserve">бюджету та аналізу його виконання; </w:t>
      </w:r>
    </w:p>
    <w:p w14:paraId="456A1A78" w14:textId="77777777" w:rsidR="004B3C3C" w:rsidRDefault="004B3C3C" w:rsidP="004B3C3C">
      <w:pPr>
        <w:rPr>
          <w:sz w:val="28"/>
          <w:szCs w:val="28"/>
        </w:rPr>
      </w:pPr>
      <w:r w:rsidRPr="00C22571">
        <w:rPr>
          <w:sz w:val="28"/>
          <w:szCs w:val="28"/>
        </w:rPr>
        <w:t>2) в установленому порядку та у межах своєї компетенції призупиняти бюджетні асигнування відповідно до ст.117 Бюджетного кодексу України та вживати заходів до розпорядників і одержувачів бюджетних кошті</w:t>
      </w:r>
      <w:r>
        <w:rPr>
          <w:sz w:val="28"/>
          <w:szCs w:val="28"/>
        </w:rPr>
        <w:t>в за вчинені ними бюджетні пра</w:t>
      </w:r>
      <w:r w:rsidRPr="00C22571">
        <w:rPr>
          <w:sz w:val="28"/>
          <w:szCs w:val="28"/>
        </w:rPr>
        <w:t xml:space="preserve">вопорушення, передбачені Бюджетним кодексом України; </w:t>
      </w:r>
    </w:p>
    <w:p w14:paraId="1286456A" w14:textId="77777777" w:rsidR="004B3C3C" w:rsidRDefault="004B3C3C" w:rsidP="004B3C3C">
      <w:pPr>
        <w:rPr>
          <w:sz w:val="28"/>
          <w:szCs w:val="28"/>
        </w:rPr>
      </w:pPr>
      <w:r w:rsidRPr="00C22571">
        <w:rPr>
          <w:sz w:val="28"/>
          <w:szCs w:val="28"/>
        </w:rPr>
        <w:t>3) залучати фахівців інших структурних підрозд</w:t>
      </w:r>
      <w:r>
        <w:rPr>
          <w:sz w:val="28"/>
          <w:szCs w:val="28"/>
        </w:rPr>
        <w:t xml:space="preserve">ілів міської </w:t>
      </w:r>
      <w:r w:rsidRPr="00C22571">
        <w:rPr>
          <w:sz w:val="28"/>
          <w:szCs w:val="28"/>
        </w:rPr>
        <w:t xml:space="preserve">ради, підприємств установ та організацій, об’єднань громадян до розгляду питань, </w:t>
      </w:r>
      <w:r>
        <w:rPr>
          <w:sz w:val="28"/>
          <w:szCs w:val="28"/>
        </w:rPr>
        <w:t>що належать до його компетенції</w:t>
      </w:r>
      <w:r w:rsidRPr="00C22571">
        <w:rPr>
          <w:sz w:val="28"/>
          <w:szCs w:val="28"/>
        </w:rPr>
        <w:t xml:space="preserve">; </w:t>
      </w:r>
    </w:p>
    <w:p w14:paraId="4421A27D" w14:textId="77777777" w:rsidR="004B3C3C" w:rsidRDefault="004B3C3C" w:rsidP="004B3C3C">
      <w:pPr>
        <w:rPr>
          <w:sz w:val="28"/>
          <w:szCs w:val="28"/>
        </w:rPr>
      </w:pPr>
      <w:r w:rsidRPr="00C22571">
        <w:rPr>
          <w:sz w:val="28"/>
          <w:szCs w:val="28"/>
        </w:rPr>
        <w:t>4) скликати в установленому порядку наради з питань, що належать до його к</w:t>
      </w:r>
      <w:r>
        <w:rPr>
          <w:sz w:val="28"/>
          <w:szCs w:val="28"/>
        </w:rPr>
        <w:t xml:space="preserve">омпетенції . </w:t>
      </w:r>
    </w:p>
    <w:p w14:paraId="59636AFA" w14:textId="77777777" w:rsidR="004B3C3C" w:rsidRDefault="004B3C3C" w:rsidP="004B3C3C">
      <w:pPr>
        <w:rPr>
          <w:sz w:val="28"/>
          <w:szCs w:val="28"/>
        </w:rPr>
      </w:pPr>
      <w:r w:rsidRPr="00C22571">
        <w:rPr>
          <w:sz w:val="28"/>
          <w:szCs w:val="28"/>
        </w:rPr>
        <w:t>3.2. Управління під час виконання покладених на нього завдань взаємодіє з виконавчими органам</w:t>
      </w:r>
      <w:r>
        <w:rPr>
          <w:sz w:val="28"/>
          <w:szCs w:val="28"/>
        </w:rPr>
        <w:t>и міської ради, підприємствами, устано</w:t>
      </w:r>
      <w:r w:rsidRPr="00C22571">
        <w:rPr>
          <w:sz w:val="28"/>
          <w:szCs w:val="28"/>
        </w:rPr>
        <w:t xml:space="preserve">вами та організаціями, а також органами державної фіскальної служби, державної фінансової інспекції та державної казначейської служби. </w:t>
      </w:r>
    </w:p>
    <w:p w14:paraId="560BE34B" w14:textId="77777777" w:rsidR="004B3C3C" w:rsidRDefault="004B3C3C" w:rsidP="004B3C3C">
      <w:pPr>
        <w:pStyle w:val="a5"/>
        <w:shd w:val="clear" w:color="auto" w:fill="FFFFFF"/>
        <w:spacing w:before="0" w:beforeAutospacing="0" w:after="0" w:afterAutospacing="0"/>
        <w:jc w:val="center"/>
        <w:textAlignment w:val="baseline"/>
        <w:rPr>
          <w:rStyle w:val="ab"/>
          <w:sz w:val="28"/>
          <w:szCs w:val="28"/>
          <w:bdr w:val="none" w:sz="0" w:space="0" w:color="auto" w:frame="1"/>
          <w:lang w:val="uk-UA"/>
        </w:rPr>
      </w:pPr>
    </w:p>
    <w:p w14:paraId="211B925C" w14:textId="77777777" w:rsidR="004B3C3C" w:rsidRDefault="004B3C3C" w:rsidP="004B3C3C">
      <w:pPr>
        <w:pStyle w:val="a5"/>
        <w:shd w:val="clear" w:color="auto" w:fill="FFFFFF"/>
        <w:spacing w:before="0" w:beforeAutospacing="0" w:after="0" w:afterAutospacing="0"/>
        <w:jc w:val="center"/>
        <w:textAlignment w:val="baseline"/>
        <w:rPr>
          <w:b/>
          <w:sz w:val="28"/>
          <w:szCs w:val="28"/>
          <w:lang w:val="uk-UA"/>
        </w:rPr>
      </w:pPr>
      <w:r w:rsidRPr="00BD00B1">
        <w:rPr>
          <w:rStyle w:val="ab"/>
          <w:sz w:val="28"/>
          <w:szCs w:val="28"/>
          <w:bdr w:val="none" w:sz="0" w:space="0" w:color="auto" w:frame="1"/>
        </w:rPr>
        <w:t xml:space="preserve">4. Структура </w:t>
      </w:r>
      <w:proofErr w:type="spellStart"/>
      <w:r w:rsidRPr="00F74E5A">
        <w:rPr>
          <w:b/>
          <w:sz w:val="28"/>
          <w:szCs w:val="28"/>
        </w:rPr>
        <w:t>Управління</w:t>
      </w:r>
      <w:proofErr w:type="spellEnd"/>
    </w:p>
    <w:p w14:paraId="2976C144" w14:textId="77777777" w:rsidR="00043580" w:rsidRPr="00043580" w:rsidRDefault="00043580" w:rsidP="004B3C3C">
      <w:pPr>
        <w:pStyle w:val="a5"/>
        <w:shd w:val="clear" w:color="auto" w:fill="FFFFFF"/>
        <w:spacing w:before="0" w:beforeAutospacing="0" w:after="0" w:afterAutospacing="0"/>
        <w:jc w:val="center"/>
        <w:textAlignment w:val="baseline"/>
        <w:rPr>
          <w:rStyle w:val="ab"/>
          <w:color w:val="2F2F2F"/>
          <w:sz w:val="28"/>
          <w:szCs w:val="28"/>
          <w:bdr w:val="none" w:sz="0" w:space="0" w:color="auto" w:frame="1"/>
          <w:lang w:val="uk-UA"/>
        </w:rPr>
      </w:pPr>
    </w:p>
    <w:p w14:paraId="39CA8C4B" w14:textId="58D355EA" w:rsidR="004B3C3C" w:rsidRDefault="004B3C3C" w:rsidP="004B3C3C">
      <w:pPr>
        <w:rPr>
          <w:sz w:val="28"/>
          <w:szCs w:val="28"/>
        </w:rPr>
      </w:pPr>
      <w:r w:rsidRPr="00C22571">
        <w:rPr>
          <w:sz w:val="28"/>
          <w:szCs w:val="28"/>
        </w:rPr>
        <w:t xml:space="preserve">4.1. Управління очолює начальник, який призначається на посаду </w:t>
      </w:r>
      <w:r>
        <w:rPr>
          <w:sz w:val="28"/>
          <w:szCs w:val="28"/>
        </w:rPr>
        <w:t xml:space="preserve">міським </w:t>
      </w:r>
      <w:r w:rsidRPr="00C22571">
        <w:rPr>
          <w:sz w:val="28"/>
          <w:szCs w:val="28"/>
        </w:rPr>
        <w:t>головою на конкурсній основі чи за іншою процедурою</w:t>
      </w:r>
      <w:r w:rsidR="0030416F">
        <w:rPr>
          <w:sz w:val="28"/>
          <w:szCs w:val="28"/>
        </w:rPr>
        <w:t>,</w:t>
      </w:r>
      <w:r w:rsidRPr="00C22571">
        <w:rPr>
          <w:sz w:val="28"/>
          <w:szCs w:val="28"/>
        </w:rPr>
        <w:t xml:space="preserve"> передбаченою законодавством </w:t>
      </w:r>
      <w:r>
        <w:rPr>
          <w:sz w:val="28"/>
          <w:szCs w:val="28"/>
        </w:rPr>
        <w:t>України, звільняється з посади на підставі розпорядження міського голови</w:t>
      </w:r>
      <w:r w:rsidRPr="00C22571">
        <w:rPr>
          <w:sz w:val="28"/>
          <w:szCs w:val="28"/>
        </w:rPr>
        <w:t xml:space="preserve"> </w:t>
      </w:r>
    </w:p>
    <w:p w14:paraId="2A74EDEB" w14:textId="77777777" w:rsidR="004B3C3C" w:rsidRDefault="004B3C3C" w:rsidP="004B3C3C">
      <w:pPr>
        <w:rPr>
          <w:sz w:val="28"/>
          <w:szCs w:val="28"/>
        </w:rPr>
      </w:pPr>
      <w:r w:rsidRPr="00C22571">
        <w:rPr>
          <w:sz w:val="28"/>
          <w:szCs w:val="28"/>
        </w:rPr>
        <w:t xml:space="preserve">4.2. Начальник Управління: </w:t>
      </w:r>
    </w:p>
    <w:p w14:paraId="62D80D96" w14:textId="77777777" w:rsidR="004B3C3C" w:rsidRDefault="004B3C3C" w:rsidP="004B3C3C">
      <w:pPr>
        <w:rPr>
          <w:sz w:val="28"/>
          <w:szCs w:val="28"/>
        </w:rPr>
      </w:pPr>
      <w:r w:rsidRPr="00C22571">
        <w:rPr>
          <w:sz w:val="28"/>
          <w:szCs w:val="28"/>
        </w:rPr>
        <w:t>1) здійснює керівництво діяльністю Управління</w:t>
      </w:r>
      <w:r>
        <w:rPr>
          <w:sz w:val="28"/>
          <w:szCs w:val="28"/>
        </w:rPr>
        <w:t>, несе персональну відповідаль</w:t>
      </w:r>
      <w:r w:rsidRPr="00C22571">
        <w:rPr>
          <w:sz w:val="28"/>
          <w:szCs w:val="28"/>
        </w:rPr>
        <w:t>ність за виконання покладених на Управління зав</w:t>
      </w:r>
      <w:r>
        <w:rPr>
          <w:sz w:val="28"/>
          <w:szCs w:val="28"/>
        </w:rPr>
        <w:t>дань, визначає ступінь відпові</w:t>
      </w:r>
      <w:r w:rsidRPr="00C22571">
        <w:rPr>
          <w:sz w:val="28"/>
          <w:szCs w:val="28"/>
        </w:rPr>
        <w:t xml:space="preserve">дальності своїх підлеглих; </w:t>
      </w:r>
    </w:p>
    <w:p w14:paraId="158E1CB2" w14:textId="77777777" w:rsidR="004B3C3C" w:rsidRDefault="004B3C3C" w:rsidP="004B3C3C">
      <w:pPr>
        <w:rPr>
          <w:sz w:val="28"/>
          <w:szCs w:val="28"/>
        </w:rPr>
      </w:pPr>
      <w:r w:rsidRPr="00C22571">
        <w:rPr>
          <w:sz w:val="28"/>
          <w:szCs w:val="28"/>
        </w:rPr>
        <w:t xml:space="preserve">2) затверджує положення про структурні підрозділи Управління і функціональні обов’язки працівників Управління; </w:t>
      </w:r>
    </w:p>
    <w:p w14:paraId="07EF8D0B" w14:textId="77777777" w:rsidR="004B3C3C" w:rsidRDefault="004B3C3C" w:rsidP="004B3C3C">
      <w:pPr>
        <w:rPr>
          <w:sz w:val="28"/>
          <w:szCs w:val="28"/>
        </w:rPr>
      </w:pPr>
      <w:r w:rsidRPr="00C22571">
        <w:rPr>
          <w:sz w:val="28"/>
          <w:szCs w:val="28"/>
        </w:rPr>
        <w:t>3) розпоряджається коштами в межах затвердже</w:t>
      </w:r>
      <w:r>
        <w:rPr>
          <w:sz w:val="28"/>
          <w:szCs w:val="28"/>
        </w:rPr>
        <w:t>ного кошторису доходів і видат</w:t>
      </w:r>
      <w:r w:rsidRPr="00C22571">
        <w:rPr>
          <w:sz w:val="28"/>
          <w:szCs w:val="28"/>
        </w:rPr>
        <w:t xml:space="preserve">ків на утримання Управління; </w:t>
      </w:r>
    </w:p>
    <w:p w14:paraId="4A13C8AA" w14:textId="77777777" w:rsidR="005A1C8B" w:rsidRDefault="005A1C8B" w:rsidP="004B3C3C">
      <w:pPr>
        <w:rPr>
          <w:sz w:val="28"/>
          <w:szCs w:val="28"/>
        </w:rPr>
      </w:pPr>
    </w:p>
    <w:p w14:paraId="7405ED95" w14:textId="77777777" w:rsidR="005A1C8B" w:rsidRDefault="005A1C8B" w:rsidP="004B3C3C">
      <w:pPr>
        <w:rPr>
          <w:sz w:val="28"/>
          <w:szCs w:val="28"/>
        </w:rPr>
      </w:pPr>
    </w:p>
    <w:p w14:paraId="22786671" w14:textId="77777777" w:rsidR="005A1C8B" w:rsidRDefault="005A1C8B" w:rsidP="004B3C3C">
      <w:pPr>
        <w:rPr>
          <w:sz w:val="28"/>
          <w:szCs w:val="28"/>
        </w:rPr>
      </w:pPr>
    </w:p>
    <w:p w14:paraId="27476E17" w14:textId="77777777" w:rsidR="005A1C8B" w:rsidRDefault="005A1C8B" w:rsidP="004B3C3C">
      <w:pPr>
        <w:rPr>
          <w:sz w:val="28"/>
          <w:szCs w:val="28"/>
        </w:rPr>
      </w:pPr>
    </w:p>
    <w:p w14:paraId="0C029134" w14:textId="77777777" w:rsidR="004B3C3C" w:rsidRDefault="004B3C3C" w:rsidP="004B3C3C">
      <w:pPr>
        <w:rPr>
          <w:sz w:val="28"/>
          <w:szCs w:val="28"/>
        </w:rPr>
      </w:pPr>
      <w:r w:rsidRPr="00C22571">
        <w:rPr>
          <w:sz w:val="28"/>
          <w:szCs w:val="28"/>
        </w:rPr>
        <w:t>4) затверджує розпис доходів і видаткі</w:t>
      </w:r>
      <w:r>
        <w:rPr>
          <w:sz w:val="28"/>
          <w:szCs w:val="28"/>
        </w:rPr>
        <w:t xml:space="preserve">в міської </w:t>
      </w:r>
      <w:r w:rsidRPr="00C22571">
        <w:rPr>
          <w:sz w:val="28"/>
          <w:szCs w:val="28"/>
        </w:rPr>
        <w:t xml:space="preserve">ради на рік і тимчасовий кошторис на відповідний період; </w:t>
      </w:r>
    </w:p>
    <w:p w14:paraId="59891FD4" w14:textId="77777777" w:rsidR="004B3C3C" w:rsidRDefault="004B3C3C" w:rsidP="004B3C3C">
      <w:pPr>
        <w:rPr>
          <w:sz w:val="28"/>
          <w:szCs w:val="28"/>
        </w:rPr>
      </w:pPr>
      <w:r w:rsidRPr="00C22571">
        <w:rPr>
          <w:sz w:val="28"/>
          <w:szCs w:val="28"/>
        </w:rPr>
        <w:t xml:space="preserve">5) забезпечує відповідність розпису міського бюджету встановленим бюджетними призначенням; </w:t>
      </w:r>
    </w:p>
    <w:p w14:paraId="7C96DABC" w14:textId="77777777" w:rsidR="004B3C3C" w:rsidRDefault="004B3C3C" w:rsidP="004B3C3C">
      <w:pPr>
        <w:rPr>
          <w:sz w:val="28"/>
          <w:szCs w:val="28"/>
        </w:rPr>
      </w:pPr>
      <w:r w:rsidRPr="00C22571">
        <w:rPr>
          <w:sz w:val="28"/>
          <w:szCs w:val="28"/>
        </w:rPr>
        <w:t xml:space="preserve">6) призначає на посаду і звільняє робітників та службовців; </w:t>
      </w:r>
    </w:p>
    <w:p w14:paraId="42524C84" w14:textId="77777777" w:rsidR="004B3C3C" w:rsidRDefault="004B3C3C" w:rsidP="004B3C3C">
      <w:pPr>
        <w:rPr>
          <w:sz w:val="28"/>
          <w:szCs w:val="28"/>
        </w:rPr>
      </w:pPr>
      <w:r w:rsidRPr="00C22571">
        <w:rPr>
          <w:sz w:val="28"/>
          <w:szCs w:val="28"/>
        </w:rPr>
        <w:t xml:space="preserve">7) видає у межах своїх повноважень накази, організовує і контролює їх виконання. </w:t>
      </w:r>
    </w:p>
    <w:p w14:paraId="2EA35B34" w14:textId="77777777" w:rsidR="00C4015A" w:rsidRDefault="00C4015A" w:rsidP="004B3C3C">
      <w:pPr>
        <w:rPr>
          <w:sz w:val="28"/>
          <w:szCs w:val="28"/>
          <w:lang w:val="ru-RU"/>
        </w:rPr>
      </w:pPr>
    </w:p>
    <w:p w14:paraId="6A4E4548"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4.3. До фінансового управління входить три  відділи</w:t>
      </w:r>
      <w:r w:rsidRPr="00666820">
        <w:rPr>
          <w:sz w:val="28"/>
          <w:szCs w:val="28"/>
        </w:rPr>
        <w:t>:</w:t>
      </w:r>
    </w:p>
    <w:p w14:paraId="57C4D97C"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Відділ обліку та звітності;</w:t>
      </w:r>
    </w:p>
    <w:p w14:paraId="35D84D54"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Відділ доходів;</w:t>
      </w:r>
    </w:p>
    <w:p w14:paraId="461B5CD7" w14:textId="77777777" w:rsidR="004B3C3C" w:rsidRPr="00666820" w:rsidRDefault="004B3C3C" w:rsidP="004B3C3C">
      <w:pPr>
        <w:pStyle w:val="a5"/>
        <w:shd w:val="clear" w:color="auto" w:fill="FFFFFF"/>
        <w:spacing w:before="0" w:beforeAutospacing="0" w:after="200" w:afterAutospacing="0" w:line="303" w:lineRule="atLeast"/>
        <w:contextualSpacing/>
        <w:textAlignment w:val="baseline"/>
        <w:rPr>
          <w:sz w:val="28"/>
          <w:szCs w:val="28"/>
          <w:lang w:val="uk-UA"/>
        </w:rPr>
      </w:pPr>
      <w:r w:rsidRPr="00666820">
        <w:rPr>
          <w:sz w:val="28"/>
          <w:szCs w:val="28"/>
          <w:lang w:val="uk-UA"/>
        </w:rPr>
        <w:t>- Бюджетний відділ.</w:t>
      </w:r>
    </w:p>
    <w:p w14:paraId="22C58F54" w14:textId="77777777" w:rsidR="004B3C3C" w:rsidRPr="00E806E1" w:rsidRDefault="004B3C3C" w:rsidP="004B3C3C">
      <w:pPr>
        <w:pStyle w:val="a5"/>
        <w:shd w:val="clear" w:color="auto" w:fill="FFFFFF"/>
        <w:spacing w:before="0" w:beforeAutospacing="0" w:after="200" w:afterAutospacing="0" w:line="303" w:lineRule="atLeast"/>
        <w:contextualSpacing/>
        <w:textAlignment w:val="baseline"/>
        <w:rPr>
          <w:color w:val="2F2F2F"/>
          <w:sz w:val="28"/>
          <w:szCs w:val="28"/>
          <w:lang w:val="uk-UA"/>
        </w:rPr>
      </w:pPr>
    </w:p>
    <w:p w14:paraId="10186096" w14:textId="77777777" w:rsidR="004B3C3C" w:rsidRPr="00A5687C" w:rsidRDefault="004B3C3C" w:rsidP="004B3C3C">
      <w:pPr>
        <w:pStyle w:val="a5"/>
        <w:shd w:val="clear" w:color="auto" w:fill="FFFFFF"/>
        <w:spacing w:before="0" w:beforeAutospacing="0" w:after="0" w:afterAutospacing="0"/>
        <w:contextualSpacing/>
        <w:textAlignment w:val="baseline"/>
        <w:rPr>
          <w:color w:val="2F2F2F"/>
          <w:sz w:val="28"/>
          <w:szCs w:val="28"/>
          <w:lang w:val="uk-UA"/>
        </w:rPr>
      </w:pPr>
      <w:r w:rsidRPr="00BD00B1">
        <w:rPr>
          <w:sz w:val="28"/>
          <w:szCs w:val="28"/>
          <w:lang w:val="uk-UA"/>
        </w:rPr>
        <w:t xml:space="preserve">4.4. </w:t>
      </w:r>
      <w:r w:rsidRPr="009A5550">
        <w:rPr>
          <w:sz w:val="28"/>
          <w:szCs w:val="28"/>
          <w:lang w:val="uk-UA"/>
        </w:rPr>
        <w:t xml:space="preserve">Основні завдання та функції відділу обліку та звітності </w:t>
      </w:r>
      <w:r w:rsidRPr="000D0441">
        <w:rPr>
          <w:color w:val="2F2F2F"/>
          <w:sz w:val="28"/>
          <w:szCs w:val="28"/>
          <w:lang w:val="uk-UA"/>
        </w:rPr>
        <w:t>:</w:t>
      </w:r>
    </w:p>
    <w:p w14:paraId="123E1085" w14:textId="77777777" w:rsidR="004B3C3C" w:rsidRPr="009A5550" w:rsidRDefault="004B3C3C" w:rsidP="004B3C3C">
      <w:pPr>
        <w:shd w:val="clear" w:color="auto" w:fill="FFFFFF"/>
        <w:spacing w:before="100" w:beforeAutospacing="1"/>
        <w:contextualSpacing/>
        <w:jc w:val="both"/>
        <w:rPr>
          <w:sz w:val="28"/>
          <w:szCs w:val="28"/>
        </w:rPr>
      </w:pPr>
      <w:r w:rsidRPr="00F32786">
        <w:rPr>
          <w:color w:val="2F2F2F"/>
          <w:sz w:val="28"/>
          <w:szCs w:val="28"/>
          <w:lang w:val="ru-RU"/>
        </w:rPr>
        <w:t>1)</w:t>
      </w:r>
      <w:r w:rsidRPr="00A5687C">
        <w:rPr>
          <w:color w:val="2F2F2F"/>
          <w:sz w:val="28"/>
          <w:szCs w:val="28"/>
        </w:rPr>
        <w:t xml:space="preserve"> </w:t>
      </w:r>
      <w:r w:rsidRPr="009A5550">
        <w:rPr>
          <w:sz w:val="28"/>
          <w:szCs w:val="28"/>
        </w:rPr>
        <w:t xml:space="preserve">ведення бухгалтерського </w:t>
      </w:r>
      <w:proofErr w:type="gramStart"/>
      <w:r w:rsidRPr="009A5550">
        <w:rPr>
          <w:sz w:val="28"/>
          <w:szCs w:val="28"/>
        </w:rPr>
        <w:t>обл</w:t>
      </w:r>
      <w:proofErr w:type="gramEnd"/>
      <w:r w:rsidRPr="009A5550">
        <w:rPr>
          <w:sz w:val="28"/>
          <w:szCs w:val="28"/>
        </w:rPr>
        <w:t>іку фінансово-господарської діяльності фінансового управління та складання звітності;</w:t>
      </w:r>
    </w:p>
    <w:p w14:paraId="720C705E" w14:textId="77777777" w:rsidR="004B3C3C" w:rsidRPr="00A5687C"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2)</w:t>
      </w:r>
      <w:r w:rsidRPr="009A5550">
        <w:rPr>
          <w:sz w:val="28"/>
          <w:szCs w:val="28"/>
        </w:rPr>
        <w:t xml:space="preserve"> </w:t>
      </w:r>
      <w:proofErr w:type="spellStart"/>
      <w:r w:rsidRPr="00A5687C">
        <w:rPr>
          <w:sz w:val="28"/>
          <w:szCs w:val="28"/>
          <w:lang w:val="ru-RU"/>
        </w:rPr>
        <w:t>відображення</w:t>
      </w:r>
      <w:proofErr w:type="spellEnd"/>
      <w:r w:rsidRPr="00A5687C">
        <w:rPr>
          <w:sz w:val="28"/>
          <w:szCs w:val="28"/>
          <w:lang w:val="ru-RU"/>
        </w:rPr>
        <w:t xml:space="preserve"> у документах </w:t>
      </w:r>
      <w:proofErr w:type="spellStart"/>
      <w:r w:rsidRPr="00A5687C">
        <w:rPr>
          <w:sz w:val="28"/>
          <w:szCs w:val="28"/>
          <w:lang w:val="ru-RU"/>
        </w:rPr>
        <w:t>достовірної</w:t>
      </w:r>
      <w:proofErr w:type="spellEnd"/>
      <w:r w:rsidRPr="00A5687C">
        <w:rPr>
          <w:sz w:val="28"/>
          <w:szCs w:val="28"/>
          <w:lang w:val="ru-RU"/>
        </w:rPr>
        <w:t xml:space="preserve"> та у </w:t>
      </w:r>
      <w:proofErr w:type="spellStart"/>
      <w:r w:rsidRPr="00A5687C">
        <w:rPr>
          <w:sz w:val="28"/>
          <w:szCs w:val="28"/>
          <w:lang w:val="ru-RU"/>
        </w:rPr>
        <w:t>повному</w:t>
      </w:r>
      <w:proofErr w:type="spellEnd"/>
      <w:r w:rsidRPr="00A5687C">
        <w:rPr>
          <w:sz w:val="28"/>
          <w:szCs w:val="28"/>
          <w:lang w:val="ru-RU"/>
        </w:rPr>
        <w:t xml:space="preserve"> </w:t>
      </w:r>
      <w:proofErr w:type="spellStart"/>
      <w:r w:rsidRPr="00A5687C">
        <w:rPr>
          <w:sz w:val="28"/>
          <w:szCs w:val="28"/>
          <w:lang w:val="ru-RU"/>
        </w:rPr>
        <w:t>обсязі</w:t>
      </w:r>
      <w:proofErr w:type="spellEnd"/>
      <w:r w:rsidRPr="00A5687C">
        <w:rPr>
          <w:sz w:val="28"/>
          <w:szCs w:val="28"/>
          <w:lang w:val="ru-RU"/>
        </w:rPr>
        <w:t xml:space="preserve"> </w:t>
      </w:r>
      <w:proofErr w:type="spellStart"/>
      <w:r w:rsidRPr="00A5687C">
        <w:rPr>
          <w:sz w:val="28"/>
          <w:szCs w:val="28"/>
          <w:lang w:val="ru-RU"/>
        </w:rPr>
        <w:t>інформації</w:t>
      </w:r>
      <w:proofErr w:type="spellEnd"/>
      <w:r w:rsidRPr="00A5687C">
        <w:rPr>
          <w:sz w:val="28"/>
          <w:szCs w:val="28"/>
          <w:lang w:val="ru-RU"/>
        </w:rPr>
        <w:t xml:space="preserve"> про </w:t>
      </w:r>
      <w:proofErr w:type="spellStart"/>
      <w:r w:rsidRPr="00A5687C">
        <w:rPr>
          <w:sz w:val="28"/>
          <w:szCs w:val="28"/>
          <w:lang w:val="ru-RU"/>
        </w:rPr>
        <w:t>господарські</w:t>
      </w:r>
      <w:proofErr w:type="spellEnd"/>
      <w:r w:rsidRPr="00A5687C">
        <w:rPr>
          <w:sz w:val="28"/>
          <w:szCs w:val="28"/>
          <w:lang w:val="ru-RU"/>
        </w:rPr>
        <w:t xml:space="preserve"> </w:t>
      </w:r>
      <w:proofErr w:type="spellStart"/>
      <w:r w:rsidRPr="00A5687C">
        <w:rPr>
          <w:sz w:val="28"/>
          <w:szCs w:val="28"/>
          <w:lang w:val="ru-RU"/>
        </w:rPr>
        <w:t>операції</w:t>
      </w:r>
      <w:proofErr w:type="spellEnd"/>
      <w:r w:rsidRPr="00A5687C">
        <w:rPr>
          <w:sz w:val="28"/>
          <w:szCs w:val="28"/>
          <w:lang w:val="ru-RU"/>
        </w:rPr>
        <w:t xml:space="preserve"> і </w:t>
      </w:r>
      <w:proofErr w:type="spellStart"/>
      <w:r w:rsidRPr="00A5687C">
        <w:rPr>
          <w:sz w:val="28"/>
          <w:szCs w:val="28"/>
          <w:lang w:val="ru-RU"/>
        </w:rPr>
        <w:t>результати</w:t>
      </w:r>
      <w:proofErr w:type="spellEnd"/>
      <w:r w:rsidRPr="00A5687C">
        <w:rPr>
          <w:sz w:val="28"/>
          <w:szCs w:val="28"/>
          <w:lang w:val="ru-RU"/>
        </w:rPr>
        <w:t xml:space="preserve"> </w:t>
      </w:r>
      <w:proofErr w:type="spellStart"/>
      <w:r w:rsidRPr="00A5687C">
        <w:rPr>
          <w:sz w:val="28"/>
          <w:szCs w:val="28"/>
          <w:lang w:val="ru-RU"/>
        </w:rPr>
        <w:t>діяльності</w:t>
      </w:r>
      <w:proofErr w:type="spellEnd"/>
      <w:r w:rsidRPr="00A5687C">
        <w:rPr>
          <w:sz w:val="28"/>
          <w:szCs w:val="28"/>
          <w:lang w:val="ru-RU"/>
        </w:rPr>
        <w:t xml:space="preserve">, </w:t>
      </w:r>
      <w:proofErr w:type="spellStart"/>
      <w:r w:rsidRPr="00A5687C">
        <w:rPr>
          <w:sz w:val="28"/>
          <w:szCs w:val="28"/>
          <w:lang w:val="ru-RU"/>
        </w:rPr>
        <w:t>необхідної</w:t>
      </w:r>
      <w:proofErr w:type="spellEnd"/>
      <w:r w:rsidRPr="00A5687C">
        <w:rPr>
          <w:sz w:val="28"/>
          <w:szCs w:val="28"/>
          <w:lang w:val="ru-RU"/>
        </w:rPr>
        <w:t xml:space="preserve"> для </w:t>
      </w:r>
      <w:proofErr w:type="gramStart"/>
      <w:r w:rsidRPr="00A5687C">
        <w:rPr>
          <w:sz w:val="28"/>
          <w:szCs w:val="28"/>
          <w:lang w:val="ru-RU"/>
        </w:rPr>
        <w:t>оперативного</w:t>
      </w:r>
      <w:proofErr w:type="gramEnd"/>
      <w:r w:rsidRPr="00A5687C">
        <w:rPr>
          <w:sz w:val="28"/>
          <w:szCs w:val="28"/>
          <w:lang w:val="ru-RU"/>
        </w:rPr>
        <w:t xml:space="preserve"> </w:t>
      </w:r>
      <w:proofErr w:type="spellStart"/>
      <w:r w:rsidRPr="00A5687C">
        <w:rPr>
          <w:sz w:val="28"/>
          <w:szCs w:val="28"/>
          <w:lang w:val="ru-RU"/>
        </w:rPr>
        <w:t>управління</w:t>
      </w:r>
      <w:proofErr w:type="spellEnd"/>
      <w:r w:rsidRPr="00A5687C">
        <w:rPr>
          <w:sz w:val="28"/>
          <w:szCs w:val="28"/>
          <w:lang w:val="ru-RU"/>
        </w:rPr>
        <w:t xml:space="preserve"> </w:t>
      </w:r>
      <w:proofErr w:type="spellStart"/>
      <w:r w:rsidRPr="00A5687C">
        <w:rPr>
          <w:sz w:val="28"/>
          <w:szCs w:val="28"/>
          <w:lang w:val="ru-RU"/>
        </w:rPr>
        <w:t>бюджетними</w:t>
      </w:r>
      <w:proofErr w:type="spellEnd"/>
      <w:r w:rsidRPr="00A5687C">
        <w:rPr>
          <w:sz w:val="28"/>
          <w:szCs w:val="28"/>
          <w:lang w:val="ru-RU"/>
        </w:rPr>
        <w:t xml:space="preserve"> </w:t>
      </w:r>
      <w:proofErr w:type="spellStart"/>
      <w:r w:rsidRPr="00A5687C">
        <w:rPr>
          <w:sz w:val="28"/>
          <w:szCs w:val="28"/>
          <w:lang w:val="ru-RU"/>
        </w:rPr>
        <w:t>призначеннями</w:t>
      </w:r>
      <w:proofErr w:type="spellEnd"/>
      <w:r w:rsidRPr="00A5687C">
        <w:rPr>
          <w:sz w:val="28"/>
          <w:szCs w:val="28"/>
          <w:lang w:val="ru-RU"/>
        </w:rPr>
        <w:t xml:space="preserve"> (</w:t>
      </w:r>
      <w:proofErr w:type="spellStart"/>
      <w:r w:rsidRPr="00A5687C">
        <w:rPr>
          <w:sz w:val="28"/>
          <w:szCs w:val="28"/>
          <w:lang w:val="ru-RU"/>
        </w:rPr>
        <w:t>асигнуваннями</w:t>
      </w:r>
      <w:proofErr w:type="spellEnd"/>
      <w:r w:rsidRPr="00A5687C">
        <w:rPr>
          <w:sz w:val="28"/>
          <w:szCs w:val="28"/>
          <w:lang w:val="ru-RU"/>
        </w:rPr>
        <w:t xml:space="preserve">) та </w:t>
      </w:r>
      <w:proofErr w:type="spellStart"/>
      <w:r w:rsidRPr="00A5687C">
        <w:rPr>
          <w:sz w:val="28"/>
          <w:szCs w:val="28"/>
          <w:lang w:val="ru-RU"/>
        </w:rPr>
        <w:t>фінансовими</w:t>
      </w:r>
      <w:proofErr w:type="spellEnd"/>
      <w:r w:rsidRPr="00A5687C">
        <w:rPr>
          <w:sz w:val="28"/>
          <w:szCs w:val="28"/>
          <w:lang w:val="ru-RU"/>
        </w:rPr>
        <w:t xml:space="preserve"> і </w:t>
      </w:r>
      <w:proofErr w:type="spellStart"/>
      <w:r w:rsidRPr="00A5687C">
        <w:rPr>
          <w:sz w:val="28"/>
          <w:szCs w:val="28"/>
          <w:lang w:val="ru-RU"/>
        </w:rPr>
        <w:t>матеріальними</w:t>
      </w:r>
      <w:proofErr w:type="spellEnd"/>
      <w:r w:rsidRPr="00A5687C">
        <w:rPr>
          <w:sz w:val="28"/>
          <w:szCs w:val="28"/>
          <w:lang w:val="ru-RU"/>
        </w:rPr>
        <w:t xml:space="preserve"> (</w:t>
      </w:r>
      <w:proofErr w:type="spellStart"/>
      <w:r w:rsidRPr="00A5687C">
        <w:rPr>
          <w:sz w:val="28"/>
          <w:szCs w:val="28"/>
          <w:lang w:val="ru-RU"/>
        </w:rPr>
        <w:t>нематеріальними</w:t>
      </w:r>
      <w:proofErr w:type="spellEnd"/>
      <w:r w:rsidRPr="00A5687C">
        <w:rPr>
          <w:sz w:val="28"/>
          <w:szCs w:val="28"/>
          <w:lang w:val="ru-RU"/>
        </w:rPr>
        <w:t>) ресурсами;</w:t>
      </w:r>
    </w:p>
    <w:p w14:paraId="623FACE0" w14:textId="77777777" w:rsidR="004B3C3C" w:rsidRPr="00A5687C"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3)</w:t>
      </w:r>
      <w:r w:rsidRPr="009A5550">
        <w:rPr>
          <w:sz w:val="28"/>
          <w:szCs w:val="28"/>
          <w:lang w:val="ru-RU"/>
        </w:rPr>
        <w:t xml:space="preserve"> </w:t>
      </w:r>
      <w:proofErr w:type="spellStart"/>
      <w:r w:rsidRPr="00A5687C">
        <w:rPr>
          <w:sz w:val="28"/>
          <w:szCs w:val="28"/>
          <w:lang w:val="ru-RU"/>
        </w:rPr>
        <w:t>забезпечення</w:t>
      </w:r>
      <w:proofErr w:type="spellEnd"/>
      <w:r w:rsidRPr="00A5687C">
        <w:rPr>
          <w:sz w:val="28"/>
          <w:szCs w:val="28"/>
          <w:lang w:val="ru-RU"/>
        </w:rPr>
        <w:t xml:space="preserve"> </w:t>
      </w:r>
      <w:proofErr w:type="spellStart"/>
      <w:r w:rsidRPr="00A5687C">
        <w:rPr>
          <w:sz w:val="28"/>
          <w:szCs w:val="28"/>
          <w:lang w:val="ru-RU"/>
        </w:rPr>
        <w:t>дотримання</w:t>
      </w:r>
      <w:proofErr w:type="spellEnd"/>
      <w:r w:rsidRPr="00A5687C">
        <w:rPr>
          <w:sz w:val="28"/>
          <w:szCs w:val="28"/>
          <w:lang w:val="ru-RU"/>
        </w:rPr>
        <w:t xml:space="preserve"> бюджетного </w:t>
      </w:r>
      <w:proofErr w:type="spellStart"/>
      <w:r w:rsidRPr="00A5687C">
        <w:rPr>
          <w:sz w:val="28"/>
          <w:szCs w:val="28"/>
          <w:lang w:val="ru-RU"/>
        </w:rPr>
        <w:t>законодавства</w:t>
      </w:r>
      <w:proofErr w:type="spellEnd"/>
      <w:r w:rsidRPr="00A5687C">
        <w:rPr>
          <w:sz w:val="28"/>
          <w:szCs w:val="28"/>
          <w:lang w:val="ru-RU"/>
        </w:rPr>
        <w:t xml:space="preserve"> при </w:t>
      </w:r>
      <w:proofErr w:type="spellStart"/>
      <w:r w:rsidRPr="00A5687C">
        <w:rPr>
          <w:sz w:val="28"/>
          <w:szCs w:val="28"/>
          <w:lang w:val="ru-RU"/>
        </w:rPr>
        <w:t>взятті</w:t>
      </w:r>
      <w:proofErr w:type="spellEnd"/>
      <w:r w:rsidRPr="00A5687C">
        <w:rPr>
          <w:sz w:val="28"/>
          <w:szCs w:val="28"/>
          <w:lang w:val="ru-RU"/>
        </w:rPr>
        <w:t xml:space="preserve"> </w:t>
      </w:r>
      <w:proofErr w:type="spellStart"/>
      <w:r w:rsidRPr="00A5687C">
        <w:rPr>
          <w:sz w:val="28"/>
          <w:szCs w:val="28"/>
          <w:lang w:val="ru-RU"/>
        </w:rPr>
        <w:t>бюджетних</w:t>
      </w:r>
      <w:proofErr w:type="spellEnd"/>
      <w:r w:rsidRPr="00A5687C">
        <w:rPr>
          <w:sz w:val="28"/>
          <w:szCs w:val="28"/>
          <w:lang w:val="ru-RU"/>
        </w:rPr>
        <w:t xml:space="preserve">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своєчасного</w:t>
      </w:r>
      <w:proofErr w:type="spellEnd"/>
      <w:r w:rsidRPr="00A5687C">
        <w:rPr>
          <w:sz w:val="28"/>
          <w:szCs w:val="28"/>
          <w:lang w:val="ru-RU"/>
        </w:rPr>
        <w:t xml:space="preserve"> </w:t>
      </w:r>
      <w:proofErr w:type="spellStart"/>
      <w:r w:rsidRPr="00A5687C">
        <w:rPr>
          <w:sz w:val="28"/>
          <w:szCs w:val="28"/>
          <w:lang w:val="ru-RU"/>
        </w:rPr>
        <w:t>подання</w:t>
      </w:r>
      <w:proofErr w:type="spellEnd"/>
      <w:r w:rsidRPr="00A5687C">
        <w:rPr>
          <w:sz w:val="28"/>
          <w:szCs w:val="28"/>
          <w:lang w:val="ru-RU"/>
        </w:rPr>
        <w:t xml:space="preserve"> на </w:t>
      </w:r>
      <w:proofErr w:type="spellStart"/>
      <w:r w:rsidRPr="00A5687C">
        <w:rPr>
          <w:sz w:val="28"/>
          <w:szCs w:val="28"/>
          <w:lang w:val="ru-RU"/>
        </w:rPr>
        <w:t>реєстрацію</w:t>
      </w:r>
      <w:proofErr w:type="spellEnd"/>
      <w:r w:rsidRPr="00A5687C">
        <w:rPr>
          <w:sz w:val="28"/>
          <w:szCs w:val="28"/>
          <w:lang w:val="ru-RU"/>
        </w:rPr>
        <w:t xml:space="preserve"> таких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здійснення</w:t>
      </w:r>
      <w:proofErr w:type="spellEnd"/>
      <w:r w:rsidRPr="00A5687C">
        <w:rPr>
          <w:sz w:val="28"/>
          <w:szCs w:val="28"/>
          <w:lang w:val="ru-RU"/>
        </w:rPr>
        <w:t xml:space="preserve"> </w:t>
      </w:r>
      <w:proofErr w:type="spellStart"/>
      <w:r w:rsidRPr="00A5687C">
        <w:rPr>
          <w:sz w:val="28"/>
          <w:szCs w:val="28"/>
          <w:lang w:val="ru-RU"/>
        </w:rPr>
        <w:t>платежів</w:t>
      </w:r>
      <w:proofErr w:type="spellEnd"/>
      <w:r w:rsidRPr="00A5687C">
        <w:rPr>
          <w:sz w:val="28"/>
          <w:szCs w:val="28"/>
          <w:lang w:val="ru-RU"/>
        </w:rPr>
        <w:t xml:space="preserve"> </w:t>
      </w:r>
      <w:proofErr w:type="spellStart"/>
      <w:proofErr w:type="gramStart"/>
      <w:r w:rsidRPr="00A5687C">
        <w:rPr>
          <w:sz w:val="28"/>
          <w:szCs w:val="28"/>
          <w:lang w:val="ru-RU"/>
        </w:rPr>
        <w:t>в</w:t>
      </w:r>
      <w:proofErr w:type="gramEnd"/>
      <w:r w:rsidRPr="00A5687C">
        <w:rPr>
          <w:sz w:val="28"/>
          <w:szCs w:val="28"/>
          <w:lang w:val="ru-RU"/>
        </w:rPr>
        <w:t>ідповідно</w:t>
      </w:r>
      <w:proofErr w:type="spellEnd"/>
      <w:r w:rsidRPr="00A5687C">
        <w:rPr>
          <w:sz w:val="28"/>
          <w:szCs w:val="28"/>
          <w:lang w:val="ru-RU"/>
        </w:rPr>
        <w:t xml:space="preserve"> до </w:t>
      </w:r>
      <w:proofErr w:type="spellStart"/>
      <w:r w:rsidRPr="00A5687C">
        <w:rPr>
          <w:sz w:val="28"/>
          <w:szCs w:val="28"/>
          <w:lang w:val="ru-RU"/>
        </w:rPr>
        <w:t>взятих</w:t>
      </w:r>
      <w:proofErr w:type="spellEnd"/>
      <w:r w:rsidRPr="00A5687C">
        <w:rPr>
          <w:sz w:val="28"/>
          <w:szCs w:val="28"/>
          <w:lang w:val="ru-RU"/>
        </w:rPr>
        <w:t xml:space="preserve"> </w:t>
      </w:r>
      <w:proofErr w:type="spellStart"/>
      <w:r w:rsidRPr="00A5687C">
        <w:rPr>
          <w:sz w:val="28"/>
          <w:szCs w:val="28"/>
          <w:lang w:val="ru-RU"/>
        </w:rPr>
        <w:t>бюджетних</w:t>
      </w:r>
      <w:proofErr w:type="spellEnd"/>
      <w:r w:rsidRPr="00A5687C">
        <w:rPr>
          <w:sz w:val="28"/>
          <w:szCs w:val="28"/>
          <w:lang w:val="ru-RU"/>
        </w:rPr>
        <w:t xml:space="preserve"> </w:t>
      </w:r>
      <w:proofErr w:type="spellStart"/>
      <w:r w:rsidRPr="00A5687C">
        <w:rPr>
          <w:sz w:val="28"/>
          <w:szCs w:val="28"/>
          <w:lang w:val="ru-RU"/>
        </w:rPr>
        <w:t>зобов'язань</w:t>
      </w:r>
      <w:proofErr w:type="spellEnd"/>
      <w:r w:rsidRPr="00A5687C">
        <w:rPr>
          <w:sz w:val="28"/>
          <w:szCs w:val="28"/>
          <w:lang w:val="ru-RU"/>
        </w:rPr>
        <w:t xml:space="preserve">, </w:t>
      </w:r>
      <w:proofErr w:type="spellStart"/>
      <w:r w:rsidRPr="00A5687C">
        <w:rPr>
          <w:sz w:val="28"/>
          <w:szCs w:val="28"/>
          <w:lang w:val="ru-RU"/>
        </w:rPr>
        <w:t>достовірного</w:t>
      </w:r>
      <w:proofErr w:type="spellEnd"/>
      <w:r w:rsidRPr="00A5687C">
        <w:rPr>
          <w:sz w:val="28"/>
          <w:szCs w:val="28"/>
          <w:lang w:val="ru-RU"/>
        </w:rPr>
        <w:t xml:space="preserve"> та у </w:t>
      </w:r>
      <w:proofErr w:type="spellStart"/>
      <w:r w:rsidRPr="00A5687C">
        <w:rPr>
          <w:sz w:val="28"/>
          <w:szCs w:val="28"/>
          <w:lang w:val="ru-RU"/>
        </w:rPr>
        <w:t>повному</w:t>
      </w:r>
      <w:proofErr w:type="spellEnd"/>
      <w:r w:rsidRPr="00A5687C">
        <w:rPr>
          <w:sz w:val="28"/>
          <w:szCs w:val="28"/>
          <w:lang w:val="ru-RU"/>
        </w:rPr>
        <w:t xml:space="preserve"> </w:t>
      </w:r>
      <w:proofErr w:type="spellStart"/>
      <w:r w:rsidRPr="00A5687C">
        <w:rPr>
          <w:sz w:val="28"/>
          <w:szCs w:val="28"/>
          <w:lang w:val="ru-RU"/>
        </w:rPr>
        <w:t>обсязі</w:t>
      </w:r>
      <w:proofErr w:type="spellEnd"/>
      <w:r w:rsidRPr="00A5687C">
        <w:rPr>
          <w:sz w:val="28"/>
          <w:szCs w:val="28"/>
          <w:lang w:val="ru-RU"/>
        </w:rPr>
        <w:t xml:space="preserve"> </w:t>
      </w:r>
      <w:proofErr w:type="spellStart"/>
      <w:r w:rsidRPr="00A5687C">
        <w:rPr>
          <w:sz w:val="28"/>
          <w:szCs w:val="28"/>
          <w:lang w:val="ru-RU"/>
        </w:rPr>
        <w:t>відображення</w:t>
      </w:r>
      <w:proofErr w:type="spellEnd"/>
      <w:r w:rsidRPr="00A5687C">
        <w:rPr>
          <w:sz w:val="28"/>
          <w:szCs w:val="28"/>
          <w:lang w:val="ru-RU"/>
        </w:rPr>
        <w:t xml:space="preserve"> </w:t>
      </w:r>
      <w:proofErr w:type="spellStart"/>
      <w:r w:rsidRPr="00A5687C">
        <w:rPr>
          <w:sz w:val="28"/>
          <w:szCs w:val="28"/>
          <w:lang w:val="ru-RU"/>
        </w:rPr>
        <w:t>операцій</w:t>
      </w:r>
      <w:proofErr w:type="spellEnd"/>
      <w:r w:rsidRPr="00A5687C">
        <w:rPr>
          <w:sz w:val="28"/>
          <w:szCs w:val="28"/>
          <w:lang w:val="ru-RU"/>
        </w:rPr>
        <w:t xml:space="preserve"> у </w:t>
      </w:r>
      <w:proofErr w:type="spellStart"/>
      <w:r w:rsidRPr="00A5687C">
        <w:rPr>
          <w:sz w:val="28"/>
          <w:szCs w:val="28"/>
          <w:lang w:val="ru-RU"/>
        </w:rPr>
        <w:t>бухгалтерському</w:t>
      </w:r>
      <w:proofErr w:type="spellEnd"/>
      <w:r w:rsidRPr="00A5687C">
        <w:rPr>
          <w:sz w:val="28"/>
          <w:szCs w:val="28"/>
          <w:lang w:val="ru-RU"/>
        </w:rPr>
        <w:t xml:space="preserve"> </w:t>
      </w:r>
      <w:proofErr w:type="spellStart"/>
      <w:r w:rsidRPr="00A5687C">
        <w:rPr>
          <w:sz w:val="28"/>
          <w:szCs w:val="28"/>
          <w:lang w:val="ru-RU"/>
        </w:rPr>
        <w:t>обліку</w:t>
      </w:r>
      <w:proofErr w:type="spellEnd"/>
      <w:r w:rsidRPr="00A5687C">
        <w:rPr>
          <w:sz w:val="28"/>
          <w:szCs w:val="28"/>
          <w:lang w:val="ru-RU"/>
        </w:rPr>
        <w:t xml:space="preserve"> та </w:t>
      </w:r>
      <w:proofErr w:type="spellStart"/>
      <w:r w:rsidRPr="00A5687C">
        <w:rPr>
          <w:sz w:val="28"/>
          <w:szCs w:val="28"/>
          <w:lang w:val="ru-RU"/>
        </w:rPr>
        <w:t>звітності</w:t>
      </w:r>
      <w:proofErr w:type="spellEnd"/>
      <w:r w:rsidRPr="00A5687C">
        <w:rPr>
          <w:sz w:val="28"/>
          <w:szCs w:val="28"/>
          <w:lang w:val="ru-RU"/>
        </w:rPr>
        <w:t>;</w:t>
      </w:r>
    </w:p>
    <w:p w14:paraId="3FD7E86A"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r w:rsidRPr="00F32786">
        <w:rPr>
          <w:sz w:val="28"/>
          <w:szCs w:val="28"/>
          <w:lang w:val="ru-RU"/>
        </w:rPr>
        <w:t>4)</w:t>
      </w:r>
      <w:r w:rsidRPr="009A5550">
        <w:rPr>
          <w:sz w:val="28"/>
          <w:szCs w:val="28"/>
          <w:lang w:val="ru-RU"/>
        </w:rPr>
        <w:t xml:space="preserve"> </w:t>
      </w:r>
      <w:proofErr w:type="spellStart"/>
      <w:r>
        <w:rPr>
          <w:sz w:val="28"/>
          <w:szCs w:val="28"/>
          <w:lang w:val="ru-RU"/>
        </w:rPr>
        <w:t>забез</w:t>
      </w:r>
      <w:r w:rsidRPr="00A5687C">
        <w:rPr>
          <w:sz w:val="28"/>
          <w:szCs w:val="28"/>
          <w:lang w:val="ru-RU"/>
        </w:rPr>
        <w:t>печення</w:t>
      </w:r>
      <w:proofErr w:type="spellEnd"/>
      <w:r w:rsidRPr="00A5687C">
        <w:rPr>
          <w:sz w:val="28"/>
          <w:szCs w:val="28"/>
          <w:lang w:val="ru-RU"/>
        </w:rPr>
        <w:t xml:space="preserve"> контролю за </w:t>
      </w:r>
      <w:proofErr w:type="spellStart"/>
      <w:r w:rsidRPr="00A5687C">
        <w:rPr>
          <w:sz w:val="28"/>
          <w:szCs w:val="28"/>
          <w:lang w:val="ru-RU"/>
        </w:rPr>
        <w:t>наявністю</w:t>
      </w:r>
      <w:proofErr w:type="spellEnd"/>
      <w:r w:rsidRPr="00A5687C">
        <w:rPr>
          <w:sz w:val="28"/>
          <w:szCs w:val="28"/>
          <w:lang w:val="ru-RU"/>
        </w:rPr>
        <w:t xml:space="preserve"> і </w:t>
      </w:r>
      <w:proofErr w:type="spellStart"/>
      <w:r w:rsidRPr="00A5687C">
        <w:rPr>
          <w:sz w:val="28"/>
          <w:szCs w:val="28"/>
          <w:lang w:val="ru-RU"/>
        </w:rPr>
        <w:t>рухом</w:t>
      </w:r>
      <w:proofErr w:type="spellEnd"/>
      <w:r w:rsidRPr="00A5687C">
        <w:rPr>
          <w:sz w:val="28"/>
          <w:szCs w:val="28"/>
          <w:lang w:val="ru-RU"/>
        </w:rPr>
        <w:t xml:space="preserve"> майна, </w:t>
      </w:r>
      <w:proofErr w:type="spellStart"/>
      <w:r w:rsidRPr="00A5687C">
        <w:rPr>
          <w:sz w:val="28"/>
          <w:szCs w:val="28"/>
          <w:lang w:val="ru-RU"/>
        </w:rPr>
        <w:t>використанням</w:t>
      </w:r>
      <w:proofErr w:type="spellEnd"/>
      <w:r w:rsidRPr="00A5687C">
        <w:rPr>
          <w:sz w:val="28"/>
          <w:szCs w:val="28"/>
          <w:lang w:val="ru-RU"/>
        </w:rPr>
        <w:t xml:space="preserve"> </w:t>
      </w:r>
      <w:proofErr w:type="spellStart"/>
      <w:r w:rsidRPr="00A5687C">
        <w:rPr>
          <w:sz w:val="28"/>
          <w:szCs w:val="28"/>
          <w:lang w:val="ru-RU"/>
        </w:rPr>
        <w:t>фінансових</w:t>
      </w:r>
      <w:proofErr w:type="spellEnd"/>
      <w:r w:rsidRPr="00A5687C">
        <w:rPr>
          <w:sz w:val="28"/>
          <w:szCs w:val="28"/>
          <w:lang w:val="ru-RU"/>
        </w:rPr>
        <w:t xml:space="preserve"> і </w:t>
      </w:r>
      <w:proofErr w:type="spellStart"/>
      <w:r w:rsidRPr="00A5687C">
        <w:rPr>
          <w:sz w:val="28"/>
          <w:szCs w:val="28"/>
          <w:lang w:val="ru-RU"/>
        </w:rPr>
        <w:t>матеріальних</w:t>
      </w:r>
      <w:proofErr w:type="spellEnd"/>
      <w:r w:rsidRPr="00A5687C">
        <w:rPr>
          <w:sz w:val="28"/>
          <w:szCs w:val="28"/>
          <w:lang w:val="ru-RU"/>
        </w:rPr>
        <w:t xml:space="preserve"> (</w:t>
      </w:r>
      <w:proofErr w:type="spellStart"/>
      <w:r w:rsidRPr="00A5687C">
        <w:rPr>
          <w:sz w:val="28"/>
          <w:szCs w:val="28"/>
          <w:lang w:val="ru-RU"/>
        </w:rPr>
        <w:t>нематеріальних</w:t>
      </w:r>
      <w:proofErr w:type="spellEnd"/>
      <w:r w:rsidRPr="00A5687C">
        <w:rPr>
          <w:sz w:val="28"/>
          <w:szCs w:val="28"/>
          <w:lang w:val="ru-RU"/>
        </w:rPr>
        <w:t xml:space="preserve">) </w:t>
      </w:r>
      <w:proofErr w:type="spellStart"/>
      <w:r w:rsidRPr="00A5687C">
        <w:rPr>
          <w:sz w:val="28"/>
          <w:szCs w:val="28"/>
          <w:lang w:val="ru-RU"/>
        </w:rPr>
        <w:t>ресурсів</w:t>
      </w:r>
      <w:proofErr w:type="spellEnd"/>
      <w:r w:rsidRPr="00A5687C">
        <w:rPr>
          <w:sz w:val="28"/>
          <w:szCs w:val="28"/>
          <w:lang w:val="ru-RU"/>
        </w:rPr>
        <w:t xml:space="preserve"> </w:t>
      </w:r>
      <w:proofErr w:type="spellStart"/>
      <w:proofErr w:type="gramStart"/>
      <w:r w:rsidRPr="00A5687C">
        <w:rPr>
          <w:sz w:val="28"/>
          <w:szCs w:val="28"/>
          <w:lang w:val="ru-RU"/>
        </w:rPr>
        <w:t>в</w:t>
      </w:r>
      <w:proofErr w:type="gramEnd"/>
      <w:r w:rsidRPr="00A5687C">
        <w:rPr>
          <w:sz w:val="28"/>
          <w:szCs w:val="28"/>
          <w:lang w:val="ru-RU"/>
        </w:rPr>
        <w:t>ідповідно</w:t>
      </w:r>
      <w:proofErr w:type="spellEnd"/>
      <w:r w:rsidRPr="00A5687C">
        <w:rPr>
          <w:sz w:val="28"/>
          <w:szCs w:val="28"/>
          <w:lang w:val="ru-RU"/>
        </w:rPr>
        <w:t xml:space="preserve"> до </w:t>
      </w:r>
      <w:proofErr w:type="spellStart"/>
      <w:r w:rsidRPr="00A5687C">
        <w:rPr>
          <w:sz w:val="28"/>
          <w:szCs w:val="28"/>
          <w:lang w:val="ru-RU"/>
        </w:rPr>
        <w:t>затверджених</w:t>
      </w:r>
      <w:proofErr w:type="spellEnd"/>
      <w:r w:rsidRPr="00A5687C">
        <w:rPr>
          <w:sz w:val="28"/>
          <w:szCs w:val="28"/>
          <w:lang w:val="ru-RU"/>
        </w:rPr>
        <w:t xml:space="preserve"> </w:t>
      </w:r>
      <w:proofErr w:type="spellStart"/>
      <w:r w:rsidRPr="00A5687C">
        <w:rPr>
          <w:sz w:val="28"/>
          <w:szCs w:val="28"/>
          <w:lang w:val="ru-RU"/>
        </w:rPr>
        <w:t>нормативів</w:t>
      </w:r>
      <w:proofErr w:type="spellEnd"/>
      <w:r w:rsidRPr="00A5687C">
        <w:rPr>
          <w:sz w:val="28"/>
          <w:szCs w:val="28"/>
          <w:lang w:val="ru-RU"/>
        </w:rPr>
        <w:t xml:space="preserve"> і </w:t>
      </w:r>
      <w:proofErr w:type="spellStart"/>
      <w:r w:rsidRPr="00A5687C">
        <w:rPr>
          <w:sz w:val="28"/>
          <w:szCs w:val="28"/>
          <w:lang w:val="ru-RU"/>
        </w:rPr>
        <w:t>кошторисів</w:t>
      </w:r>
      <w:proofErr w:type="spellEnd"/>
      <w:r w:rsidRPr="00A5687C">
        <w:rPr>
          <w:sz w:val="28"/>
          <w:szCs w:val="28"/>
          <w:lang w:val="ru-RU"/>
        </w:rPr>
        <w:t>.</w:t>
      </w:r>
    </w:p>
    <w:p w14:paraId="25CD0AE9" w14:textId="77777777" w:rsidR="0030416F" w:rsidRPr="0030416F" w:rsidRDefault="0030416F" w:rsidP="0030416F">
      <w:pPr>
        <w:shd w:val="clear" w:color="auto" w:fill="FFFFFF"/>
        <w:spacing w:before="100" w:beforeAutospacing="1" w:after="100" w:afterAutospacing="1" w:line="303" w:lineRule="atLeast"/>
        <w:contextualSpacing/>
        <w:jc w:val="both"/>
        <w:rPr>
          <w:sz w:val="28"/>
          <w:szCs w:val="28"/>
          <w:lang w:val="ru-RU"/>
        </w:rPr>
      </w:pPr>
      <w:r w:rsidRPr="0030416F">
        <w:rPr>
          <w:sz w:val="28"/>
          <w:szCs w:val="28"/>
          <w:lang w:val="ru-RU"/>
        </w:rPr>
        <w:t xml:space="preserve">5) </w:t>
      </w:r>
      <w:proofErr w:type="spellStart"/>
      <w:r w:rsidRPr="0030416F">
        <w:rPr>
          <w:sz w:val="28"/>
          <w:szCs w:val="28"/>
          <w:lang w:val="ru-RU"/>
        </w:rPr>
        <w:t>забезпечення</w:t>
      </w:r>
      <w:proofErr w:type="spellEnd"/>
      <w:r w:rsidRPr="0030416F">
        <w:rPr>
          <w:sz w:val="28"/>
          <w:szCs w:val="28"/>
          <w:lang w:val="ru-RU"/>
        </w:rPr>
        <w:t xml:space="preserve"> </w:t>
      </w:r>
      <w:proofErr w:type="spellStart"/>
      <w:r w:rsidRPr="0030416F">
        <w:rPr>
          <w:sz w:val="28"/>
          <w:szCs w:val="28"/>
          <w:lang w:val="ru-RU"/>
        </w:rPr>
        <w:t>реалізації</w:t>
      </w:r>
      <w:proofErr w:type="spellEnd"/>
      <w:r w:rsidRPr="0030416F">
        <w:rPr>
          <w:sz w:val="28"/>
          <w:szCs w:val="28"/>
          <w:lang w:val="ru-RU"/>
        </w:rPr>
        <w:t xml:space="preserve"> </w:t>
      </w:r>
      <w:proofErr w:type="spellStart"/>
      <w:r w:rsidRPr="0030416F">
        <w:rPr>
          <w:sz w:val="28"/>
          <w:szCs w:val="28"/>
          <w:lang w:val="ru-RU"/>
        </w:rPr>
        <w:t>державної</w:t>
      </w:r>
      <w:proofErr w:type="spellEnd"/>
      <w:r w:rsidRPr="0030416F">
        <w:rPr>
          <w:sz w:val="28"/>
          <w:szCs w:val="28"/>
          <w:lang w:val="ru-RU"/>
        </w:rPr>
        <w:t xml:space="preserve"> </w:t>
      </w:r>
      <w:proofErr w:type="spellStart"/>
      <w:r w:rsidRPr="0030416F">
        <w:rPr>
          <w:sz w:val="28"/>
          <w:szCs w:val="28"/>
          <w:lang w:val="ru-RU"/>
        </w:rPr>
        <w:t>політики</w:t>
      </w:r>
      <w:proofErr w:type="spellEnd"/>
      <w:r w:rsidRPr="0030416F">
        <w:rPr>
          <w:sz w:val="28"/>
          <w:szCs w:val="28"/>
          <w:lang w:val="ru-RU"/>
        </w:rPr>
        <w:t xml:space="preserve"> у </w:t>
      </w:r>
      <w:proofErr w:type="spellStart"/>
      <w:r w:rsidRPr="0030416F">
        <w:rPr>
          <w:sz w:val="28"/>
          <w:szCs w:val="28"/>
          <w:lang w:val="ru-RU"/>
        </w:rPr>
        <w:t>сфері</w:t>
      </w:r>
      <w:proofErr w:type="spellEnd"/>
      <w:r w:rsidRPr="0030416F">
        <w:rPr>
          <w:sz w:val="28"/>
          <w:szCs w:val="28"/>
          <w:lang w:val="ru-RU"/>
        </w:rPr>
        <w:t xml:space="preserve"> </w:t>
      </w:r>
      <w:proofErr w:type="spellStart"/>
      <w:r w:rsidRPr="0030416F">
        <w:rPr>
          <w:sz w:val="28"/>
          <w:szCs w:val="28"/>
          <w:lang w:val="ru-RU"/>
        </w:rPr>
        <w:t>організації</w:t>
      </w:r>
      <w:proofErr w:type="spellEnd"/>
      <w:r w:rsidRPr="0030416F">
        <w:rPr>
          <w:sz w:val="28"/>
          <w:szCs w:val="28"/>
          <w:lang w:val="ru-RU"/>
        </w:rPr>
        <w:t xml:space="preserve"> </w:t>
      </w:r>
      <w:proofErr w:type="spellStart"/>
      <w:r w:rsidRPr="0030416F">
        <w:rPr>
          <w:sz w:val="28"/>
          <w:szCs w:val="28"/>
          <w:lang w:val="ru-RU"/>
        </w:rPr>
        <w:t>бухгалтерського</w:t>
      </w:r>
      <w:proofErr w:type="spellEnd"/>
      <w:r w:rsidRPr="0030416F">
        <w:rPr>
          <w:sz w:val="28"/>
          <w:szCs w:val="28"/>
          <w:lang w:val="ru-RU"/>
        </w:rPr>
        <w:t xml:space="preserve"> </w:t>
      </w:r>
      <w:proofErr w:type="spellStart"/>
      <w:proofErr w:type="gramStart"/>
      <w:r w:rsidRPr="0030416F">
        <w:rPr>
          <w:sz w:val="28"/>
          <w:szCs w:val="28"/>
          <w:lang w:val="ru-RU"/>
        </w:rPr>
        <w:t>обл</w:t>
      </w:r>
      <w:proofErr w:type="gramEnd"/>
      <w:r w:rsidRPr="0030416F">
        <w:rPr>
          <w:sz w:val="28"/>
          <w:szCs w:val="28"/>
          <w:lang w:val="ru-RU"/>
        </w:rPr>
        <w:t>іку</w:t>
      </w:r>
      <w:proofErr w:type="spellEnd"/>
      <w:r w:rsidRPr="0030416F">
        <w:rPr>
          <w:sz w:val="28"/>
          <w:szCs w:val="28"/>
          <w:lang w:val="ru-RU"/>
        </w:rPr>
        <w:t xml:space="preserve"> та </w:t>
      </w:r>
      <w:proofErr w:type="spellStart"/>
      <w:r w:rsidRPr="0030416F">
        <w:rPr>
          <w:sz w:val="28"/>
          <w:szCs w:val="28"/>
          <w:lang w:val="ru-RU"/>
        </w:rPr>
        <w:t>звітності</w:t>
      </w:r>
      <w:proofErr w:type="spellEnd"/>
      <w:r w:rsidRPr="0030416F">
        <w:rPr>
          <w:sz w:val="28"/>
          <w:szCs w:val="28"/>
          <w:lang w:val="ru-RU"/>
        </w:rPr>
        <w:t xml:space="preserve"> </w:t>
      </w:r>
      <w:proofErr w:type="spellStart"/>
      <w:r w:rsidRPr="0030416F">
        <w:rPr>
          <w:sz w:val="28"/>
          <w:szCs w:val="28"/>
          <w:lang w:val="ru-RU"/>
        </w:rPr>
        <w:t>бюджетних</w:t>
      </w:r>
      <w:proofErr w:type="spellEnd"/>
      <w:r w:rsidRPr="0030416F">
        <w:rPr>
          <w:sz w:val="28"/>
          <w:szCs w:val="28"/>
          <w:lang w:val="ru-RU"/>
        </w:rPr>
        <w:t xml:space="preserve"> </w:t>
      </w:r>
      <w:proofErr w:type="spellStart"/>
      <w:r w:rsidRPr="0030416F">
        <w:rPr>
          <w:sz w:val="28"/>
          <w:szCs w:val="28"/>
          <w:lang w:val="ru-RU"/>
        </w:rPr>
        <w:t>установ</w:t>
      </w:r>
      <w:proofErr w:type="spellEnd"/>
      <w:r w:rsidRPr="0030416F">
        <w:rPr>
          <w:sz w:val="28"/>
          <w:szCs w:val="28"/>
          <w:lang w:val="ru-RU"/>
        </w:rPr>
        <w:t xml:space="preserve">, а </w:t>
      </w:r>
      <w:proofErr w:type="spellStart"/>
      <w:r w:rsidRPr="0030416F">
        <w:rPr>
          <w:sz w:val="28"/>
          <w:szCs w:val="28"/>
          <w:lang w:val="ru-RU"/>
        </w:rPr>
        <w:t>також</w:t>
      </w:r>
      <w:proofErr w:type="spellEnd"/>
      <w:r w:rsidRPr="0030416F">
        <w:rPr>
          <w:sz w:val="28"/>
          <w:szCs w:val="28"/>
          <w:lang w:val="ru-RU"/>
        </w:rPr>
        <w:t xml:space="preserve"> </w:t>
      </w:r>
      <w:proofErr w:type="spellStart"/>
      <w:r w:rsidRPr="0030416F">
        <w:rPr>
          <w:sz w:val="28"/>
          <w:szCs w:val="28"/>
          <w:lang w:val="ru-RU"/>
        </w:rPr>
        <w:t>веденню</w:t>
      </w:r>
      <w:proofErr w:type="spellEnd"/>
      <w:r w:rsidRPr="0030416F">
        <w:rPr>
          <w:sz w:val="28"/>
          <w:szCs w:val="28"/>
          <w:lang w:val="ru-RU"/>
        </w:rPr>
        <w:t xml:space="preserve"> </w:t>
      </w:r>
      <w:proofErr w:type="spellStart"/>
      <w:r w:rsidRPr="0030416F">
        <w:rPr>
          <w:sz w:val="28"/>
          <w:szCs w:val="28"/>
          <w:lang w:val="ru-RU"/>
        </w:rPr>
        <w:t>бухгалтерського</w:t>
      </w:r>
      <w:proofErr w:type="spellEnd"/>
      <w:r w:rsidRPr="0030416F">
        <w:rPr>
          <w:sz w:val="28"/>
          <w:szCs w:val="28"/>
          <w:lang w:val="ru-RU"/>
        </w:rPr>
        <w:t xml:space="preserve"> </w:t>
      </w:r>
      <w:proofErr w:type="spellStart"/>
      <w:r w:rsidRPr="0030416F">
        <w:rPr>
          <w:sz w:val="28"/>
          <w:szCs w:val="28"/>
          <w:lang w:val="ru-RU"/>
        </w:rPr>
        <w:t>обліку</w:t>
      </w:r>
      <w:proofErr w:type="spellEnd"/>
      <w:r w:rsidRPr="0030416F">
        <w:rPr>
          <w:sz w:val="28"/>
          <w:szCs w:val="28"/>
          <w:lang w:val="ru-RU"/>
        </w:rPr>
        <w:t xml:space="preserve"> і </w:t>
      </w:r>
      <w:proofErr w:type="spellStart"/>
      <w:r w:rsidRPr="0030416F">
        <w:rPr>
          <w:sz w:val="28"/>
          <w:szCs w:val="28"/>
          <w:lang w:val="ru-RU"/>
        </w:rPr>
        <w:t>звітності</w:t>
      </w:r>
      <w:proofErr w:type="spellEnd"/>
      <w:r w:rsidRPr="0030416F">
        <w:rPr>
          <w:sz w:val="28"/>
          <w:szCs w:val="28"/>
          <w:lang w:val="ru-RU"/>
        </w:rPr>
        <w:t xml:space="preserve"> у </w:t>
      </w:r>
      <w:proofErr w:type="spellStart"/>
      <w:r w:rsidRPr="0030416F">
        <w:rPr>
          <w:sz w:val="28"/>
          <w:szCs w:val="28"/>
          <w:lang w:val="ru-RU"/>
        </w:rPr>
        <w:t>фінансовому</w:t>
      </w:r>
      <w:proofErr w:type="spellEnd"/>
      <w:r w:rsidRPr="0030416F">
        <w:rPr>
          <w:sz w:val="28"/>
          <w:szCs w:val="28"/>
          <w:lang w:val="ru-RU"/>
        </w:rPr>
        <w:t xml:space="preserve"> </w:t>
      </w:r>
      <w:proofErr w:type="spellStart"/>
      <w:r w:rsidRPr="0030416F">
        <w:rPr>
          <w:sz w:val="28"/>
          <w:szCs w:val="28"/>
          <w:lang w:val="ru-RU"/>
        </w:rPr>
        <w:t>управлінні</w:t>
      </w:r>
      <w:proofErr w:type="spellEnd"/>
      <w:r w:rsidRPr="0030416F">
        <w:rPr>
          <w:sz w:val="28"/>
          <w:szCs w:val="28"/>
          <w:lang w:val="ru-RU"/>
        </w:rPr>
        <w:t>;</w:t>
      </w:r>
    </w:p>
    <w:p w14:paraId="4628522E" w14:textId="77777777" w:rsidR="0030416F" w:rsidRPr="0030416F" w:rsidRDefault="0030416F" w:rsidP="0030416F">
      <w:pPr>
        <w:shd w:val="clear" w:color="auto" w:fill="FFFFFF"/>
        <w:spacing w:before="100" w:beforeAutospacing="1" w:after="100" w:afterAutospacing="1" w:line="303" w:lineRule="atLeast"/>
        <w:contextualSpacing/>
        <w:jc w:val="both"/>
        <w:rPr>
          <w:sz w:val="28"/>
          <w:szCs w:val="28"/>
          <w:lang w:val="ru-RU"/>
        </w:rPr>
      </w:pPr>
      <w:r w:rsidRPr="0030416F">
        <w:rPr>
          <w:sz w:val="28"/>
          <w:szCs w:val="28"/>
          <w:lang w:val="ru-RU"/>
        </w:rPr>
        <w:t xml:space="preserve"> 6) </w:t>
      </w:r>
      <w:proofErr w:type="spellStart"/>
      <w:r w:rsidRPr="0030416F">
        <w:rPr>
          <w:sz w:val="28"/>
          <w:szCs w:val="28"/>
          <w:lang w:val="ru-RU"/>
        </w:rPr>
        <w:t>систематизація</w:t>
      </w:r>
      <w:proofErr w:type="spellEnd"/>
      <w:r w:rsidRPr="0030416F">
        <w:rPr>
          <w:sz w:val="28"/>
          <w:szCs w:val="28"/>
          <w:lang w:val="ru-RU"/>
        </w:rPr>
        <w:t xml:space="preserve">, </w:t>
      </w:r>
      <w:proofErr w:type="spellStart"/>
      <w:r w:rsidRPr="0030416F">
        <w:rPr>
          <w:sz w:val="28"/>
          <w:szCs w:val="28"/>
          <w:lang w:val="ru-RU"/>
        </w:rPr>
        <w:t>групування</w:t>
      </w:r>
      <w:proofErr w:type="spellEnd"/>
      <w:r w:rsidRPr="0030416F">
        <w:rPr>
          <w:sz w:val="28"/>
          <w:szCs w:val="28"/>
          <w:lang w:val="ru-RU"/>
        </w:rPr>
        <w:t xml:space="preserve"> та </w:t>
      </w:r>
      <w:proofErr w:type="spellStart"/>
      <w:r w:rsidRPr="0030416F">
        <w:rPr>
          <w:sz w:val="28"/>
          <w:szCs w:val="28"/>
          <w:lang w:val="ru-RU"/>
        </w:rPr>
        <w:t>зведення</w:t>
      </w:r>
      <w:proofErr w:type="spellEnd"/>
      <w:r w:rsidRPr="0030416F">
        <w:rPr>
          <w:sz w:val="28"/>
          <w:szCs w:val="28"/>
          <w:lang w:val="ru-RU"/>
        </w:rPr>
        <w:t xml:space="preserve"> </w:t>
      </w:r>
      <w:proofErr w:type="spellStart"/>
      <w:r w:rsidRPr="0030416F">
        <w:rPr>
          <w:sz w:val="28"/>
          <w:szCs w:val="28"/>
          <w:lang w:val="ru-RU"/>
        </w:rPr>
        <w:t>звітності</w:t>
      </w:r>
      <w:proofErr w:type="spellEnd"/>
      <w:r w:rsidRPr="0030416F">
        <w:rPr>
          <w:sz w:val="28"/>
          <w:szCs w:val="28"/>
          <w:lang w:val="ru-RU"/>
        </w:rPr>
        <w:t xml:space="preserve"> з метою </w:t>
      </w:r>
      <w:proofErr w:type="spellStart"/>
      <w:r w:rsidRPr="0030416F">
        <w:rPr>
          <w:sz w:val="28"/>
          <w:szCs w:val="28"/>
          <w:lang w:val="ru-RU"/>
        </w:rPr>
        <w:t>одержання</w:t>
      </w:r>
      <w:proofErr w:type="spellEnd"/>
      <w:r w:rsidRPr="0030416F">
        <w:rPr>
          <w:sz w:val="28"/>
          <w:szCs w:val="28"/>
          <w:lang w:val="ru-RU"/>
        </w:rPr>
        <w:t xml:space="preserve"> </w:t>
      </w:r>
      <w:proofErr w:type="spellStart"/>
      <w:proofErr w:type="gramStart"/>
      <w:r w:rsidRPr="0030416F">
        <w:rPr>
          <w:sz w:val="28"/>
          <w:szCs w:val="28"/>
          <w:lang w:val="ru-RU"/>
        </w:rPr>
        <w:t>п</w:t>
      </w:r>
      <w:proofErr w:type="gramEnd"/>
      <w:r w:rsidRPr="0030416F">
        <w:rPr>
          <w:sz w:val="28"/>
          <w:szCs w:val="28"/>
          <w:lang w:val="ru-RU"/>
        </w:rPr>
        <w:t>ідсумкової</w:t>
      </w:r>
      <w:proofErr w:type="spellEnd"/>
      <w:r w:rsidRPr="0030416F">
        <w:rPr>
          <w:sz w:val="28"/>
          <w:szCs w:val="28"/>
          <w:lang w:val="ru-RU"/>
        </w:rPr>
        <w:t xml:space="preserve"> </w:t>
      </w:r>
      <w:proofErr w:type="spellStart"/>
      <w:r w:rsidRPr="0030416F">
        <w:rPr>
          <w:sz w:val="28"/>
          <w:szCs w:val="28"/>
          <w:lang w:val="ru-RU"/>
        </w:rPr>
        <w:t>інформації</w:t>
      </w:r>
      <w:proofErr w:type="spellEnd"/>
      <w:r w:rsidRPr="0030416F">
        <w:rPr>
          <w:sz w:val="28"/>
          <w:szCs w:val="28"/>
          <w:lang w:val="ru-RU"/>
        </w:rPr>
        <w:t xml:space="preserve"> про </w:t>
      </w:r>
      <w:proofErr w:type="spellStart"/>
      <w:r w:rsidRPr="0030416F">
        <w:rPr>
          <w:sz w:val="28"/>
          <w:szCs w:val="28"/>
          <w:lang w:val="ru-RU"/>
        </w:rPr>
        <w:t>фінансові</w:t>
      </w:r>
      <w:proofErr w:type="spellEnd"/>
      <w:r w:rsidRPr="0030416F">
        <w:rPr>
          <w:sz w:val="28"/>
          <w:szCs w:val="28"/>
          <w:lang w:val="ru-RU"/>
        </w:rPr>
        <w:t xml:space="preserve"> та </w:t>
      </w:r>
      <w:proofErr w:type="spellStart"/>
      <w:r w:rsidRPr="0030416F">
        <w:rPr>
          <w:sz w:val="28"/>
          <w:szCs w:val="28"/>
          <w:lang w:val="ru-RU"/>
        </w:rPr>
        <w:t>господарські</w:t>
      </w:r>
      <w:proofErr w:type="spellEnd"/>
      <w:r w:rsidRPr="0030416F">
        <w:rPr>
          <w:sz w:val="28"/>
          <w:szCs w:val="28"/>
          <w:lang w:val="ru-RU"/>
        </w:rPr>
        <w:t xml:space="preserve"> </w:t>
      </w:r>
      <w:proofErr w:type="spellStart"/>
      <w:r w:rsidRPr="0030416F">
        <w:rPr>
          <w:sz w:val="28"/>
          <w:szCs w:val="28"/>
          <w:lang w:val="ru-RU"/>
        </w:rPr>
        <w:t>операції</w:t>
      </w:r>
      <w:proofErr w:type="spellEnd"/>
      <w:r w:rsidRPr="0030416F">
        <w:rPr>
          <w:sz w:val="28"/>
          <w:szCs w:val="28"/>
          <w:lang w:val="ru-RU"/>
        </w:rPr>
        <w:t>;</w:t>
      </w:r>
    </w:p>
    <w:p w14:paraId="13E577C5" w14:textId="77777777" w:rsidR="0030416F" w:rsidRPr="0030416F" w:rsidRDefault="0030416F" w:rsidP="0030416F">
      <w:pPr>
        <w:shd w:val="clear" w:color="auto" w:fill="FFFFFF"/>
        <w:spacing w:before="100" w:beforeAutospacing="1" w:after="100" w:afterAutospacing="1" w:line="303" w:lineRule="atLeast"/>
        <w:contextualSpacing/>
        <w:jc w:val="both"/>
        <w:rPr>
          <w:sz w:val="28"/>
          <w:szCs w:val="28"/>
          <w:lang w:val="ru-RU"/>
        </w:rPr>
      </w:pPr>
      <w:r w:rsidRPr="0030416F">
        <w:rPr>
          <w:sz w:val="28"/>
          <w:szCs w:val="28"/>
          <w:lang w:val="ru-RU"/>
        </w:rPr>
        <w:t xml:space="preserve"> 7) </w:t>
      </w:r>
      <w:proofErr w:type="spellStart"/>
      <w:r w:rsidRPr="0030416F">
        <w:rPr>
          <w:sz w:val="28"/>
          <w:szCs w:val="28"/>
          <w:lang w:val="ru-RU"/>
        </w:rPr>
        <w:t>встановлення</w:t>
      </w:r>
      <w:proofErr w:type="spellEnd"/>
      <w:r w:rsidRPr="0030416F">
        <w:rPr>
          <w:sz w:val="28"/>
          <w:szCs w:val="28"/>
          <w:lang w:val="ru-RU"/>
        </w:rPr>
        <w:t xml:space="preserve"> контролю </w:t>
      </w:r>
      <w:proofErr w:type="spellStart"/>
      <w:r w:rsidRPr="0030416F">
        <w:rPr>
          <w:sz w:val="28"/>
          <w:szCs w:val="28"/>
          <w:lang w:val="ru-RU"/>
        </w:rPr>
        <w:t>щодо</w:t>
      </w:r>
      <w:proofErr w:type="spellEnd"/>
      <w:r w:rsidRPr="0030416F">
        <w:rPr>
          <w:sz w:val="28"/>
          <w:szCs w:val="28"/>
          <w:lang w:val="ru-RU"/>
        </w:rPr>
        <w:t xml:space="preserve"> </w:t>
      </w:r>
      <w:proofErr w:type="spellStart"/>
      <w:r w:rsidRPr="0030416F">
        <w:rPr>
          <w:sz w:val="28"/>
          <w:szCs w:val="28"/>
          <w:lang w:val="ru-RU"/>
        </w:rPr>
        <w:t>дотримання</w:t>
      </w:r>
      <w:proofErr w:type="spellEnd"/>
      <w:r w:rsidRPr="0030416F">
        <w:rPr>
          <w:sz w:val="28"/>
          <w:szCs w:val="28"/>
          <w:lang w:val="ru-RU"/>
        </w:rPr>
        <w:t xml:space="preserve"> в </w:t>
      </w:r>
      <w:proofErr w:type="spellStart"/>
      <w:r w:rsidRPr="0030416F">
        <w:rPr>
          <w:sz w:val="28"/>
          <w:szCs w:val="28"/>
          <w:lang w:val="ru-RU"/>
        </w:rPr>
        <w:t>управлінні</w:t>
      </w:r>
      <w:proofErr w:type="spellEnd"/>
      <w:r w:rsidRPr="0030416F">
        <w:rPr>
          <w:sz w:val="28"/>
          <w:szCs w:val="28"/>
          <w:lang w:val="ru-RU"/>
        </w:rPr>
        <w:t xml:space="preserve"> </w:t>
      </w:r>
      <w:proofErr w:type="spellStart"/>
      <w:r w:rsidRPr="0030416F">
        <w:rPr>
          <w:sz w:val="28"/>
          <w:szCs w:val="28"/>
          <w:lang w:val="ru-RU"/>
        </w:rPr>
        <w:t>фінансової</w:t>
      </w:r>
      <w:proofErr w:type="spellEnd"/>
      <w:r w:rsidRPr="0030416F">
        <w:rPr>
          <w:sz w:val="28"/>
          <w:szCs w:val="28"/>
          <w:lang w:val="ru-RU"/>
        </w:rPr>
        <w:t xml:space="preserve"> </w:t>
      </w:r>
      <w:proofErr w:type="spellStart"/>
      <w:r w:rsidRPr="0030416F">
        <w:rPr>
          <w:sz w:val="28"/>
          <w:szCs w:val="28"/>
          <w:lang w:val="ru-RU"/>
        </w:rPr>
        <w:t>дисципліни</w:t>
      </w:r>
      <w:proofErr w:type="spellEnd"/>
      <w:r w:rsidRPr="0030416F">
        <w:rPr>
          <w:sz w:val="28"/>
          <w:szCs w:val="28"/>
          <w:lang w:val="ru-RU"/>
        </w:rPr>
        <w:t xml:space="preserve"> та </w:t>
      </w:r>
      <w:proofErr w:type="spellStart"/>
      <w:r w:rsidRPr="0030416F">
        <w:rPr>
          <w:sz w:val="28"/>
          <w:szCs w:val="28"/>
          <w:lang w:val="ru-RU"/>
        </w:rPr>
        <w:t>ведення</w:t>
      </w:r>
      <w:proofErr w:type="spellEnd"/>
      <w:r w:rsidRPr="0030416F">
        <w:rPr>
          <w:sz w:val="28"/>
          <w:szCs w:val="28"/>
          <w:lang w:val="ru-RU"/>
        </w:rPr>
        <w:t xml:space="preserve"> </w:t>
      </w:r>
      <w:proofErr w:type="spellStart"/>
      <w:proofErr w:type="gramStart"/>
      <w:r w:rsidRPr="0030416F">
        <w:rPr>
          <w:sz w:val="28"/>
          <w:szCs w:val="28"/>
          <w:lang w:val="ru-RU"/>
        </w:rPr>
        <w:t>обл</w:t>
      </w:r>
      <w:proofErr w:type="gramEnd"/>
      <w:r w:rsidRPr="0030416F">
        <w:rPr>
          <w:sz w:val="28"/>
          <w:szCs w:val="28"/>
          <w:lang w:val="ru-RU"/>
        </w:rPr>
        <w:t>іку</w:t>
      </w:r>
      <w:proofErr w:type="spellEnd"/>
      <w:r w:rsidRPr="0030416F">
        <w:rPr>
          <w:sz w:val="28"/>
          <w:szCs w:val="28"/>
          <w:lang w:val="ru-RU"/>
        </w:rPr>
        <w:t xml:space="preserve"> за </w:t>
      </w:r>
      <w:proofErr w:type="spellStart"/>
      <w:r w:rsidRPr="0030416F">
        <w:rPr>
          <w:sz w:val="28"/>
          <w:szCs w:val="28"/>
          <w:lang w:val="ru-RU"/>
        </w:rPr>
        <w:t>встановленими</w:t>
      </w:r>
      <w:proofErr w:type="spellEnd"/>
      <w:r w:rsidRPr="0030416F">
        <w:rPr>
          <w:sz w:val="28"/>
          <w:szCs w:val="28"/>
          <w:lang w:val="ru-RU"/>
        </w:rPr>
        <w:t xml:space="preserve"> правилами та нормами;</w:t>
      </w:r>
    </w:p>
    <w:p w14:paraId="58FBF895" w14:textId="653077DD" w:rsidR="004B3C3C" w:rsidRDefault="0030416F" w:rsidP="0030416F">
      <w:pPr>
        <w:shd w:val="clear" w:color="auto" w:fill="FFFFFF"/>
        <w:spacing w:before="100" w:beforeAutospacing="1" w:after="100" w:afterAutospacing="1" w:line="303" w:lineRule="atLeast"/>
        <w:contextualSpacing/>
        <w:jc w:val="both"/>
        <w:rPr>
          <w:sz w:val="28"/>
          <w:szCs w:val="28"/>
          <w:lang w:val="ru-RU"/>
        </w:rPr>
      </w:pPr>
      <w:r w:rsidRPr="0030416F">
        <w:rPr>
          <w:sz w:val="28"/>
          <w:szCs w:val="28"/>
          <w:lang w:val="ru-RU"/>
        </w:rPr>
        <w:t xml:space="preserve"> 8)  </w:t>
      </w:r>
      <w:proofErr w:type="spellStart"/>
      <w:r w:rsidRPr="0030416F">
        <w:rPr>
          <w:sz w:val="28"/>
          <w:szCs w:val="28"/>
          <w:lang w:val="ru-RU"/>
        </w:rPr>
        <w:t>забезпечення</w:t>
      </w:r>
      <w:proofErr w:type="spellEnd"/>
      <w:r w:rsidRPr="0030416F">
        <w:rPr>
          <w:sz w:val="28"/>
          <w:szCs w:val="28"/>
          <w:lang w:val="ru-RU"/>
        </w:rPr>
        <w:t xml:space="preserve"> </w:t>
      </w:r>
      <w:proofErr w:type="spellStart"/>
      <w:r w:rsidRPr="0030416F">
        <w:rPr>
          <w:sz w:val="28"/>
          <w:szCs w:val="28"/>
          <w:lang w:val="ru-RU"/>
        </w:rPr>
        <w:t>господарської</w:t>
      </w:r>
      <w:proofErr w:type="spellEnd"/>
      <w:r w:rsidRPr="0030416F">
        <w:rPr>
          <w:sz w:val="28"/>
          <w:szCs w:val="28"/>
          <w:lang w:val="ru-RU"/>
        </w:rPr>
        <w:t xml:space="preserve"> </w:t>
      </w:r>
      <w:proofErr w:type="spellStart"/>
      <w:r w:rsidRPr="0030416F">
        <w:rPr>
          <w:sz w:val="28"/>
          <w:szCs w:val="28"/>
          <w:lang w:val="ru-RU"/>
        </w:rPr>
        <w:t>діяльності</w:t>
      </w:r>
      <w:proofErr w:type="spellEnd"/>
      <w:r w:rsidRPr="0030416F">
        <w:rPr>
          <w:sz w:val="28"/>
          <w:szCs w:val="28"/>
          <w:lang w:val="ru-RU"/>
        </w:rPr>
        <w:t xml:space="preserve"> </w:t>
      </w:r>
      <w:proofErr w:type="spellStart"/>
      <w:r w:rsidRPr="0030416F">
        <w:rPr>
          <w:sz w:val="28"/>
          <w:szCs w:val="28"/>
          <w:lang w:val="ru-RU"/>
        </w:rPr>
        <w:t>фінансового</w:t>
      </w:r>
      <w:proofErr w:type="spellEnd"/>
      <w:r w:rsidRPr="0030416F">
        <w:rPr>
          <w:sz w:val="28"/>
          <w:szCs w:val="28"/>
          <w:lang w:val="ru-RU"/>
        </w:rPr>
        <w:t xml:space="preserve"> </w:t>
      </w:r>
      <w:proofErr w:type="spellStart"/>
      <w:r w:rsidRPr="0030416F">
        <w:rPr>
          <w:sz w:val="28"/>
          <w:szCs w:val="28"/>
          <w:lang w:val="ru-RU"/>
        </w:rPr>
        <w:t>управління</w:t>
      </w:r>
      <w:proofErr w:type="spellEnd"/>
      <w:r w:rsidRPr="0030416F">
        <w:rPr>
          <w:sz w:val="28"/>
          <w:szCs w:val="28"/>
          <w:lang w:val="ru-RU"/>
        </w:rPr>
        <w:t xml:space="preserve"> </w:t>
      </w:r>
      <w:proofErr w:type="spellStart"/>
      <w:r w:rsidRPr="0030416F">
        <w:rPr>
          <w:sz w:val="28"/>
          <w:szCs w:val="28"/>
          <w:lang w:val="ru-RU"/>
        </w:rPr>
        <w:t>відповідно</w:t>
      </w:r>
      <w:proofErr w:type="spellEnd"/>
      <w:r w:rsidRPr="0030416F">
        <w:rPr>
          <w:sz w:val="28"/>
          <w:szCs w:val="28"/>
          <w:lang w:val="ru-RU"/>
        </w:rPr>
        <w:t xml:space="preserve"> з Кодексом </w:t>
      </w:r>
      <w:proofErr w:type="spellStart"/>
      <w:r w:rsidRPr="0030416F">
        <w:rPr>
          <w:sz w:val="28"/>
          <w:szCs w:val="28"/>
          <w:lang w:val="ru-RU"/>
        </w:rPr>
        <w:t>законів</w:t>
      </w:r>
      <w:proofErr w:type="spellEnd"/>
      <w:r w:rsidRPr="0030416F">
        <w:rPr>
          <w:sz w:val="28"/>
          <w:szCs w:val="28"/>
          <w:lang w:val="ru-RU"/>
        </w:rPr>
        <w:t xml:space="preserve"> про </w:t>
      </w:r>
      <w:proofErr w:type="spellStart"/>
      <w:r w:rsidRPr="0030416F">
        <w:rPr>
          <w:sz w:val="28"/>
          <w:szCs w:val="28"/>
          <w:lang w:val="ru-RU"/>
        </w:rPr>
        <w:t>працю</w:t>
      </w:r>
      <w:proofErr w:type="spellEnd"/>
      <w:r w:rsidRPr="0030416F">
        <w:rPr>
          <w:sz w:val="28"/>
          <w:szCs w:val="28"/>
          <w:lang w:val="ru-RU"/>
        </w:rPr>
        <w:t xml:space="preserve">, правилами </w:t>
      </w:r>
      <w:proofErr w:type="spellStart"/>
      <w:r w:rsidRPr="0030416F">
        <w:rPr>
          <w:sz w:val="28"/>
          <w:szCs w:val="28"/>
          <w:lang w:val="ru-RU"/>
        </w:rPr>
        <w:t>охорони</w:t>
      </w:r>
      <w:proofErr w:type="spellEnd"/>
      <w:r w:rsidRPr="0030416F">
        <w:rPr>
          <w:sz w:val="28"/>
          <w:szCs w:val="28"/>
          <w:lang w:val="ru-RU"/>
        </w:rPr>
        <w:t xml:space="preserve"> </w:t>
      </w:r>
      <w:proofErr w:type="spellStart"/>
      <w:r w:rsidRPr="0030416F">
        <w:rPr>
          <w:sz w:val="28"/>
          <w:szCs w:val="28"/>
          <w:lang w:val="ru-RU"/>
        </w:rPr>
        <w:t>праці</w:t>
      </w:r>
      <w:proofErr w:type="spellEnd"/>
      <w:r w:rsidRPr="0030416F">
        <w:rPr>
          <w:sz w:val="28"/>
          <w:szCs w:val="28"/>
          <w:lang w:val="ru-RU"/>
        </w:rPr>
        <w:t xml:space="preserve">, </w:t>
      </w:r>
      <w:proofErr w:type="spellStart"/>
      <w:r w:rsidRPr="0030416F">
        <w:rPr>
          <w:sz w:val="28"/>
          <w:szCs w:val="28"/>
          <w:lang w:val="ru-RU"/>
        </w:rPr>
        <w:t>протипожежного</w:t>
      </w:r>
      <w:proofErr w:type="spellEnd"/>
      <w:r w:rsidRPr="0030416F">
        <w:rPr>
          <w:sz w:val="28"/>
          <w:szCs w:val="28"/>
          <w:lang w:val="ru-RU"/>
        </w:rPr>
        <w:t xml:space="preserve"> стану та </w:t>
      </w:r>
      <w:proofErr w:type="spellStart"/>
      <w:r w:rsidRPr="0030416F">
        <w:rPr>
          <w:sz w:val="28"/>
          <w:szCs w:val="28"/>
          <w:lang w:val="ru-RU"/>
        </w:rPr>
        <w:t>інших</w:t>
      </w:r>
      <w:proofErr w:type="spellEnd"/>
      <w:r w:rsidRPr="0030416F">
        <w:rPr>
          <w:sz w:val="28"/>
          <w:szCs w:val="28"/>
          <w:lang w:val="ru-RU"/>
        </w:rPr>
        <w:t xml:space="preserve"> </w:t>
      </w:r>
      <w:proofErr w:type="spellStart"/>
      <w:r w:rsidRPr="0030416F">
        <w:rPr>
          <w:sz w:val="28"/>
          <w:szCs w:val="28"/>
          <w:lang w:val="ru-RU"/>
        </w:rPr>
        <w:t>законодавчих</w:t>
      </w:r>
      <w:proofErr w:type="spellEnd"/>
      <w:r w:rsidRPr="0030416F">
        <w:rPr>
          <w:sz w:val="28"/>
          <w:szCs w:val="28"/>
          <w:lang w:val="ru-RU"/>
        </w:rPr>
        <w:t xml:space="preserve"> </w:t>
      </w:r>
      <w:proofErr w:type="spellStart"/>
      <w:r w:rsidRPr="0030416F">
        <w:rPr>
          <w:sz w:val="28"/>
          <w:szCs w:val="28"/>
          <w:lang w:val="ru-RU"/>
        </w:rPr>
        <w:t>акті</w:t>
      </w:r>
      <w:proofErr w:type="gramStart"/>
      <w:r w:rsidRPr="0030416F">
        <w:rPr>
          <w:sz w:val="28"/>
          <w:szCs w:val="28"/>
          <w:lang w:val="ru-RU"/>
        </w:rPr>
        <w:t>в</w:t>
      </w:r>
      <w:proofErr w:type="spellEnd"/>
      <w:proofErr w:type="gramEnd"/>
      <w:r w:rsidRPr="0030416F">
        <w:rPr>
          <w:sz w:val="28"/>
          <w:szCs w:val="28"/>
          <w:lang w:val="ru-RU"/>
        </w:rPr>
        <w:t>.</w:t>
      </w:r>
    </w:p>
    <w:p w14:paraId="0F733513" w14:textId="77777777" w:rsidR="0030416F" w:rsidRDefault="0030416F" w:rsidP="0030416F">
      <w:pPr>
        <w:shd w:val="clear" w:color="auto" w:fill="FFFFFF"/>
        <w:spacing w:before="100" w:beforeAutospacing="1" w:after="100" w:afterAutospacing="1" w:line="303" w:lineRule="atLeast"/>
        <w:contextualSpacing/>
        <w:jc w:val="both"/>
        <w:rPr>
          <w:sz w:val="28"/>
          <w:szCs w:val="28"/>
          <w:lang w:val="ru-RU"/>
        </w:rPr>
      </w:pPr>
    </w:p>
    <w:p w14:paraId="128C8CA9" w14:textId="77777777" w:rsidR="00043580" w:rsidRDefault="00043580" w:rsidP="0030416F">
      <w:pPr>
        <w:shd w:val="clear" w:color="auto" w:fill="FFFFFF"/>
        <w:spacing w:before="100" w:beforeAutospacing="1" w:after="100" w:afterAutospacing="1" w:line="303" w:lineRule="atLeast"/>
        <w:contextualSpacing/>
        <w:jc w:val="both"/>
        <w:rPr>
          <w:sz w:val="28"/>
          <w:szCs w:val="28"/>
          <w:lang w:val="ru-RU"/>
        </w:rPr>
      </w:pPr>
    </w:p>
    <w:p w14:paraId="34FCF24E" w14:textId="77777777" w:rsidR="00043580" w:rsidRDefault="00043580" w:rsidP="0030416F">
      <w:pPr>
        <w:shd w:val="clear" w:color="auto" w:fill="FFFFFF"/>
        <w:spacing w:before="100" w:beforeAutospacing="1" w:after="100" w:afterAutospacing="1" w:line="303" w:lineRule="atLeast"/>
        <w:contextualSpacing/>
        <w:jc w:val="both"/>
        <w:rPr>
          <w:sz w:val="28"/>
          <w:szCs w:val="28"/>
          <w:lang w:val="ru-RU"/>
        </w:rPr>
      </w:pPr>
    </w:p>
    <w:p w14:paraId="66E87C0A" w14:textId="77777777" w:rsidR="00043580" w:rsidRDefault="00043580" w:rsidP="0030416F">
      <w:pPr>
        <w:shd w:val="clear" w:color="auto" w:fill="FFFFFF"/>
        <w:spacing w:before="100" w:beforeAutospacing="1" w:after="100" w:afterAutospacing="1" w:line="303" w:lineRule="atLeast"/>
        <w:contextualSpacing/>
        <w:jc w:val="both"/>
        <w:rPr>
          <w:sz w:val="28"/>
          <w:szCs w:val="28"/>
          <w:lang w:val="ru-RU"/>
        </w:rPr>
      </w:pPr>
    </w:p>
    <w:p w14:paraId="7FEB8670" w14:textId="77777777" w:rsidR="00043580" w:rsidRDefault="00043580" w:rsidP="0030416F">
      <w:pPr>
        <w:shd w:val="clear" w:color="auto" w:fill="FFFFFF"/>
        <w:spacing w:before="100" w:beforeAutospacing="1" w:after="100" w:afterAutospacing="1" w:line="303" w:lineRule="atLeast"/>
        <w:contextualSpacing/>
        <w:jc w:val="both"/>
        <w:rPr>
          <w:sz w:val="28"/>
          <w:szCs w:val="28"/>
          <w:lang w:val="ru-RU"/>
        </w:rPr>
      </w:pPr>
    </w:p>
    <w:p w14:paraId="09916BBB" w14:textId="77777777" w:rsidR="00043580" w:rsidRDefault="00043580" w:rsidP="0030416F">
      <w:pPr>
        <w:shd w:val="clear" w:color="auto" w:fill="FFFFFF"/>
        <w:spacing w:before="100" w:beforeAutospacing="1" w:after="100" w:afterAutospacing="1" w:line="303" w:lineRule="atLeast"/>
        <w:contextualSpacing/>
        <w:jc w:val="both"/>
        <w:rPr>
          <w:sz w:val="28"/>
          <w:szCs w:val="28"/>
          <w:lang w:val="ru-RU"/>
        </w:rPr>
      </w:pPr>
    </w:p>
    <w:p w14:paraId="2ADE8DEC" w14:textId="77777777" w:rsidR="00043580" w:rsidRPr="00F32786" w:rsidRDefault="00043580" w:rsidP="0030416F">
      <w:pPr>
        <w:shd w:val="clear" w:color="auto" w:fill="FFFFFF"/>
        <w:spacing w:before="100" w:beforeAutospacing="1" w:after="100" w:afterAutospacing="1" w:line="303" w:lineRule="atLeast"/>
        <w:contextualSpacing/>
        <w:jc w:val="both"/>
        <w:rPr>
          <w:sz w:val="28"/>
          <w:szCs w:val="28"/>
          <w:lang w:val="ru-RU"/>
        </w:rPr>
      </w:pPr>
    </w:p>
    <w:p w14:paraId="557C504F" w14:textId="77777777" w:rsidR="004B3C3C" w:rsidRDefault="004B3C3C" w:rsidP="004B3C3C">
      <w:pPr>
        <w:shd w:val="clear" w:color="auto" w:fill="FFFFFF"/>
        <w:spacing w:before="100" w:beforeAutospacing="1" w:after="100" w:afterAutospacing="1" w:line="303" w:lineRule="atLeast"/>
        <w:contextualSpacing/>
        <w:jc w:val="both"/>
      </w:pPr>
      <w:r w:rsidRPr="009A5550">
        <w:rPr>
          <w:sz w:val="28"/>
          <w:szCs w:val="28"/>
          <w:lang w:val="ru-RU"/>
        </w:rPr>
        <w:t xml:space="preserve">4.5. </w:t>
      </w:r>
      <w:proofErr w:type="spellStart"/>
      <w:r w:rsidRPr="009A5550">
        <w:rPr>
          <w:sz w:val="28"/>
          <w:szCs w:val="28"/>
          <w:lang w:val="ru-RU"/>
        </w:rPr>
        <w:t>Основні</w:t>
      </w:r>
      <w:proofErr w:type="spellEnd"/>
      <w:r w:rsidRPr="009A5550">
        <w:rPr>
          <w:sz w:val="28"/>
          <w:szCs w:val="28"/>
          <w:lang w:val="ru-RU"/>
        </w:rPr>
        <w:t xml:space="preserve"> </w:t>
      </w:r>
      <w:proofErr w:type="spellStart"/>
      <w:r w:rsidRPr="009A5550">
        <w:rPr>
          <w:sz w:val="28"/>
          <w:szCs w:val="28"/>
          <w:lang w:val="ru-RU"/>
        </w:rPr>
        <w:t>завдання</w:t>
      </w:r>
      <w:proofErr w:type="spellEnd"/>
      <w:r w:rsidRPr="009A5550">
        <w:rPr>
          <w:sz w:val="28"/>
          <w:szCs w:val="28"/>
          <w:lang w:val="ru-RU"/>
        </w:rPr>
        <w:t xml:space="preserve"> та </w:t>
      </w:r>
      <w:proofErr w:type="spellStart"/>
      <w:r w:rsidRPr="009A5550">
        <w:rPr>
          <w:sz w:val="28"/>
          <w:szCs w:val="28"/>
          <w:lang w:val="ru-RU"/>
        </w:rPr>
        <w:t>функції</w:t>
      </w:r>
      <w:proofErr w:type="spellEnd"/>
      <w:r w:rsidRPr="009A5550">
        <w:rPr>
          <w:sz w:val="28"/>
          <w:szCs w:val="28"/>
          <w:lang w:val="ru-RU"/>
        </w:rPr>
        <w:t xml:space="preserve"> </w:t>
      </w:r>
      <w:proofErr w:type="spellStart"/>
      <w:r w:rsidRPr="009A5550">
        <w:rPr>
          <w:sz w:val="28"/>
          <w:szCs w:val="28"/>
          <w:lang w:val="ru-RU"/>
        </w:rPr>
        <w:t>відділу</w:t>
      </w:r>
      <w:proofErr w:type="spellEnd"/>
      <w:r w:rsidRPr="009A5550">
        <w:rPr>
          <w:sz w:val="28"/>
          <w:szCs w:val="28"/>
          <w:lang w:val="ru-RU"/>
        </w:rPr>
        <w:t xml:space="preserve"> </w:t>
      </w:r>
      <w:proofErr w:type="spellStart"/>
      <w:r w:rsidRPr="009A5550">
        <w:rPr>
          <w:sz w:val="28"/>
          <w:szCs w:val="28"/>
          <w:lang w:val="ru-RU"/>
        </w:rPr>
        <w:t>доходів</w:t>
      </w:r>
      <w:proofErr w:type="spellEnd"/>
      <w:proofErr w:type="gramStart"/>
      <w:r w:rsidRPr="009A5550">
        <w:rPr>
          <w:sz w:val="28"/>
          <w:szCs w:val="28"/>
          <w:lang w:val="ru-RU"/>
        </w:rPr>
        <w:t xml:space="preserve"> :</w:t>
      </w:r>
      <w:proofErr w:type="gramEnd"/>
      <w:r w:rsidRPr="009A5550">
        <w:t xml:space="preserve"> </w:t>
      </w:r>
    </w:p>
    <w:p w14:paraId="36F757EC" w14:textId="77777777" w:rsidR="00043580" w:rsidRPr="009A5550" w:rsidRDefault="00043580" w:rsidP="004B3C3C">
      <w:pPr>
        <w:shd w:val="clear" w:color="auto" w:fill="FFFFFF"/>
        <w:spacing w:before="100" w:beforeAutospacing="1" w:after="100" w:afterAutospacing="1" w:line="303" w:lineRule="atLeast"/>
        <w:contextualSpacing/>
        <w:jc w:val="both"/>
      </w:pPr>
    </w:p>
    <w:p w14:paraId="1D21BAEC" w14:textId="77777777" w:rsidR="004B3C3C" w:rsidRPr="00BA5B8B" w:rsidRDefault="004B3C3C" w:rsidP="004B3C3C">
      <w:pPr>
        <w:shd w:val="clear" w:color="auto" w:fill="FFFFFF"/>
        <w:spacing w:before="100" w:beforeAutospacing="1" w:after="100" w:afterAutospacing="1" w:line="303" w:lineRule="atLeast"/>
        <w:contextualSpacing/>
        <w:jc w:val="both"/>
        <w:rPr>
          <w:sz w:val="28"/>
          <w:szCs w:val="28"/>
        </w:rPr>
      </w:pPr>
      <w:r w:rsidRPr="00F32786">
        <w:rPr>
          <w:sz w:val="28"/>
          <w:szCs w:val="28"/>
        </w:rPr>
        <w:t>1)</w:t>
      </w:r>
      <w:r w:rsidRPr="00BA5B8B">
        <w:rPr>
          <w:sz w:val="28"/>
          <w:szCs w:val="28"/>
        </w:rPr>
        <w:t xml:space="preserve"> </w:t>
      </w:r>
      <w:r>
        <w:rPr>
          <w:sz w:val="28"/>
          <w:szCs w:val="28"/>
        </w:rPr>
        <w:t xml:space="preserve"> р</w:t>
      </w:r>
      <w:r w:rsidRPr="00BA5B8B">
        <w:rPr>
          <w:sz w:val="28"/>
          <w:szCs w:val="28"/>
        </w:rPr>
        <w:t>еалізація державної,</w:t>
      </w:r>
      <w:r w:rsidRPr="00F43F97">
        <w:rPr>
          <w:sz w:val="28"/>
          <w:szCs w:val="28"/>
        </w:rPr>
        <w:t xml:space="preserve"> </w:t>
      </w:r>
      <w:r w:rsidRPr="00BA5B8B">
        <w:rPr>
          <w:sz w:val="28"/>
          <w:szCs w:val="28"/>
        </w:rPr>
        <w:t xml:space="preserve"> регіональної бюджетної політики з питань формування доходів та видатків бюджету та забезпечення її виконання суб’єктами підприємницької діял</w:t>
      </w:r>
      <w:r>
        <w:rPr>
          <w:sz w:val="28"/>
          <w:szCs w:val="28"/>
        </w:rPr>
        <w:t>ьності всіх форм власності</w:t>
      </w:r>
      <w:r w:rsidRPr="00F32786">
        <w:rPr>
          <w:sz w:val="28"/>
          <w:szCs w:val="28"/>
        </w:rPr>
        <w:t>;</w:t>
      </w:r>
      <w:r w:rsidRPr="00BA5B8B">
        <w:rPr>
          <w:sz w:val="28"/>
          <w:szCs w:val="28"/>
        </w:rPr>
        <w:t xml:space="preserve"> </w:t>
      </w:r>
    </w:p>
    <w:p w14:paraId="320CA981" w14:textId="77777777" w:rsidR="004B3C3C"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2)</w:t>
      </w:r>
      <w:r>
        <w:rPr>
          <w:sz w:val="28"/>
          <w:szCs w:val="28"/>
          <w:lang w:val="ru-RU"/>
        </w:rPr>
        <w:t xml:space="preserve"> </w:t>
      </w:r>
      <w:r>
        <w:rPr>
          <w:sz w:val="28"/>
          <w:szCs w:val="28"/>
        </w:rPr>
        <w:t>ф</w:t>
      </w:r>
      <w:r w:rsidRPr="00BA5B8B">
        <w:rPr>
          <w:sz w:val="28"/>
          <w:szCs w:val="28"/>
        </w:rPr>
        <w:t>ормування плану фінансових ресурсів і бюджетних програм для забезпечення повного їх фінансування, а також для можливості залучення додаткових ресу</w:t>
      </w:r>
      <w:r>
        <w:rPr>
          <w:sz w:val="28"/>
          <w:szCs w:val="28"/>
        </w:rPr>
        <w:t>рсів</w:t>
      </w:r>
      <w:r w:rsidRPr="00F32786">
        <w:rPr>
          <w:sz w:val="28"/>
          <w:szCs w:val="28"/>
          <w:lang w:val="ru-RU"/>
        </w:rPr>
        <w:t>;</w:t>
      </w:r>
    </w:p>
    <w:p w14:paraId="2ACF956D" w14:textId="77777777" w:rsidR="004B3C3C" w:rsidRPr="00F32786"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 xml:space="preserve"> 3)</w:t>
      </w:r>
      <w:r w:rsidRPr="00BA5B8B">
        <w:rPr>
          <w:sz w:val="28"/>
          <w:szCs w:val="28"/>
        </w:rPr>
        <w:t xml:space="preserve"> </w:t>
      </w:r>
      <w:r w:rsidRPr="00424C25">
        <w:rPr>
          <w:sz w:val="28"/>
          <w:szCs w:val="28"/>
          <w:lang w:val="ru-RU"/>
        </w:rPr>
        <w:t xml:space="preserve"> </w:t>
      </w:r>
      <w:r w:rsidRPr="00F43F97">
        <w:rPr>
          <w:sz w:val="28"/>
          <w:szCs w:val="28"/>
          <w:lang w:val="ru-RU"/>
        </w:rPr>
        <w:t xml:space="preserve"> </w:t>
      </w:r>
      <w:r>
        <w:rPr>
          <w:sz w:val="28"/>
          <w:szCs w:val="28"/>
        </w:rPr>
        <w:t>п</w:t>
      </w:r>
      <w:r w:rsidRPr="00BA5B8B">
        <w:rPr>
          <w:sz w:val="28"/>
          <w:szCs w:val="28"/>
        </w:rPr>
        <w:t>рогнозування та постійний аналіз вик</w:t>
      </w:r>
      <w:r>
        <w:rPr>
          <w:sz w:val="28"/>
          <w:szCs w:val="28"/>
        </w:rPr>
        <w:t>онання доходів міського бюджету</w:t>
      </w:r>
      <w:r w:rsidRPr="00F32786">
        <w:rPr>
          <w:sz w:val="28"/>
          <w:szCs w:val="28"/>
          <w:lang w:val="ru-RU"/>
        </w:rPr>
        <w:t>;</w:t>
      </w:r>
    </w:p>
    <w:p w14:paraId="78A44F16" w14:textId="77777777" w:rsidR="004B3C3C" w:rsidRDefault="004B3C3C" w:rsidP="004B3C3C">
      <w:pPr>
        <w:shd w:val="clear" w:color="auto" w:fill="FFFFFF"/>
        <w:spacing w:before="100" w:beforeAutospacing="1" w:after="100" w:afterAutospacing="1" w:line="303" w:lineRule="atLeast"/>
        <w:contextualSpacing/>
        <w:jc w:val="both"/>
        <w:rPr>
          <w:sz w:val="28"/>
          <w:szCs w:val="28"/>
        </w:rPr>
      </w:pPr>
      <w:r>
        <w:rPr>
          <w:sz w:val="28"/>
          <w:szCs w:val="28"/>
        </w:rPr>
        <w:t xml:space="preserve"> </w:t>
      </w:r>
      <w:r w:rsidRPr="00E806E1">
        <w:rPr>
          <w:sz w:val="28"/>
          <w:szCs w:val="28"/>
        </w:rPr>
        <w:t>4)</w:t>
      </w:r>
      <w:r w:rsidRPr="00F43F97">
        <w:rPr>
          <w:sz w:val="28"/>
          <w:szCs w:val="28"/>
        </w:rPr>
        <w:t xml:space="preserve"> </w:t>
      </w:r>
      <w:r>
        <w:rPr>
          <w:sz w:val="28"/>
          <w:szCs w:val="28"/>
        </w:rPr>
        <w:t>з</w:t>
      </w:r>
      <w:r w:rsidRPr="00BA5B8B">
        <w:rPr>
          <w:sz w:val="28"/>
          <w:szCs w:val="28"/>
        </w:rPr>
        <w:t>абезпечення та здійснення контролю за цільовим та економним використанням бюджетних коштів, що призначені для реалізації соціальної політики, субвенцій з державного бюджету на соціально-економічний розвиток регіону; цільове використання бюджетних коштів на пільги населенню, згідно діючого законодавства, та інші субвенції на капітальні витрати та капітальні вкладення в галузях соціально-культурної сфери та житлово-комунал</w:t>
      </w:r>
      <w:r>
        <w:rPr>
          <w:sz w:val="28"/>
          <w:szCs w:val="28"/>
        </w:rPr>
        <w:t>ьного господарства</w:t>
      </w:r>
      <w:r w:rsidRPr="00E806E1">
        <w:rPr>
          <w:sz w:val="28"/>
          <w:szCs w:val="28"/>
        </w:rPr>
        <w:t>;</w:t>
      </w:r>
    </w:p>
    <w:p w14:paraId="7A57389A" w14:textId="77777777" w:rsidR="005A1C8B" w:rsidRPr="00E806E1" w:rsidRDefault="005A1C8B" w:rsidP="004B3C3C">
      <w:pPr>
        <w:shd w:val="clear" w:color="auto" w:fill="FFFFFF"/>
        <w:spacing w:before="100" w:beforeAutospacing="1" w:after="100" w:afterAutospacing="1" w:line="303" w:lineRule="atLeast"/>
        <w:contextualSpacing/>
        <w:jc w:val="both"/>
        <w:rPr>
          <w:sz w:val="28"/>
          <w:szCs w:val="28"/>
        </w:rPr>
      </w:pPr>
    </w:p>
    <w:p w14:paraId="57F46067" w14:textId="77777777" w:rsidR="004B3C3C" w:rsidRPr="00201A0D" w:rsidRDefault="004B3C3C" w:rsidP="004B3C3C">
      <w:pPr>
        <w:shd w:val="clear" w:color="auto" w:fill="FFFFFF"/>
        <w:spacing w:before="100" w:beforeAutospacing="1" w:after="100" w:afterAutospacing="1" w:line="303" w:lineRule="atLeast"/>
        <w:contextualSpacing/>
        <w:jc w:val="both"/>
        <w:rPr>
          <w:sz w:val="28"/>
          <w:szCs w:val="28"/>
          <w:lang w:val="ru-RU"/>
        </w:rPr>
      </w:pPr>
      <w:r>
        <w:rPr>
          <w:sz w:val="28"/>
          <w:szCs w:val="28"/>
        </w:rPr>
        <w:t>4.6. Основні завдання та функції бюджетного відділу</w:t>
      </w:r>
      <w:r w:rsidRPr="00BA5B8B">
        <w:rPr>
          <w:sz w:val="28"/>
          <w:szCs w:val="28"/>
          <w:lang w:val="ru-RU"/>
        </w:rPr>
        <w:t>:</w:t>
      </w:r>
    </w:p>
    <w:p w14:paraId="55232DFA" w14:textId="77777777" w:rsidR="004B3C3C" w:rsidRPr="009A5550" w:rsidRDefault="004B3C3C" w:rsidP="004B3C3C">
      <w:pPr>
        <w:spacing w:line="303" w:lineRule="atLeast"/>
        <w:contextualSpacing/>
        <w:rPr>
          <w:sz w:val="28"/>
          <w:szCs w:val="28"/>
          <w:shd w:val="clear" w:color="auto" w:fill="FFFFFF"/>
        </w:rPr>
      </w:pPr>
      <w:r w:rsidRPr="00F32786">
        <w:rPr>
          <w:sz w:val="28"/>
          <w:szCs w:val="28"/>
          <w:shd w:val="clear" w:color="auto" w:fill="FFFFFF"/>
          <w:lang w:val="ru-RU"/>
        </w:rPr>
        <w:t>1)</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о</w:t>
      </w:r>
      <w:r w:rsidRPr="009A5550">
        <w:rPr>
          <w:sz w:val="28"/>
          <w:szCs w:val="28"/>
          <w:shd w:val="clear" w:color="auto" w:fill="FFFFFF"/>
        </w:rPr>
        <w:t>рганізовує роботу, пов’язану</w:t>
      </w:r>
      <w:r>
        <w:rPr>
          <w:sz w:val="28"/>
          <w:szCs w:val="28"/>
          <w:shd w:val="clear" w:color="auto" w:fill="FFFFFF"/>
        </w:rPr>
        <w:t xml:space="preserve"> із складанням проекту </w:t>
      </w:r>
      <w:proofErr w:type="gramStart"/>
      <w:r>
        <w:rPr>
          <w:sz w:val="28"/>
          <w:szCs w:val="28"/>
          <w:shd w:val="clear" w:color="auto" w:fill="FFFFFF"/>
        </w:rPr>
        <w:t>м</w:t>
      </w:r>
      <w:proofErr w:type="gramEnd"/>
      <w:r>
        <w:rPr>
          <w:sz w:val="28"/>
          <w:szCs w:val="28"/>
          <w:shd w:val="clear" w:color="auto" w:fill="FFFFFF"/>
        </w:rPr>
        <w:t>іського</w:t>
      </w:r>
      <w:r w:rsidRPr="009A5550">
        <w:rPr>
          <w:sz w:val="28"/>
          <w:szCs w:val="28"/>
          <w:shd w:val="clear" w:color="auto" w:fill="FFFFFF"/>
        </w:rPr>
        <w:t xml:space="preserve"> б</w:t>
      </w:r>
      <w:r>
        <w:rPr>
          <w:sz w:val="28"/>
          <w:szCs w:val="28"/>
          <w:shd w:val="clear" w:color="auto" w:fill="FFFFFF"/>
        </w:rPr>
        <w:t>юджету, складає проект міського</w:t>
      </w:r>
      <w:r w:rsidRPr="009A5550">
        <w:rPr>
          <w:sz w:val="28"/>
          <w:szCs w:val="28"/>
          <w:shd w:val="clear" w:color="auto" w:fill="FFFFFF"/>
        </w:rPr>
        <w:t xml:space="preserve"> бюджету;</w:t>
      </w:r>
    </w:p>
    <w:p w14:paraId="41A7B280"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 xml:space="preserve"> 2)</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о</w:t>
      </w:r>
      <w:r w:rsidRPr="009A5550">
        <w:rPr>
          <w:sz w:val="28"/>
          <w:szCs w:val="28"/>
          <w:shd w:val="clear" w:color="auto" w:fill="FFFFFF"/>
        </w:rPr>
        <w:t xml:space="preserve">рганізовує виконання </w:t>
      </w:r>
      <w:r>
        <w:rPr>
          <w:sz w:val="28"/>
          <w:szCs w:val="28"/>
          <w:shd w:val="clear" w:color="auto" w:fill="FFFFFF"/>
        </w:rPr>
        <w:t>міського</w:t>
      </w:r>
      <w:r w:rsidRPr="009A5550">
        <w:rPr>
          <w:sz w:val="28"/>
          <w:szCs w:val="28"/>
          <w:shd w:val="clear" w:color="auto" w:fill="FFFFFF"/>
        </w:rPr>
        <w:t xml:space="preserve"> бюджету по видатках;</w:t>
      </w:r>
    </w:p>
    <w:p w14:paraId="5977BACE"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 xml:space="preserve"> 3)</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р</w:t>
      </w:r>
      <w:r w:rsidRPr="009A5550">
        <w:rPr>
          <w:sz w:val="28"/>
          <w:szCs w:val="28"/>
          <w:shd w:val="clear" w:color="auto" w:fill="FFFFFF"/>
        </w:rPr>
        <w:t>азом з іншими відділами фінансового управління, бю</w:t>
      </w:r>
      <w:r>
        <w:rPr>
          <w:sz w:val="28"/>
          <w:szCs w:val="28"/>
          <w:shd w:val="clear" w:color="auto" w:fill="FFFFFF"/>
        </w:rPr>
        <w:t xml:space="preserve">джетними установами, виконавчим комітетом </w:t>
      </w:r>
      <w:r w:rsidRPr="009A5550">
        <w:rPr>
          <w:sz w:val="28"/>
          <w:szCs w:val="28"/>
          <w:shd w:val="clear" w:color="auto" w:fill="FFFFFF"/>
        </w:rPr>
        <w:t>міської рад</w:t>
      </w:r>
      <w:r>
        <w:rPr>
          <w:sz w:val="28"/>
          <w:szCs w:val="28"/>
          <w:shd w:val="clear" w:color="auto" w:fill="FFFFFF"/>
        </w:rPr>
        <w:t>и</w:t>
      </w:r>
      <w:r w:rsidRPr="009A5550">
        <w:rPr>
          <w:sz w:val="28"/>
          <w:szCs w:val="28"/>
          <w:shd w:val="clear" w:color="auto" w:fill="FFFFFF"/>
        </w:rPr>
        <w:t xml:space="preserve"> вживає заходів до ефективного витрачання бюджетних коштів;</w:t>
      </w:r>
    </w:p>
    <w:p w14:paraId="614656A9" w14:textId="77777777" w:rsidR="004B3C3C" w:rsidRPr="009A5550" w:rsidRDefault="004B3C3C" w:rsidP="004B3C3C">
      <w:pPr>
        <w:spacing w:line="303" w:lineRule="atLeast"/>
        <w:contextualSpacing/>
        <w:rPr>
          <w:sz w:val="28"/>
          <w:szCs w:val="28"/>
          <w:shd w:val="clear" w:color="auto" w:fill="FFFFFF"/>
        </w:rPr>
      </w:pPr>
      <w:r>
        <w:rPr>
          <w:color w:val="646464"/>
          <w:sz w:val="28"/>
          <w:szCs w:val="28"/>
          <w:shd w:val="clear" w:color="auto" w:fill="FFFFFF"/>
        </w:rPr>
        <w:t xml:space="preserve"> </w:t>
      </w:r>
      <w:r>
        <w:rPr>
          <w:sz w:val="28"/>
          <w:szCs w:val="28"/>
          <w:shd w:val="clear" w:color="auto" w:fill="FFFFFF"/>
        </w:rPr>
        <w:t>4)</w:t>
      </w:r>
      <w:r w:rsidRPr="009A5550">
        <w:rPr>
          <w:sz w:val="28"/>
          <w:szCs w:val="28"/>
          <w:shd w:val="clear" w:color="auto" w:fill="FFFFFF"/>
        </w:rPr>
        <w:t xml:space="preserve"> </w:t>
      </w:r>
      <w:r w:rsidRPr="00665C85">
        <w:rPr>
          <w:sz w:val="28"/>
          <w:szCs w:val="28"/>
          <w:shd w:val="clear" w:color="auto" w:fill="FFFFFF"/>
        </w:rPr>
        <w:t xml:space="preserve"> </w:t>
      </w:r>
      <w:r>
        <w:rPr>
          <w:sz w:val="28"/>
          <w:szCs w:val="28"/>
          <w:shd w:val="clear" w:color="auto" w:fill="FFFFFF"/>
        </w:rPr>
        <w:t>с</w:t>
      </w:r>
      <w:r w:rsidRPr="009A5550">
        <w:rPr>
          <w:sz w:val="28"/>
          <w:szCs w:val="28"/>
          <w:shd w:val="clear" w:color="auto" w:fill="FFFFFF"/>
        </w:rPr>
        <w:t>кла</w:t>
      </w:r>
      <w:r>
        <w:rPr>
          <w:sz w:val="28"/>
          <w:szCs w:val="28"/>
          <w:shd w:val="clear" w:color="auto" w:fill="FFFFFF"/>
        </w:rPr>
        <w:t>дає помісячний розпис видатків міського</w:t>
      </w:r>
      <w:r w:rsidRPr="009A5550">
        <w:rPr>
          <w:sz w:val="28"/>
          <w:szCs w:val="28"/>
          <w:shd w:val="clear" w:color="auto" w:fill="FFFFFF"/>
        </w:rPr>
        <w:t xml:space="preserve"> бюджету, забезпечує фінансування заходів, </w:t>
      </w:r>
      <w:r>
        <w:rPr>
          <w:sz w:val="28"/>
          <w:szCs w:val="28"/>
          <w:shd w:val="clear" w:color="auto" w:fill="FFFFFF"/>
        </w:rPr>
        <w:t xml:space="preserve">передбачених міським бюджетом </w:t>
      </w:r>
      <w:r w:rsidRPr="00665C85">
        <w:rPr>
          <w:sz w:val="28"/>
          <w:szCs w:val="28"/>
          <w:shd w:val="clear" w:color="auto" w:fill="FFFFFF"/>
        </w:rPr>
        <w:t>;</w:t>
      </w:r>
      <w:r w:rsidRPr="009A5550">
        <w:rPr>
          <w:sz w:val="28"/>
          <w:szCs w:val="28"/>
          <w:shd w:val="clear" w:color="auto" w:fill="FFFFFF"/>
        </w:rPr>
        <w:t xml:space="preserve"> </w:t>
      </w:r>
    </w:p>
    <w:p w14:paraId="62778BD3" w14:textId="77777777" w:rsidR="004B3C3C" w:rsidRPr="009A5550" w:rsidRDefault="004B3C3C" w:rsidP="004B3C3C">
      <w:pPr>
        <w:spacing w:line="303" w:lineRule="atLeast"/>
        <w:contextualSpacing/>
        <w:rPr>
          <w:sz w:val="28"/>
          <w:szCs w:val="28"/>
          <w:shd w:val="clear" w:color="auto" w:fill="FFFFFF"/>
        </w:rPr>
      </w:pPr>
      <w:r>
        <w:rPr>
          <w:sz w:val="28"/>
          <w:szCs w:val="28"/>
          <w:shd w:val="clear" w:color="auto" w:fill="FFFFFF"/>
        </w:rPr>
        <w:t>5)</w:t>
      </w:r>
      <w:r w:rsidRPr="009A5550">
        <w:rPr>
          <w:sz w:val="28"/>
          <w:szCs w:val="28"/>
          <w:shd w:val="clear" w:color="auto" w:fill="FFFFFF"/>
        </w:rPr>
        <w:t xml:space="preserve"> </w:t>
      </w:r>
      <w:r w:rsidRPr="00424C25">
        <w:rPr>
          <w:sz w:val="28"/>
          <w:szCs w:val="28"/>
          <w:shd w:val="clear" w:color="auto" w:fill="FFFFFF"/>
          <w:lang w:val="ru-RU"/>
        </w:rPr>
        <w:t xml:space="preserve"> </w:t>
      </w:r>
      <w:r>
        <w:rPr>
          <w:sz w:val="28"/>
          <w:szCs w:val="28"/>
          <w:shd w:val="clear" w:color="auto" w:fill="FFFFFF"/>
        </w:rPr>
        <w:t>г</w:t>
      </w:r>
      <w:r w:rsidRPr="009A5550">
        <w:rPr>
          <w:sz w:val="28"/>
          <w:szCs w:val="28"/>
          <w:shd w:val="clear" w:color="auto" w:fill="FFFFFF"/>
        </w:rPr>
        <w:t>отує пропозиції про пересування місячних призначень у межах річних бюджетних асигнувань;  </w:t>
      </w:r>
    </w:p>
    <w:p w14:paraId="1F3C1637" w14:textId="77777777" w:rsidR="004B3C3C" w:rsidRPr="00665C85" w:rsidRDefault="004B3C3C" w:rsidP="004B3C3C">
      <w:pPr>
        <w:spacing w:line="303" w:lineRule="atLeast"/>
        <w:contextualSpacing/>
        <w:rPr>
          <w:sz w:val="28"/>
          <w:szCs w:val="28"/>
          <w:shd w:val="clear" w:color="auto" w:fill="FFFFFF"/>
        </w:rPr>
      </w:pPr>
      <w:r>
        <w:rPr>
          <w:sz w:val="28"/>
          <w:szCs w:val="28"/>
          <w:shd w:val="clear" w:color="auto" w:fill="FFFFFF"/>
        </w:rPr>
        <w:t>6</w:t>
      </w:r>
      <w:r w:rsidRPr="00665C85">
        <w:rPr>
          <w:sz w:val="28"/>
          <w:szCs w:val="28"/>
          <w:shd w:val="clear" w:color="auto" w:fill="FFFFFF"/>
        </w:rPr>
        <w:t>)  розглядає звіти про виконання міського бюджету, кошторисів видатків управлінь та відділів  виконавчого комітету міської ради та бюджетних установ, складає зведення про виконання міського бюджету і готує їх для надання Департаменту фінансів Київської обласної державної адміністрації;</w:t>
      </w:r>
    </w:p>
    <w:p w14:paraId="5F2CF96C" w14:textId="77777777" w:rsidR="004B3C3C" w:rsidRPr="00665C85" w:rsidRDefault="004B3C3C" w:rsidP="004B3C3C">
      <w:pPr>
        <w:spacing w:line="303" w:lineRule="atLeast"/>
        <w:contextualSpacing/>
        <w:rPr>
          <w:sz w:val="28"/>
          <w:szCs w:val="28"/>
          <w:shd w:val="clear" w:color="auto" w:fill="FFFFFF"/>
        </w:rPr>
      </w:pPr>
      <w:r w:rsidRPr="00665C85">
        <w:rPr>
          <w:sz w:val="28"/>
          <w:szCs w:val="28"/>
          <w:shd w:val="clear" w:color="auto" w:fill="FFFFFF"/>
        </w:rPr>
        <w:t xml:space="preserve">7)  </w:t>
      </w:r>
      <w:r>
        <w:rPr>
          <w:sz w:val="28"/>
          <w:szCs w:val="28"/>
          <w:shd w:val="clear" w:color="auto" w:fill="FFFFFF"/>
        </w:rPr>
        <w:t>г</w:t>
      </w:r>
      <w:r w:rsidRPr="00665C85">
        <w:rPr>
          <w:sz w:val="28"/>
          <w:szCs w:val="28"/>
          <w:shd w:val="clear" w:color="auto" w:fill="FFFFFF"/>
        </w:rPr>
        <w:t>отує інформацію для виконавчого  комітету   та міської ради про хід виконання міського бюджету для винесення його на затвердження міською радою;</w:t>
      </w:r>
    </w:p>
    <w:p w14:paraId="5B697BF9" w14:textId="77777777" w:rsidR="004B3C3C" w:rsidRDefault="004B3C3C" w:rsidP="004B3C3C">
      <w:pPr>
        <w:spacing w:line="303" w:lineRule="atLeast"/>
        <w:contextualSpacing/>
        <w:rPr>
          <w:sz w:val="28"/>
          <w:szCs w:val="28"/>
          <w:shd w:val="clear" w:color="auto" w:fill="FFFFFF"/>
        </w:rPr>
      </w:pPr>
      <w:r>
        <w:rPr>
          <w:sz w:val="28"/>
          <w:szCs w:val="28"/>
          <w:shd w:val="clear" w:color="auto" w:fill="FFFFFF"/>
        </w:rPr>
        <w:t xml:space="preserve"> 8)</w:t>
      </w:r>
      <w:r w:rsidRPr="009A5550">
        <w:rPr>
          <w:sz w:val="28"/>
          <w:szCs w:val="28"/>
          <w:shd w:val="clear" w:color="auto" w:fill="FFFFFF"/>
        </w:rPr>
        <w:t xml:space="preserve"> </w:t>
      </w:r>
      <w:r w:rsidRPr="00424C25">
        <w:rPr>
          <w:sz w:val="28"/>
          <w:szCs w:val="28"/>
          <w:shd w:val="clear" w:color="auto" w:fill="FFFFFF"/>
          <w:lang w:val="ru-RU"/>
        </w:rPr>
        <w:t xml:space="preserve"> </w:t>
      </w:r>
      <w:r w:rsidRPr="009A5550">
        <w:rPr>
          <w:sz w:val="28"/>
          <w:szCs w:val="28"/>
          <w:shd w:val="clear" w:color="auto" w:fill="FFFFFF"/>
        </w:rPr>
        <w:t>Контролює правильність проведення виплат і відшкодування за рахунок субвенції з Державного бюджету, передбачених чинним законодавством України.</w:t>
      </w:r>
    </w:p>
    <w:p w14:paraId="49F4D39F" w14:textId="77777777" w:rsidR="00043580" w:rsidRDefault="00043580" w:rsidP="004B3C3C">
      <w:pPr>
        <w:spacing w:line="303" w:lineRule="atLeast"/>
        <w:contextualSpacing/>
        <w:rPr>
          <w:sz w:val="28"/>
          <w:szCs w:val="28"/>
          <w:shd w:val="clear" w:color="auto" w:fill="FFFFFF"/>
        </w:rPr>
      </w:pPr>
    </w:p>
    <w:p w14:paraId="50676143" w14:textId="77777777" w:rsidR="00043580" w:rsidRDefault="00043580" w:rsidP="004B3C3C">
      <w:pPr>
        <w:spacing w:line="303" w:lineRule="atLeast"/>
        <w:contextualSpacing/>
        <w:rPr>
          <w:sz w:val="28"/>
          <w:szCs w:val="28"/>
          <w:shd w:val="clear" w:color="auto" w:fill="FFFFFF"/>
        </w:rPr>
      </w:pPr>
    </w:p>
    <w:p w14:paraId="290B33C3" w14:textId="77777777" w:rsidR="00043580" w:rsidRDefault="00043580" w:rsidP="004B3C3C">
      <w:pPr>
        <w:spacing w:line="303" w:lineRule="atLeast"/>
        <w:contextualSpacing/>
        <w:rPr>
          <w:sz w:val="28"/>
          <w:szCs w:val="28"/>
          <w:shd w:val="clear" w:color="auto" w:fill="FFFFFF"/>
        </w:rPr>
      </w:pPr>
    </w:p>
    <w:p w14:paraId="2DCD9350" w14:textId="77777777" w:rsidR="00043580" w:rsidRDefault="00043580" w:rsidP="004B3C3C">
      <w:pPr>
        <w:spacing w:line="303" w:lineRule="atLeast"/>
        <w:contextualSpacing/>
        <w:rPr>
          <w:sz w:val="28"/>
          <w:szCs w:val="28"/>
          <w:shd w:val="clear" w:color="auto" w:fill="FFFFFF"/>
        </w:rPr>
      </w:pPr>
    </w:p>
    <w:p w14:paraId="429924E0" w14:textId="77777777" w:rsidR="00043580" w:rsidRDefault="00043580" w:rsidP="004B3C3C">
      <w:pPr>
        <w:spacing w:line="303" w:lineRule="atLeast"/>
        <w:contextualSpacing/>
        <w:rPr>
          <w:sz w:val="28"/>
          <w:szCs w:val="28"/>
          <w:shd w:val="clear" w:color="auto" w:fill="FFFFFF"/>
        </w:rPr>
      </w:pPr>
    </w:p>
    <w:p w14:paraId="082883CA" w14:textId="77777777" w:rsidR="00043580" w:rsidRDefault="00043580" w:rsidP="004B3C3C">
      <w:pPr>
        <w:spacing w:line="303" w:lineRule="atLeast"/>
        <w:contextualSpacing/>
        <w:rPr>
          <w:sz w:val="28"/>
          <w:szCs w:val="28"/>
          <w:shd w:val="clear" w:color="auto" w:fill="FFFFFF"/>
        </w:rPr>
      </w:pPr>
    </w:p>
    <w:p w14:paraId="15548AC4" w14:textId="77777777" w:rsidR="00043580" w:rsidRDefault="00043580" w:rsidP="004B3C3C">
      <w:pPr>
        <w:spacing w:line="303" w:lineRule="atLeast"/>
        <w:contextualSpacing/>
        <w:rPr>
          <w:sz w:val="28"/>
          <w:szCs w:val="28"/>
          <w:shd w:val="clear" w:color="auto" w:fill="FFFFFF"/>
        </w:rPr>
      </w:pPr>
    </w:p>
    <w:p w14:paraId="675C4563" w14:textId="77777777" w:rsidR="00043580" w:rsidRPr="009A5550" w:rsidRDefault="00043580" w:rsidP="004B3C3C">
      <w:pPr>
        <w:spacing w:line="303" w:lineRule="atLeast"/>
        <w:contextualSpacing/>
        <w:rPr>
          <w:sz w:val="28"/>
          <w:szCs w:val="28"/>
        </w:rPr>
      </w:pPr>
    </w:p>
    <w:p w14:paraId="78C5F431" w14:textId="33E55E2B" w:rsidR="004B3C3C" w:rsidRDefault="004B3C3C" w:rsidP="004B3C3C">
      <w:pPr>
        <w:pStyle w:val="a5"/>
        <w:shd w:val="clear" w:color="auto" w:fill="FFFFFF"/>
        <w:spacing w:before="0" w:beforeAutospacing="0" w:after="0" w:afterAutospacing="0" w:line="315" w:lineRule="atLeast"/>
        <w:textAlignment w:val="baseline"/>
        <w:rPr>
          <w:b/>
          <w:sz w:val="28"/>
          <w:szCs w:val="28"/>
          <w:lang w:val="uk-UA"/>
        </w:rPr>
      </w:pPr>
      <w:r>
        <w:rPr>
          <w:rFonts w:ascii="Arial" w:hAnsi="Arial" w:cs="Arial"/>
          <w:color w:val="2F2F2F"/>
          <w:sz w:val="21"/>
          <w:szCs w:val="21"/>
        </w:rPr>
        <w:t> </w:t>
      </w:r>
      <w:r>
        <w:rPr>
          <w:rFonts w:ascii="Arial" w:hAnsi="Arial" w:cs="Arial"/>
          <w:color w:val="2F2F2F"/>
          <w:sz w:val="21"/>
          <w:szCs w:val="21"/>
          <w:lang w:val="uk-UA"/>
        </w:rPr>
        <w:t xml:space="preserve">                                    </w:t>
      </w:r>
      <w:r w:rsidRPr="00642580">
        <w:rPr>
          <w:b/>
          <w:sz w:val="28"/>
          <w:szCs w:val="28"/>
        </w:rPr>
        <w:t xml:space="preserve">5. </w:t>
      </w:r>
      <w:proofErr w:type="spellStart"/>
      <w:r w:rsidRPr="00642580">
        <w:rPr>
          <w:b/>
          <w:sz w:val="28"/>
          <w:szCs w:val="28"/>
        </w:rPr>
        <w:t>Фінансування</w:t>
      </w:r>
      <w:proofErr w:type="spellEnd"/>
      <w:r w:rsidR="0030416F">
        <w:rPr>
          <w:b/>
          <w:sz w:val="28"/>
          <w:szCs w:val="28"/>
          <w:lang w:val="uk-UA"/>
        </w:rPr>
        <w:t xml:space="preserve"> </w:t>
      </w:r>
      <w:r w:rsidRPr="00642580">
        <w:rPr>
          <w:b/>
          <w:sz w:val="28"/>
          <w:szCs w:val="28"/>
        </w:rPr>
        <w:t xml:space="preserve"> </w:t>
      </w:r>
      <w:proofErr w:type="spellStart"/>
      <w:r w:rsidRPr="00642580">
        <w:rPr>
          <w:b/>
          <w:sz w:val="28"/>
          <w:szCs w:val="28"/>
        </w:rPr>
        <w:t>діяльності</w:t>
      </w:r>
      <w:proofErr w:type="spellEnd"/>
      <w:r w:rsidR="0030416F">
        <w:rPr>
          <w:b/>
          <w:sz w:val="28"/>
          <w:szCs w:val="28"/>
          <w:lang w:val="uk-UA"/>
        </w:rPr>
        <w:t xml:space="preserve"> </w:t>
      </w:r>
      <w:r w:rsidRPr="00642580">
        <w:rPr>
          <w:b/>
          <w:sz w:val="28"/>
          <w:szCs w:val="28"/>
        </w:rPr>
        <w:t xml:space="preserve"> </w:t>
      </w:r>
      <w:proofErr w:type="spellStart"/>
      <w:r w:rsidRPr="00642580">
        <w:rPr>
          <w:b/>
          <w:sz w:val="28"/>
          <w:szCs w:val="28"/>
        </w:rPr>
        <w:t>Управління</w:t>
      </w:r>
      <w:proofErr w:type="spellEnd"/>
    </w:p>
    <w:p w14:paraId="59DECC0B" w14:textId="77777777" w:rsidR="00043580" w:rsidRPr="00043580" w:rsidRDefault="00043580" w:rsidP="004B3C3C">
      <w:pPr>
        <w:pStyle w:val="a5"/>
        <w:shd w:val="clear" w:color="auto" w:fill="FFFFFF"/>
        <w:spacing w:before="0" w:beforeAutospacing="0" w:after="0" w:afterAutospacing="0" w:line="315" w:lineRule="atLeast"/>
        <w:textAlignment w:val="baseline"/>
        <w:rPr>
          <w:rFonts w:ascii="Arial" w:hAnsi="Arial" w:cs="Arial"/>
          <w:color w:val="2F2F2F"/>
          <w:sz w:val="21"/>
          <w:szCs w:val="21"/>
          <w:lang w:val="uk-UA"/>
        </w:rPr>
      </w:pPr>
    </w:p>
    <w:p w14:paraId="5D35FBDA" w14:textId="77777777" w:rsidR="004B3C3C" w:rsidRDefault="004B3C3C" w:rsidP="004B3C3C">
      <w:pPr>
        <w:rPr>
          <w:sz w:val="28"/>
          <w:szCs w:val="28"/>
        </w:rPr>
      </w:pPr>
      <w:r w:rsidRPr="00C22571">
        <w:rPr>
          <w:sz w:val="28"/>
          <w:szCs w:val="28"/>
        </w:rPr>
        <w:t>5.1. Управління утримуєт</w:t>
      </w:r>
      <w:r>
        <w:rPr>
          <w:sz w:val="28"/>
          <w:szCs w:val="28"/>
        </w:rPr>
        <w:t xml:space="preserve">ься за рахунок коштів міського </w:t>
      </w:r>
      <w:r w:rsidRPr="00C22571">
        <w:rPr>
          <w:sz w:val="28"/>
          <w:szCs w:val="28"/>
        </w:rPr>
        <w:t xml:space="preserve">бюджету. </w:t>
      </w:r>
    </w:p>
    <w:p w14:paraId="7B0BC45E" w14:textId="77777777" w:rsidR="004B3C3C" w:rsidRDefault="004B3C3C" w:rsidP="004B3C3C">
      <w:pPr>
        <w:rPr>
          <w:sz w:val="28"/>
          <w:szCs w:val="28"/>
        </w:rPr>
      </w:pPr>
      <w:r w:rsidRPr="00C22571">
        <w:rPr>
          <w:sz w:val="28"/>
          <w:szCs w:val="28"/>
        </w:rPr>
        <w:t>5.2. Витрати на утримання Управління визн</w:t>
      </w:r>
      <w:r>
        <w:rPr>
          <w:sz w:val="28"/>
          <w:szCs w:val="28"/>
        </w:rPr>
        <w:t xml:space="preserve">ачаються міською </w:t>
      </w:r>
      <w:r w:rsidRPr="00C22571">
        <w:rPr>
          <w:sz w:val="28"/>
          <w:szCs w:val="28"/>
        </w:rPr>
        <w:t>рад</w:t>
      </w:r>
      <w:r>
        <w:rPr>
          <w:sz w:val="28"/>
          <w:szCs w:val="28"/>
        </w:rPr>
        <w:t>ою</w:t>
      </w:r>
      <w:r w:rsidRPr="00C22571">
        <w:rPr>
          <w:sz w:val="28"/>
          <w:szCs w:val="28"/>
        </w:rPr>
        <w:t xml:space="preserve">. </w:t>
      </w:r>
    </w:p>
    <w:p w14:paraId="0D7932C0" w14:textId="77777777" w:rsidR="004B3C3C" w:rsidRDefault="004B3C3C" w:rsidP="004B3C3C">
      <w:pPr>
        <w:rPr>
          <w:sz w:val="28"/>
          <w:szCs w:val="28"/>
        </w:rPr>
      </w:pPr>
      <w:r w:rsidRPr="00C22571">
        <w:rPr>
          <w:sz w:val="28"/>
          <w:szCs w:val="28"/>
        </w:rPr>
        <w:t>5.3. Управління є юридичною особою, має самостійний баланс, реєстраційні рахунки в органах державної казначейської служби,</w:t>
      </w:r>
      <w:r>
        <w:rPr>
          <w:sz w:val="28"/>
          <w:szCs w:val="28"/>
        </w:rPr>
        <w:t xml:space="preserve"> печатку із зображенням Держав</w:t>
      </w:r>
      <w:r w:rsidRPr="00C22571">
        <w:rPr>
          <w:sz w:val="28"/>
          <w:szCs w:val="28"/>
        </w:rPr>
        <w:t xml:space="preserve">ного Герба України і своїм найменуванням. </w:t>
      </w:r>
    </w:p>
    <w:p w14:paraId="7D9CB91A" w14:textId="77777777" w:rsidR="004B3C3C" w:rsidRDefault="004B3C3C" w:rsidP="004B3C3C">
      <w:pPr>
        <w:pStyle w:val="ac"/>
        <w:shd w:val="clear" w:color="auto" w:fill="FFFFFF"/>
        <w:spacing w:before="0" w:beforeAutospacing="0" w:after="0" w:afterAutospacing="0"/>
        <w:rPr>
          <w:b/>
          <w:bCs/>
          <w:color w:val="333333"/>
          <w:sz w:val="28"/>
          <w:szCs w:val="28"/>
          <w:bdr w:val="none" w:sz="0" w:space="0" w:color="auto" w:frame="1"/>
        </w:rPr>
      </w:pPr>
      <w:r w:rsidRPr="004B3C3C">
        <w:rPr>
          <w:b/>
          <w:bCs/>
          <w:color w:val="333333"/>
          <w:sz w:val="28"/>
          <w:szCs w:val="28"/>
          <w:bdr w:val="none" w:sz="0" w:space="0" w:color="auto" w:frame="1"/>
        </w:rPr>
        <w:t xml:space="preserve">               </w:t>
      </w:r>
    </w:p>
    <w:p w14:paraId="007613FC" w14:textId="53469D1C" w:rsidR="004B3C3C" w:rsidRDefault="004B3C3C" w:rsidP="004B3C3C">
      <w:pPr>
        <w:pStyle w:val="ac"/>
        <w:shd w:val="clear" w:color="auto" w:fill="FFFFFF"/>
        <w:spacing w:before="0" w:beforeAutospacing="0" w:after="0" w:afterAutospacing="0"/>
        <w:rPr>
          <w:b/>
          <w:bCs/>
          <w:color w:val="333333"/>
          <w:sz w:val="28"/>
          <w:szCs w:val="28"/>
          <w:bdr w:val="none" w:sz="0" w:space="0" w:color="auto" w:frame="1"/>
          <w:lang w:val="ru-RU"/>
        </w:rPr>
      </w:pPr>
      <w:r w:rsidRPr="004B3C3C">
        <w:rPr>
          <w:b/>
          <w:bCs/>
          <w:color w:val="333333"/>
          <w:sz w:val="28"/>
          <w:szCs w:val="28"/>
          <w:bdr w:val="none" w:sz="0" w:space="0" w:color="auto" w:frame="1"/>
        </w:rPr>
        <w:t xml:space="preserve">                                          </w:t>
      </w:r>
      <w:r>
        <w:rPr>
          <w:b/>
          <w:bCs/>
          <w:color w:val="333333"/>
          <w:sz w:val="28"/>
          <w:szCs w:val="28"/>
          <w:bdr w:val="none" w:sz="0" w:space="0" w:color="auto" w:frame="1"/>
          <w:lang w:val="ru-RU"/>
        </w:rPr>
        <w:t>6.</w:t>
      </w:r>
      <w:r w:rsidR="005A1C8B">
        <w:rPr>
          <w:b/>
          <w:bCs/>
          <w:color w:val="333333"/>
          <w:sz w:val="28"/>
          <w:szCs w:val="28"/>
          <w:bdr w:val="none" w:sz="0" w:space="0" w:color="auto" w:frame="1"/>
          <w:lang w:val="ru-RU"/>
        </w:rPr>
        <w:t xml:space="preserve"> </w:t>
      </w:r>
      <w:proofErr w:type="spellStart"/>
      <w:r w:rsidRPr="002D2054">
        <w:rPr>
          <w:b/>
          <w:bCs/>
          <w:color w:val="333333"/>
          <w:sz w:val="28"/>
          <w:szCs w:val="28"/>
          <w:bdr w:val="none" w:sz="0" w:space="0" w:color="auto" w:frame="1"/>
          <w:lang w:val="ru-RU"/>
        </w:rPr>
        <w:t>В</w:t>
      </w:r>
      <w:r>
        <w:rPr>
          <w:b/>
          <w:bCs/>
          <w:color w:val="333333"/>
          <w:sz w:val="28"/>
          <w:szCs w:val="28"/>
          <w:bdr w:val="none" w:sz="0" w:space="0" w:color="auto" w:frame="1"/>
          <w:lang w:val="ru-RU"/>
        </w:rPr>
        <w:t>ідповідальність</w:t>
      </w:r>
      <w:proofErr w:type="spellEnd"/>
    </w:p>
    <w:p w14:paraId="078D9E50" w14:textId="77777777" w:rsidR="00721454" w:rsidRPr="002D2054" w:rsidRDefault="00721454" w:rsidP="004B3C3C">
      <w:pPr>
        <w:pStyle w:val="ac"/>
        <w:shd w:val="clear" w:color="auto" w:fill="FFFFFF"/>
        <w:spacing w:before="0" w:beforeAutospacing="0" w:after="0" w:afterAutospacing="0"/>
        <w:rPr>
          <w:color w:val="333333"/>
          <w:sz w:val="28"/>
          <w:szCs w:val="28"/>
        </w:rPr>
      </w:pPr>
    </w:p>
    <w:p w14:paraId="4CE94FA3" w14:textId="54A1B45B" w:rsidR="004B3C3C" w:rsidRPr="00043580" w:rsidRDefault="00721454" w:rsidP="004B3C3C">
      <w:pPr>
        <w:pStyle w:val="ac"/>
        <w:shd w:val="clear" w:color="auto" w:fill="FFFFFF"/>
        <w:spacing w:before="0" w:beforeAutospacing="0" w:after="0" w:afterAutospacing="0"/>
        <w:jc w:val="both"/>
        <w:rPr>
          <w:sz w:val="28"/>
          <w:szCs w:val="28"/>
        </w:rPr>
      </w:pPr>
      <w:r w:rsidRPr="00043580">
        <w:rPr>
          <w:sz w:val="28"/>
          <w:szCs w:val="28"/>
          <w:bdr w:val="none" w:sz="0" w:space="0" w:color="auto" w:frame="1"/>
          <w:lang w:val="ru-RU"/>
        </w:rPr>
        <w:t>6.</w:t>
      </w:r>
      <w:r w:rsidR="004B3C3C" w:rsidRPr="00043580">
        <w:rPr>
          <w:sz w:val="28"/>
          <w:szCs w:val="28"/>
          <w:bdr w:val="none" w:sz="0" w:space="0" w:color="auto" w:frame="1"/>
          <w:lang w:val="ru-RU"/>
        </w:rPr>
        <w:t xml:space="preserve">1. Начальник </w:t>
      </w:r>
      <w:proofErr w:type="spellStart"/>
      <w:r w:rsidR="004B3C3C" w:rsidRPr="00043580">
        <w:rPr>
          <w:sz w:val="28"/>
          <w:szCs w:val="28"/>
          <w:bdr w:val="none" w:sz="0" w:space="0" w:color="auto" w:frame="1"/>
          <w:lang w:val="ru-RU"/>
        </w:rPr>
        <w:t>Управління</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несе</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відповідальність</w:t>
      </w:r>
      <w:proofErr w:type="spellEnd"/>
      <w:r w:rsidR="004B3C3C" w:rsidRPr="00043580">
        <w:rPr>
          <w:sz w:val="28"/>
          <w:szCs w:val="28"/>
          <w:bdr w:val="none" w:sz="0" w:space="0" w:color="auto" w:frame="1"/>
          <w:lang w:val="ru-RU"/>
        </w:rPr>
        <w:t xml:space="preserve"> за </w:t>
      </w:r>
      <w:proofErr w:type="spellStart"/>
      <w:r w:rsidR="004B3C3C" w:rsidRPr="00043580">
        <w:rPr>
          <w:sz w:val="28"/>
          <w:szCs w:val="28"/>
          <w:bdr w:val="none" w:sz="0" w:space="0" w:color="auto" w:frame="1"/>
          <w:lang w:val="ru-RU"/>
        </w:rPr>
        <w:t>невиконання</w:t>
      </w:r>
      <w:proofErr w:type="spellEnd"/>
      <w:r w:rsidR="004B3C3C" w:rsidRPr="00043580">
        <w:rPr>
          <w:sz w:val="28"/>
          <w:szCs w:val="28"/>
          <w:bdr w:val="none" w:sz="0" w:space="0" w:color="auto" w:frame="1"/>
          <w:lang w:val="ru-RU"/>
        </w:rPr>
        <w:t xml:space="preserve"> прав та </w:t>
      </w:r>
      <w:proofErr w:type="spellStart"/>
      <w:r w:rsidR="004B3C3C" w:rsidRPr="00043580">
        <w:rPr>
          <w:sz w:val="28"/>
          <w:szCs w:val="28"/>
          <w:bdr w:val="none" w:sz="0" w:space="0" w:color="auto" w:frame="1"/>
          <w:lang w:val="ru-RU"/>
        </w:rPr>
        <w:t>обов’язків</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передбачених</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цим</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Положенням</w:t>
      </w:r>
      <w:proofErr w:type="spellEnd"/>
      <w:r w:rsidR="004B3C3C" w:rsidRPr="00043580">
        <w:rPr>
          <w:sz w:val="28"/>
          <w:szCs w:val="28"/>
          <w:bdr w:val="none" w:sz="0" w:space="0" w:color="auto" w:frame="1"/>
          <w:lang w:val="ru-RU"/>
        </w:rPr>
        <w:t xml:space="preserve"> та </w:t>
      </w:r>
      <w:proofErr w:type="spellStart"/>
      <w:r w:rsidR="004B3C3C" w:rsidRPr="00043580">
        <w:rPr>
          <w:sz w:val="28"/>
          <w:szCs w:val="28"/>
          <w:bdr w:val="none" w:sz="0" w:space="0" w:color="auto" w:frame="1"/>
          <w:lang w:val="ru-RU"/>
        </w:rPr>
        <w:t>чинним</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законодавством</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України</w:t>
      </w:r>
      <w:proofErr w:type="spellEnd"/>
      <w:r w:rsidR="004B3C3C" w:rsidRPr="00043580">
        <w:rPr>
          <w:sz w:val="28"/>
          <w:szCs w:val="28"/>
          <w:bdr w:val="none" w:sz="0" w:space="0" w:color="auto" w:frame="1"/>
          <w:lang w:val="ru-RU"/>
        </w:rPr>
        <w:t>.</w:t>
      </w:r>
    </w:p>
    <w:p w14:paraId="7AEA02DB" w14:textId="5A90E372" w:rsidR="00C4015A" w:rsidRPr="00043580" w:rsidRDefault="00721454" w:rsidP="004B3C3C">
      <w:pPr>
        <w:pStyle w:val="ac"/>
        <w:shd w:val="clear" w:color="auto" w:fill="FFFFFF"/>
        <w:spacing w:before="0" w:beforeAutospacing="0" w:after="0" w:afterAutospacing="0"/>
        <w:jc w:val="both"/>
        <w:rPr>
          <w:sz w:val="28"/>
          <w:szCs w:val="28"/>
          <w:bdr w:val="none" w:sz="0" w:space="0" w:color="auto" w:frame="1"/>
          <w:lang w:val="ru-RU"/>
        </w:rPr>
      </w:pPr>
      <w:r w:rsidRPr="00043580">
        <w:rPr>
          <w:sz w:val="28"/>
          <w:szCs w:val="28"/>
          <w:bdr w:val="none" w:sz="0" w:space="0" w:color="auto" w:frame="1"/>
        </w:rPr>
        <w:t>6.</w:t>
      </w:r>
      <w:r w:rsidR="004B3C3C" w:rsidRPr="00043580">
        <w:rPr>
          <w:sz w:val="28"/>
          <w:szCs w:val="28"/>
          <w:bdr w:val="none" w:sz="0" w:space="0" w:color="auto" w:frame="1"/>
          <w:lang w:val="ru-RU"/>
        </w:rPr>
        <w:t xml:space="preserve">2. </w:t>
      </w:r>
      <w:proofErr w:type="spellStart"/>
      <w:r w:rsidR="004B3C3C" w:rsidRPr="00043580">
        <w:rPr>
          <w:sz w:val="28"/>
          <w:szCs w:val="28"/>
          <w:bdr w:val="none" w:sz="0" w:space="0" w:color="auto" w:frame="1"/>
          <w:lang w:val="ru-RU"/>
        </w:rPr>
        <w:t>Працівники</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всіх</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структурних</w:t>
      </w:r>
      <w:proofErr w:type="spellEnd"/>
      <w:r w:rsidR="004B3C3C" w:rsidRPr="00043580">
        <w:rPr>
          <w:sz w:val="28"/>
          <w:szCs w:val="28"/>
          <w:bdr w:val="none" w:sz="0" w:space="0" w:color="auto" w:frame="1"/>
          <w:lang w:val="ru-RU"/>
        </w:rPr>
        <w:t xml:space="preserve"> </w:t>
      </w:r>
      <w:proofErr w:type="spellStart"/>
      <w:proofErr w:type="gramStart"/>
      <w:r w:rsidR="004B3C3C" w:rsidRPr="00043580">
        <w:rPr>
          <w:sz w:val="28"/>
          <w:szCs w:val="28"/>
          <w:bdr w:val="none" w:sz="0" w:space="0" w:color="auto" w:frame="1"/>
          <w:lang w:val="ru-RU"/>
        </w:rPr>
        <w:t>п</w:t>
      </w:r>
      <w:proofErr w:type="gramEnd"/>
      <w:r w:rsidR="004B3C3C" w:rsidRPr="00043580">
        <w:rPr>
          <w:sz w:val="28"/>
          <w:szCs w:val="28"/>
          <w:bdr w:val="none" w:sz="0" w:space="0" w:color="auto" w:frame="1"/>
          <w:lang w:val="ru-RU"/>
        </w:rPr>
        <w:t>ідрозділів</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Управління</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несуть</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персональну</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відповідальність</w:t>
      </w:r>
      <w:proofErr w:type="spellEnd"/>
      <w:r w:rsidR="004B3C3C" w:rsidRPr="00043580">
        <w:rPr>
          <w:sz w:val="28"/>
          <w:szCs w:val="28"/>
          <w:bdr w:val="none" w:sz="0" w:space="0" w:color="auto" w:frame="1"/>
          <w:lang w:val="ru-RU"/>
        </w:rPr>
        <w:t xml:space="preserve"> за </w:t>
      </w:r>
      <w:proofErr w:type="spellStart"/>
      <w:r w:rsidR="004B3C3C" w:rsidRPr="00043580">
        <w:rPr>
          <w:sz w:val="28"/>
          <w:szCs w:val="28"/>
          <w:bdr w:val="none" w:sz="0" w:space="0" w:color="auto" w:frame="1"/>
          <w:lang w:val="ru-RU"/>
        </w:rPr>
        <w:t>виконання</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покладених</w:t>
      </w:r>
      <w:proofErr w:type="spellEnd"/>
      <w:r w:rsidR="004B3C3C" w:rsidRPr="00043580">
        <w:rPr>
          <w:sz w:val="28"/>
          <w:szCs w:val="28"/>
          <w:bdr w:val="none" w:sz="0" w:space="0" w:color="auto" w:frame="1"/>
          <w:lang w:val="ru-RU"/>
        </w:rPr>
        <w:t xml:space="preserve"> на них </w:t>
      </w:r>
      <w:proofErr w:type="spellStart"/>
      <w:r w:rsidR="004B3C3C" w:rsidRPr="00043580">
        <w:rPr>
          <w:sz w:val="28"/>
          <w:szCs w:val="28"/>
          <w:bdr w:val="none" w:sz="0" w:space="0" w:color="auto" w:frame="1"/>
          <w:lang w:val="ru-RU"/>
        </w:rPr>
        <w:t>посадових</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завдань</w:t>
      </w:r>
      <w:proofErr w:type="spellEnd"/>
      <w:r w:rsidR="004B3C3C" w:rsidRPr="00043580">
        <w:rPr>
          <w:sz w:val="28"/>
          <w:szCs w:val="28"/>
          <w:bdr w:val="none" w:sz="0" w:space="0" w:color="auto" w:frame="1"/>
          <w:lang w:val="ru-RU"/>
        </w:rPr>
        <w:t xml:space="preserve"> та </w:t>
      </w:r>
      <w:proofErr w:type="spellStart"/>
      <w:r w:rsidR="004B3C3C" w:rsidRPr="00043580">
        <w:rPr>
          <w:sz w:val="28"/>
          <w:szCs w:val="28"/>
          <w:bdr w:val="none" w:sz="0" w:space="0" w:color="auto" w:frame="1"/>
          <w:lang w:val="ru-RU"/>
        </w:rPr>
        <w:t>обов’язків</w:t>
      </w:r>
      <w:proofErr w:type="spellEnd"/>
      <w:r w:rsidR="004B3C3C" w:rsidRPr="00043580">
        <w:rPr>
          <w:sz w:val="28"/>
          <w:szCs w:val="28"/>
          <w:bdr w:val="none" w:sz="0" w:space="0" w:color="auto" w:frame="1"/>
          <w:lang w:val="ru-RU"/>
        </w:rPr>
        <w:t xml:space="preserve"> у </w:t>
      </w:r>
      <w:proofErr w:type="spellStart"/>
      <w:r w:rsidR="004B3C3C" w:rsidRPr="00043580">
        <w:rPr>
          <w:sz w:val="28"/>
          <w:szCs w:val="28"/>
          <w:bdr w:val="none" w:sz="0" w:space="0" w:color="auto" w:frame="1"/>
          <w:lang w:val="ru-RU"/>
        </w:rPr>
        <w:t>відповідності</w:t>
      </w:r>
      <w:proofErr w:type="spellEnd"/>
      <w:r w:rsidR="004B3C3C" w:rsidRPr="00043580">
        <w:rPr>
          <w:sz w:val="28"/>
          <w:szCs w:val="28"/>
          <w:bdr w:val="none" w:sz="0" w:space="0" w:color="auto" w:frame="1"/>
          <w:lang w:val="ru-RU"/>
        </w:rPr>
        <w:t xml:space="preserve"> до </w:t>
      </w:r>
      <w:proofErr w:type="spellStart"/>
      <w:r w:rsidR="004B3C3C" w:rsidRPr="00043580">
        <w:rPr>
          <w:sz w:val="28"/>
          <w:szCs w:val="28"/>
          <w:bdr w:val="none" w:sz="0" w:space="0" w:color="auto" w:frame="1"/>
          <w:lang w:val="ru-RU"/>
        </w:rPr>
        <w:t>своїх</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посадових</w:t>
      </w:r>
      <w:proofErr w:type="spellEnd"/>
      <w:r w:rsidR="004B3C3C" w:rsidRPr="00043580">
        <w:rPr>
          <w:sz w:val="28"/>
          <w:szCs w:val="28"/>
          <w:bdr w:val="none" w:sz="0" w:space="0" w:color="auto" w:frame="1"/>
          <w:lang w:val="ru-RU"/>
        </w:rPr>
        <w:t xml:space="preserve"> </w:t>
      </w:r>
      <w:proofErr w:type="spellStart"/>
      <w:r w:rsidR="004B3C3C" w:rsidRPr="00043580">
        <w:rPr>
          <w:sz w:val="28"/>
          <w:szCs w:val="28"/>
          <w:bdr w:val="none" w:sz="0" w:space="0" w:color="auto" w:frame="1"/>
          <w:lang w:val="ru-RU"/>
        </w:rPr>
        <w:t>інструкцій</w:t>
      </w:r>
      <w:proofErr w:type="spellEnd"/>
      <w:r w:rsidR="004B3C3C" w:rsidRPr="00043580">
        <w:rPr>
          <w:sz w:val="28"/>
          <w:szCs w:val="28"/>
          <w:bdr w:val="none" w:sz="0" w:space="0" w:color="auto" w:frame="1"/>
          <w:lang w:val="ru-RU"/>
        </w:rPr>
        <w:t>.</w:t>
      </w:r>
    </w:p>
    <w:p w14:paraId="13246E0B" w14:textId="037264D5" w:rsidR="004B3C3C" w:rsidRPr="00043580" w:rsidRDefault="00721454" w:rsidP="004B3C3C">
      <w:pPr>
        <w:pStyle w:val="ac"/>
        <w:shd w:val="clear" w:color="auto" w:fill="FFFFFF"/>
        <w:spacing w:before="0" w:beforeAutospacing="0" w:after="0" w:afterAutospacing="0"/>
        <w:jc w:val="both"/>
        <w:rPr>
          <w:sz w:val="28"/>
          <w:szCs w:val="28"/>
        </w:rPr>
      </w:pPr>
      <w:r w:rsidRPr="00043580">
        <w:rPr>
          <w:sz w:val="28"/>
          <w:szCs w:val="28"/>
          <w:bdr w:val="none" w:sz="0" w:space="0" w:color="auto" w:frame="1"/>
          <w:lang w:val="ru-RU"/>
        </w:rPr>
        <w:t>6.</w:t>
      </w:r>
      <w:r w:rsidR="004B3C3C" w:rsidRPr="00043580">
        <w:rPr>
          <w:sz w:val="28"/>
          <w:szCs w:val="28"/>
          <w:bdr w:val="none" w:sz="0" w:space="0" w:color="auto" w:frame="1"/>
        </w:rPr>
        <w:t>3. Працівники всіх структурних підрозділів Управління можуть бути притягнуті до цивільної, адміністративної, кримінальної та інших видів відповідальності у випадках та в порядку, передбаченими чинним законодавством України.</w:t>
      </w:r>
    </w:p>
    <w:p w14:paraId="0C72298D" w14:textId="77777777" w:rsidR="004B3C3C" w:rsidRDefault="004B3C3C" w:rsidP="004B3C3C">
      <w:pPr>
        <w:jc w:val="center"/>
        <w:rPr>
          <w:b/>
          <w:sz w:val="28"/>
          <w:szCs w:val="28"/>
        </w:rPr>
      </w:pPr>
    </w:p>
    <w:p w14:paraId="12B0B0A3" w14:textId="7CD9893D" w:rsidR="004B3C3C" w:rsidRDefault="00721454" w:rsidP="004B3C3C">
      <w:pPr>
        <w:jc w:val="center"/>
        <w:rPr>
          <w:b/>
          <w:sz w:val="28"/>
          <w:szCs w:val="28"/>
        </w:rPr>
      </w:pPr>
      <w:r>
        <w:rPr>
          <w:b/>
          <w:sz w:val="28"/>
          <w:szCs w:val="28"/>
        </w:rPr>
        <w:t>7</w:t>
      </w:r>
      <w:r w:rsidR="004B3C3C" w:rsidRPr="00952A0F">
        <w:rPr>
          <w:b/>
          <w:sz w:val="28"/>
          <w:szCs w:val="28"/>
        </w:rPr>
        <w:t>. Заключні положення</w:t>
      </w:r>
    </w:p>
    <w:p w14:paraId="5692FFBE" w14:textId="77777777" w:rsidR="00721454" w:rsidRPr="00952A0F" w:rsidRDefault="00721454" w:rsidP="004B3C3C">
      <w:pPr>
        <w:jc w:val="center"/>
        <w:rPr>
          <w:b/>
          <w:sz w:val="28"/>
          <w:szCs w:val="28"/>
        </w:rPr>
      </w:pPr>
    </w:p>
    <w:p w14:paraId="1F75095A" w14:textId="12E84C8A" w:rsidR="004B3C3C" w:rsidRDefault="00721454" w:rsidP="004B3C3C">
      <w:pPr>
        <w:rPr>
          <w:sz w:val="28"/>
          <w:szCs w:val="28"/>
        </w:rPr>
      </w:pPr>
      <w:r>
        <w:rPr>
          <w:sz w:val="28"/>
          <w:szCs w:val="28"/>
        </w:rPr>
        <w:t>7</w:t>
      </w:r>
      <w:r w:rsidR="004B3C3C" w:rsidRPr="00C22571">
        <w:rPr>
          <w:sz w:val="28"/>
          <w:szCs w:val="28"/>
        </w:rPr>
        <w:t>.1 Ліквідація і реорганізація Управління здійснюється за рішенням сесі</w:t>
      </w:r>
      <w:r w:rsidR="004B3C3C">
        <w:rPr>
          <w:sz w:val="28"/>
          <w:szCs w:val="28"/>
        </w:rPr>
        <w:t xml:space="preserve">ї Тетіївської міської </w:t>
      </w:r>
      <w:r w:rsidR="004B3C3C" w:rsidRPr="00C22571">
        <w:rPr>
          <w:sz w:val="28"/>
          <w:szCs w:val="28"/>
        </w:rPr>
        <w:t xml:space="preserve">ради у встановленому законом порядку. </w:t>
      </w:r>
    </w:p>
    <w:p w14:paraId="67F474A5" w14:textId="7760B8E2" w:rsidR="004B3C3C" w:rsidRDefault="00721454" w:rsidP="004B3C3C">
      <w:pPr>
        <w:rPr>
          <w:sz w:val="28"/>
          <w:szCs w:val="28"/>
        </w:rPr>
      </w:pPr>
      <w:r>
        <w:rPr>
          <w:sz w:val="28"/>
          <w:szCs w:val="28"/>
        </w:rPr>
        <w:t>7</w:t>
      </w:r>
      <w:r w:rsidR="004B3C3C" w:rsidRPr="00C22571">
        <w:rPr>
          <w:sz w:val="28"/>
          <w:szCs w:val="28"/>
        </w:rPr>
        <w:t>.2 Зміни і доповнення до цього Положення вносяться сесією</w:t>
      </w:r>
      <w:r w:rsidR="004B3C3C">
        <w:rPr>
          <w:sz w:val="28"/>
          <w:szCs w:val="28"/>
        </w:rPr>
        <w:t xml:space="preserve"> Тетіївської міської </w:t>
      </w:r>
      <w:r w:rsidR="004B3C3C" w:rsidRPr="00C22571">
        <w:rPr>
          <w:sz w:val="28"/>
          <w:szCs w:val="28"/>
        </w:rPr>
        <w:t>ради.</w:t>
      </w:r>
    </w:p>
    <w:p w14:paraId="282BCB90" w14:textId="77777777" w:rsidR="004B3C3C" w:rsidRDefault="004B3C3C" w:rsidP="004B3C3C">
      <w:pPr>
        <w:rPr>
          <w:sz w:val="28"/>
          <w:szCs w:val="28"/>
        </w:rPr>
      </w:pPr>
    </w:p>
    <w:p w14:paraId="7E7C7474" w14:textId="77777777" w:rsidR="00C4015A" w:rsidRDefault="00C4015A" w:rsidP="004B3C3C">
      <w:pPr>
        <w:rPr>
          <w:sz w:val="28"/>
          <w:szCs w:val="28"/>
        </w:rPr>
      </w:pPr>
    </w:p>
    <w:p w14:paraId="7CFB3462" w14:textId="77777777" w:rsidR="005A1C8B" w:rsidRDefault="005A1C8B" w:rsidP="004B3C3C">
      <w:pPr>
        <w:rPr>
          <w:sz w:val="28"/>
          <w:szCs w:val="28"/>
        </w:rPr>
      </w:pPr>
    </w:p>
    <w:p w14:paraId="332D2330" w14:textId="25DF5B87" w:rsidR="004B3C3C" w:rsidRPr="005A1C8B" w:rsidRDefault="004B3C3C" w:rsidP="004B3C3C">
      <w:pPr>
        <w:rPr>
          <w:sz w:val="28"/>
          <w:szCs w:val="28"/>
        </w:rPr>
      </w:pPr>
      <w:r>
        <w:rPr>
          <w:b/>
          <w:sz w:val="28"/>
          <w:szCs w:val="28"/>
        </w:rPr>
        <w:t xml:space="preserve">        </w:t>
      </w:r>
      <w:r w:rsidRPr="005A1C8B">
        <w:rPr>
          <w:sz w:val="28"/>
          <w:szCs w:val="28"/>
        </w:rPr>
        <w:t xml:space="preserve">Секретар </w:t>
      </w:r>
      <w:r w:rsidR="005A1C8B">
        <w:rPr>
          <w:sz w:val="28"/>
          <w:szCs w:val="28"/>
        </w:rPr>
        <w:t xml:space="preserve">міської </w:t>
      </w:r>
      <w:r w:rsidRPr="005A1C8B">
        <w:rPr>
          <w:sz w:val="28"/>
          <w:szCs w:val="28"/>
        </w:rPr>
        <w:t xml:space="preserve">ради                      </w:t>
      </w:r>
      <w:r w:rsidR="005A1C8B">
        <w:rPr>
          <w:sz w:val="28"/>
          <w:szCs w:val="28"/>
        </w:rPr>
        <w:t xml:space="preserve">                  </w:t>
      </w:r>
      <w:r w:rsidR="00043580">
        <w:rPr>
          <w:sz w:val="28"/>
          <w:szCs w:val="28"/>
        </w:rPr>
        <w:t xml:space="preserve"> Наталія </w:t>
      </w:r>
      <w:r w:rsidR="005A1C8B" w:rsidRPr="005A1C8B">
        <w:rPr>
          <w:sz w:val="28"/>
          <w:szCs w:val="28"/>
        </w:rPr>
        <w:t>ІВАНЮТА</w:t>
      </w:r>
      <w:r w:rsidRPr="005A1C8B">
        <w:rPr>
          <w:sz w:val="28"/>
          <w:szCs w:val="28"/>
        </w:rPr>
        <w:t xml:space="preserve"> </w:t>
      </w:r>
    </w:p>
    <w:p w14:paraId="65ABB40A" w14:textId="77777777" w:rsidR="004B3C3C" w:rsidRPr="007F3976" w:rsidRDefault="004B3C3C" w:rsidP="004B3C3C">
      <w:pPr>
        <w:ind w:right="5707"/>
        <w:jc w:val="both"/>
        <w:rPr>
          <w:sz w:val="28"/>
        </w:rPr>
      </w:pPr>
    </w:p>
    <w:p w14:paraId="0000005E" w14:textId="77777777" w:rsidR="00765806" w:rsidRPr="00DA3199" w:rsidRDefault="00765806">
      <w:pPr>
        <w:spacing w:before="280" w:after="280"/>
        <w:rPr>
          <w:b/>
          <w:color w:val="000000"/>
          <w:sz w:val="28"/>
          <w:szCs w:val="28"/>
        </w:rPr>
      </w:pPr>
    </w:p>
    <w:p w14:paraId="0000005F" w14:textId="77777777" w:rsidR="00765806" w:rsidRPr="00DA3199" w:rsidRDefault="00765806">
      <w:pPr>
        <w:ind w:left="5245"/>
        <w:rPr>
          <w:b/>
          <w:color w:val="000000"/>
          <w:sz w:val="28"/>
          <w:szCs w:val="28"/>
        </w:rPr>
      </w:pPr>
    </w:p>
    <w:p w14:paraId="00000060" w14:textId="77777777" w:rsidR="00765806" w:rsidRPr="00DA3199" w:rsidRDefault="00765806">
      <w:pPr>
        <w:ind w:left="5245"/>
        <w:rPr>
          <w:b/>
          <w:color w:val="000000"/>
          <w:sz w:val="28"/>
          <w:szCs w:val="28"/>
        </w:rPr>
      </w:pPr>
    </w:p>
    <w:p w14:paraId="00000065" w14:textId="77777777" w:rsidR="00765806" w:rsidRDefault="00765806"/>
    <w:sectPr w:rsidR="00765806">
      <w:pgSz w:w="11906" w:h="16838"/>
      <w:pgMar w:top="1134" w:right="850" w:bottom="1134" w:left="1701"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2547D"/>
    <w:multiLevelType w:val="hybridMultilevel"/>
    <w:tmpl w:val="F7D65500"/>
    <w:lvl w:ilvl="0" w:tplc="70D4E216">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1">
    <w:nsid w:val="08B11867"/>
    <w:multiLevelType w:val="multilevel"/>
    <w:tmpl w:val="621C4E4C"/>
    <w:lvl w:ilvl="0">
      <w:start w:val="1"/>
      <w:numFmt w:val="decimal"/>
      <w:lvlText w:val="%1"/>
      <w:lvlJc w:val="left"/>
      <w:pPr>
        <w:ind w:left="396" w:hanging="396"/>
      </w:pPr>
      <w:rPr>
        <w:rFonts w:hint="default"/>
      </w:rPr>
    </w:lvl>
    <w:lvl w:ilvl="1">
      <w:start w:val="1"/>
      <w:numFmt w:val="decimal"/>
      <w:lvlText w:val="%1.%2"/>
      <w:lvlJc w:val="left"/>
      <w:pPr>
        <w:ind w:left="396" w:hanging="396"/>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40430129"/>
    <w:multiLevelType w:val="hybridMultilevel"/>
    <w:tmpl w:val="F79EEED2"/>
    <w:lvl w:ilvl="0" w:tplc="B4A82B6A">
      <w:start w:val="1"/>
      <w:numFmt w:val="decimal"/>
      <w:lvlText w:val="%1."/>
      <w:lvlJc w:val="left"/>
      <w:pPr>
        <w:ind w:left="3337" w:hanging="360"/>
      </w:pPr>
      <w:rPr>
        <w:rFonts w:hint="default"/>
      </w:rPr>
    </w:lvl>
    <w:lvl w:ilvl="1" w:tplc="04220019" w:tentative="1">
      <w:start w:val="1"/>
      <w:numFmt w:val="lowerLetter"/>
      <w:lvlText w:val="%2."/>
      <w:lvlJc w:val="left"/>
      <w:pPr>
        <w:ind w:left="4057" w:hanging="360"/>
      </w:pPr>
    </w:lvl>
    <w:lvl w:ilvl="2" w:tplc="0422001B" w:tentative="1">
      <w:start w:val="1"/>
      <w:numFmt w:val="lowerRoman"/>
      <w:lvlText w:val="%3."/>
      <w:lvlJc w:val="right"/>
      <w:pPr>
        <w:ind w:left="4777" w:hanging="180"/>
      </w:pPr>
    </w:lvl>
    <w:lvl w:ilvl="3" w:tplc="0422000F" w:tentative="1">
      <w:start w:val="1"/>
      <w:numFmt w:val="decimal"/>
      <w:lvlText w:val="%4."/>
      <w:lvlJc w:val="left"/>
      <w:pPr>
        <w:ind w:left="5497" w:hanging="360"/>
      </w:pPr>
    </w:lvl>
    <w:lvl w:ilvl="4" w:tplc="04220019" w:tentative="1">
      <w:start w:val="1"/>
      <w:numFmt w:val="lowerLetter"/>
      <w:lvlText w:val="%5."/>
      <w:lvlJc w:val="left"/>
      <w:pPr>
        <w:ind w:left="6217" w:hanging="360"/>
      </w:pPr>
    </w:lvl>
    <w:lvl w:ilvl="5" w:tplc="0422001B" w:tentative="1">
      <w:start w:val="1"/>
      <w:numFmt w:val="lowerRoman"/>
      <w:lvlText w:val="%6."/>
      <w:lvlJc w:val="right"/>
      <w:pPr>
        <w:ind w:left="6937" w:hanging="180"/>
      </w:pPr>
    </w:lvl>
    <w:lvl w:ilvl="6" w:tplc="0422000F" w:tentative="1">
      <w:start w:val="1"/>
      <w:numFmt w:val="decimal"/>
      <w:lvlText w:val="%7."/>
      <w:lvlJc w:val="left"/>
      <w:pPr>
        <w:ind w:left="7657" w:hanging="360"/>
      </w:pPr>
    </w:lvl>
    <w:lvl w:ilvl="7" w:tplc="04220019" w:tentative="1">
      <w:start w:val="1"/>
      <w:numFmt w:val="lowerLetter"/>
      <w:lvlText w:val="%8."/>
      <w:lvlJc w:val="left"/>
      <w:pPr>
        <w:ind w:left="8377" w:hanging="360"/>
      </w:pPr>
    </w:lvl>
    <w:lvl w:ilvl="8" w:tplc="0422001B" w:tentative="1">
      <w:start w:val="1"/>
      <w:numFmt w:val="lowerRoman"/>
      <w:lvlText w:val="%9."/>
      <w:lvlJc w:val="right"/>
      <w:pPr>
        <w:ind w:left="9097" w:hanging="180"/>
      </w:pPr>
    </w:lvl>
  </w:abstractNum>
  <w:abstractNum w:abstractNumId="3">
    <w:nsid w:val="49BD19D2"/>
    <w:multiLevelType w:val="multilevel"/>
    <w:tmpl w:val="79A2C0B2"/>
    <w:lvl w:ilvl="0">
      <w:start w:val="1"/>
      <w:numFmt w:val="decimal"/>
      <w:lvlText w:val="%1."/>
      <w:lvlJc w:val="left"/>
      <w:pPr>
        <w:ind w:left="450" w:hanging="450"/>
      </w:pPr>
      <w:rPr>
        <w:rFonts w:hint="default"/>
      </w:rPr>
    </w:lvl>
    <w:lvl w:ilvl="1">
      <w:start w:val="9"/>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
    <w:nsid w:val="74D56038"/>
    <w:multiLevelType w:val="multilevel"/>
    <w:tmpl w:val="1DCA0F52"/>
    <w:lvl w:ilvl="0">
      <w:start w:val="1"/>
      <w:numFmt w:val="decimal"/>
      <w:lvlText w:val="%1."/>
      <w:lvlJc w:val="left"/>
      <w:pPr>
        <w:ind w:left="720" w:hanging="360"/>
      </w:pPr>
      <w:rPr>
        <w:rFonts w:hint="default"/>
      </w:rPr>
    </w:lvl>
    <w:lvl w:ilvl="1">
      <w:start w:val="9"/>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hyphenationZone w:val="425"/>
  <w:characterSpacingControl w:val="doNotCompress"/>
  <w:compat>
    <w:compatSetting w:name="compatibilityMode" w:uri="http://schemas.microsoft.com/office/word" w:val="14"/>
  </w:compat>
  <w:rsids>
    <w:rsidRoot w:val="00765806"/>
    <w:rsid w:val="00002553"/>
    <w:rsid w:val="00002D27"/>
    <w:rsid w:val="00017D59"/>
    <w:rsid w:val="000401CD"/>
    <w:rsid w:val="00043580"/>
    <w:rsid w:val="00082B80"/>
    <w:rsid w:val="000C7DF1"/>
    <w:rsid w:val="00134D06"/>
    <w:rsid w:val="001D334E"/>
    <w:rsid w:val="001F2280"/>
    <w:rsid w:val="00201E5B"/>
    <w:rsid w:val="00274FD2"/>
    <w:rsid w:val="0030416F"/>
    <w:rsid w:val="003B6005"/>
    <w:rsid w:val="003C54F3"/>
    <w:rsid w:val="003D5DE3"/>
    <w:rsid w:val="0045297A"/>
    <w:rsid w:val="00456D61"/>
    <w:rsid w:val="004B3C3C"/>
    <w:rsid w:val="005060D9"/>
    <w:rsid w:val="00572A5D"/>
    <w:rsid w:val="005A1C8B"/>
    <w:rsid w:val="005A21F3"/>
    <w:rsid w:val="005B5010"/>
    <w:rsid w:val="005E5ED8"/>
    <w:rsid w:val="00604532"/>
    <w:rsid w:val="006F5534"/>
    <w:rsid w:val="00721454"/>
    <w:rsid w:val="00765806"/>
    <w:rsid w:val="007B1DF0"/>
    <w:rsid w:val="008034F1"/>
    <w:rsid w:val="00840345"/>
    <w:rsid w:val="008412BC"/>
    <w:rsid w:val="00865012"/>
    <w:rsid w:val="00893B85"/>
    <w:rsid w:val="00897002"/>
    <w:rsid w:val="008E66B1"/>
    <w:rsid w:val="00983E88"/>
    <w:rsid w:val="00A03C13"/>
    <w:rsid w:val="00A11F35"/>
    <w:rsid w:val="00A432C6"/>
    <w:rsid w:val="00A63D73"/>
    <w:rsid w:val="00A92C44"/>
    <w:rsid w:val="00AA3838"/>
    <w:rsid w:val="00AA6A45"/>
    <w:rsid w:val="00AB3F58"/>
    <w:rsid w:val="00AE1CC6"/>
    <w:rsid w:val="00B55352"/>
    <w:rsid w:val="00C268A2"/>
    <w:rsid w:val="00C4015A"/>
    <w:rsid w:val="00C679EB"/>
    <w:rsid w:val="00CA36B6"/>
    <w:rsid w:val="00D14AB7"/>
    <w:rsid w:val="00D50E89"/>
    <w:rsid w:val="00DA3199"/>
    <w:rsid w:val="00DE01C2"/>
    <w:rsid w:val="00E77B9E"/>
    <w:rsid w:val="00F35B8F"/>
    <w:rsid w:val="00F60096"/>
    <w:rsid w:val="00FD5E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840345"/>
    <w:pPr>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rPr>
  </w:style>
  <w:style w:type="paragraph" w:styleId="a9">
    <w:name w:val="Body Text"/>
    <w:basedOn w:val="a"/>
    <w:link w:val="aa"/>
    <w:rsid w:val="004B3C3C"/>
    <w:pPr>
      <w:suppressAutoHyphens w:val="0"/>
      <w:jc w:val="both"/>
    </w:pPr>
    <w:rPr>
      <w:color w:val="auto"/>
      <w:kern w:val="0"/>
      <w:sz w:val="28"/>
      <w:szCs w:val="20"/>
      <w:lang w:val="x-none"/>
    </w:rPr>
  </w:style>
  <w:style w:type="character" w:customStyle="1" w:styleId="aa">
    <w:name w:val="Основной текст Знак"/>
    <w:basedOn w:val="a0"/>
    <w:link w:val="a9"/>
    <w:rsid w:val="004B3C3C"/>
    <w:rPr>
      <w:color w:val="auto"/>
      <w:sz w:val="28"/>
      <w:szCs w:val="20"/>
      <w:lang w:val="x-none" w:eastAsia="ru-RU"/>
    </w:rPr>
  </w:style>
  <w:style w:type="character" w:styleId="ab">
    <w:name w:val="Strong"/>
    <w:uiPriority w:val="22"/>
    <w:qFormat/>
    <w:rsid w:val="004B3C3C"/>
    <w:rPr>
      <w:b/>
      <w:bCs/>
    </w:rPr>
  </w:style>
  <w:style w:type="paragraph" w:styleId="ac">
    <w:name w:val="No Spacing"/>
    <w:basedOn w:val="a"/>
    <w:uiPriority w:val="1"/>
    <w:qFormat/>
    <w:rsid w:val="004B3C3C"/>
    <w:pPr>
      <w:suppressAutoHyphens w:val="0"/>
      <w:spacing w:before="100" w:beforeAutospacing="1" w:after="100" w:afterAutospacing="1"/>
    </w:pPr>
    <w:rPr>
      <w:color w:val="auto"/>
      <w:kern w:val="0"/>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A"/>
        <w:sz w:val="24"/>
        <w:szCs w:val="24"/>
        <w:lang w:val="uk-UA" w:eastAsia="uk-U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27066"/>
    <w:pPr>
      <w:suppressAutoHyphens/>
    </w:pPr>
    <w:rPr>
      <w:kern w:val="1"/>
      <w:lang w:eastAsia="ru-RU"/>
    </w:rPr>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paragraph" w:styleId="a5">
    <w:name w:val="Normal (Web)"/>
    <w:basedOn w:val="a"/>
    <w:uiPriority w:val="99"/>
    <w:rsid w:val="005A21F3"/>
    <w:pPr>
      <w:suppressAutoHyphens w:val="0"/>
      <w:spacing w:before="100" w:beforeAutospacing="1" w:after="100" w:afterAutospacing="1"/>
    </w:pPr>
    <w:rPr>
      <w:color w:val="auto"/>
      <w:kern w:val="0"/>
      <w:lang w:val="ru-RU"/>
    </w:rPr>
  </w:style>
  <w:style w:type="paragraph" w:styleId="a6">
    <w:name w:val="Balloon Text"/>
    <w:basedOn w:val="a"/>
    <w:link w:val="a7"/>
    <w:uiPriority w:val="99"/>
    <w:semiHidden/>
    <w:unhideWhenUsed/>
    <w:rsid w:val="005A21F3"/>
    <w:rPr>
      <w:rFonts w:ascii="Tahoma" w:hAnsi="Tahoma" w:cs="Tahoma"/>
      <w:sz w:val="16"/>
      <w:szCs w:val="16"/>
    </w:rPr>
  </w:style>
  <w:style w:type="character" w:customStyle="1" w:styleId="a7">
    <w:name w:val="Текст выноски Знак"/>
    <w:basedOn w:val="a0"/>
    <w:link w:val="a6"/>
    <w:uiPriority w:val="99"/>
    <w:semiHidden/>
    <w:rsid w:val="005A21F3"/>
    <w:rPr>
      <w:rFonts w:ascii="Tahoma" w:hAnsi="Tahoma" w:cs="Tahoma"/>
      <w:kern w:val="1"/>
      <w:sz w:val="16"/>
      <w:szCs w:val="16"/>
      <w:lang w:eastAsia="ru-RU"/>
    </w:rPr>
  </w:style>
  <w:style w:type="paragraph" w:styleId="a8">
    <w:name w:val="List Paragraph"/>
    <w:basedOn w:val="a"/>
    <w:uiPriority w:val="34"/>
    <w:qFormat/>
    <w:rsid w:val="00840345"/>
    <w:pPr>
      <w:suppressAutoHyphens w:val="0"/>
      <w:spacing w:after="160" w:line="259" w:lineRule="auto"/>
      <w:ind w:left="720"/>
      <w:contextualSpacing/>
    </w:pPr>
    <w:rPr>
      <w:rFonts w:asciiTheme="minorHAnsi" w:eastAsiaTheme="minorHAnsi" w:hAnsiTheme="minorHAnsi" w:cstheme="minorBidi"/>
      <w:color w:val="auto"/>
      <w:kern w:val="0"/>
      <w:sz w:val="22"/>
      <w:szCs w:val="22"/>
      <w:lang w:val="ru-RU" w:eastAsia="en-US"/>
    </w:rPr>
  </w:style>
  <w:style w:type="paragraph" w:styleId="a9">
    <w:name w:val="Body Text"/>
    <w:basedOn w:val="a"/>
    <w:link w:val="aa"/>
    <w:rsid w:val="004B3C3C"/>
    <w:pPr>
      <w:suppressAutoHyphens w:val="0"/>
      <w:jc w:val="both"/>
    </w:pPr>
    <w:rPr>
      <w:color w:val="auto"/>
      <w:kern w:val="0"/>
      <w:sz w:val="28"/>
      <w:szCs w:val="20"/>
      <w:lang w:val="x-none"/>
    </w:rPr>
  </w:style>
  <w:style w:type="character" w:customStyle="1" w:styleId="aa">
    <w:name w:val="Основной текст Знак"/>
    <w:basedOn w:val="a0"/>
    <w:link w:val="a9"/>
    <w:rsid w:val="004B3C3C"/>
    <w:rPr>
      <w:color w:val="auto"/>
      <w:sz w:val="28"/>
      <w:szCs w:val="20"/>
      <w:lang w:val="x-none" w:eastAsia="ru-RU"/>
    </w:rPr>
  </w:style>
  <w:style w:type="character" w:styleId="ab">
    <w:name w:val="Strong"/>
    <w:uiPriority w:val="22"/>
    <w:qFormat/>
    <w:rsid w:val="004B3C3C"/>
    <w:rPr>
      <w:b/>
      <w:bCs/>
    </w:rPr>
  </w:style>
  <w:style w:type="paragraph" w:styleId="ac">
    <w:name w:val="No Spacing"/>
    <w:basedOn w:val="a"/>
    <w:uiPriority w:val="1"/>
    <w:qFormat/>
    <w:rsid w:val="004B3C3C"/>
    <w:pPr>
      <w:suppressAutoHyphens w:val="0"/>
      <w:spacing w:before="100" w:beforeAutospacing="1" w:after="100" w:afterAutospacing="1"/>
    </w:pPr>
    <w:rPr>
      <w:color w:val="auto"/>
      <w:kern w:val="0"/>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H5UQmNpRFT2Yk84Xck9HgJV+PmA==">AMUW2mX5MYQzhE+P9+weq5kFIP/8+w/qq2bDR200JLtJ9qsYVK4eYKuNhLyxQHXepyZP7Ly19YPkrea4e5RDV/fQ4Lf5Q6FoJiNTbnoH7fIxlmUN3X2cKzzbyKEwChHXEFl2RMpj/Ipe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8</Pages>
  <Words>10073</Words>
  <Characters>5742</Characters>
  <Application>Microsoft Office Word</Application>
  <DocSecurity>0</DocSecurity>
  <Lines>47</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NOTEBOOK</dc:creator>
  <cp:lastModifiedBy>Таня</cp:lastModifiedBy>
  <cp:revision>6</cp:revision>
  <cp:lastPrinted>2022-03-01T11:34:00Z</cp:lastPrinted>
  <dcterms:created xsi:type="dcterms:W3CDTF">2022-02-16T11:27:00Z</dcterms:created>
  <dcterms:modified xsi:type="dcterms:W3CDTF">2022-03-01T11:34:00Z</dcterms:modified>
</cp:coreProperties>
</file>