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4F" w:rsidRDefault="00C66F4F" w:rsidP="00F62271">
      <w:pPr>
        <w:autoSpaceDE w:val="0"/>
        <w:autoSpaceDN w:val="0"/>
        <w:adjustRightInd w:val="0"/>
        <w:spacing w:after="0" w:line="240" w:lineRule="auto"/>
        <w:rPr>
          <w:rFonts w:ascii="Times New Roman" w:hAnsi="Times New Roman" w:cs="Times New Roman"/>
          <w:b/>
          <w:bCs/>
          <w:sz w:val="28"/>
          <w:szCs w:val="28"/>
        </w:rPr>
      </w:pPr>
    </w:p>
    <w:p w:rsidR="00C66F4F" w:rsidRPr="00BD0279" w:rsidRDefault="00C66F4F" w:rsidP="00C66F4F">
      <w:pPr>
        <w:spacing w:after="0" w:line="240" w:lineRule="auto"/>
        <w:ind w:firstLine="4253"/>
        <w:rPr>
          <w:rFonts w:ascii="Times New Roman" w:hAnsi="Times New Roman"/>
          <w:noProof/>
          <w:sz w:val="28"/>
          <w:szCs w:val="24"/>
          <w:lang w:eastAsia="uk-UA"/>
        </w:rPr>
      </w:pPr>
      <w:r w:rsidRPr="00BD0279">
        <w:rPr>
          <w:rFonts w:ascii="Times New Roman" w:hAnsi="Times New Roman"/>
          <w:noProof/>
          <w:sz w:val="28"/>
          <w:szCs w:val="24"/>
          <w:lang w:eastAsia="uk-UA"/>
        </w:rPr>
        <w:drawing>
          <wp:inline distT="0" distB="0" distL="0" distR="0" wp14:anchorId="57945795" wp14:editId="70F0CA1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66F4F" w:rsidRPr="00BD0279" w:rsidRDefault="00C66F4F" w:rsidP="00C66F4F">
      <w:pPr>
        <w:spacing w:after="0" w:line="240" w:lineRule="auto"/>
        <w:rPr>
          <w:rFonts w:ascii="Times New Roman" w:hAnsi="Times New Roman"/>
          <w:noProof/>
          <w:sz w:val="28"/>
          <w:szCs w:val="24"/>
          <w:lang w:eastAsia="uk-UA"/>
        </w:rPr>
      </w:pPr>
    </w:p>
    <w:p w:rsidR="00C66F4F" w:rsidRPr="00BD0279" w:rsidRDefault="00C66F4F" w:rsidP="00C66F4F">
      <w:pPr>
        <w:spacing w:after="0" w:line="240" w:lineRule="auto"/>
        <w:jc w:val="center"/>
        <w:rPr>
          <w:rFonts w:ascii="Times New Roman" w:hAnsi="Times New Roman"/>
          <w:sz w:val="32"/>
          <w:szCs w:val="32"/>
          <w:lang w:eastAsia="ru-RU"/>
        </w:rPr>
      </w:pPr>
      <w:r w:rsidRPr="00BD0279">
        <w:rPr>
          <w:rFonts w:ascii="Times New Roman" w:hAnsi="Times New Roman"/>
          <w:sz w:val="32"/>
          <w:szCs w:val="32"/>
          <w:lang w:eastAsia="ru-RU"/>
        </w:rPr>
        <w:t>КИЇВСЬКА ОБЛАСТЬ</w:t>
      </w:r>
    </w:p>
    <w:p w:rsidR="00C66F4F" w:rsidRPr="00BD0279" w:rsidRDefault="00C66F4F" w:rsidP="00C66F4F">
      <w:pPr>
        <w:spacing w:after="0" w:line="240" w:lineRule="auto"/>
        <w:jc w:val="center"/>
        <w:rPr>
          <w:rFonts w:ascii="Times New Roman" w:hAnsi="Times New Roman"/>
          <w:sz w:val="32"/>
          <w:szCs w:val="32"/>
          <w:lang w:eastAsia="ru-RU"/>
        </w:rPr>
      </w:pPr>
    </w:p>
    <w:p w:rsidR="00C66F4F" w:rsidRPr="00BD0279" w:rsidRDefault="00C66F4F" w:rsidP="00C66F4F">
      <w:pPr>
        <w:spacing w:after="0" w:line="240" w:lineRule="auto"/>
        <w:jc w:val="center"/>
        <w:rPr>
          <w:rFonts w:ascii="Times New Roman" w:hAnsi="Times New Roman"/>
          <w:b/>
          <w:sz w:val="32"/>
          <w:szCs w:val="32"/>
          <w:lang w:eastAsia="ru-RU"/>
        </w:rPr>
      </w:pPr>
      <w:r w:rsidRPr="00BD0279">
        <w:rPr>
          <w:rFonts w:ascii="Times New Roman" w:hAnsi="Times New Roman"/>
          <w:b/>
          <w:sz w:val="32"/>
          <w:szCs w:val="32"/>
          <w:lang w:eastAsia="ru-RU"/>
        </w:rPr>
        <w:t>ТЕТІЇВСЬКА МІСЬКА РАДА</w:t>
      </w:r>
    </w:p>
    <w:p w:rsidR="00C66F4F" w:rsidRPr="00BD0279" w:rsidRDefault="00C66F4F" w:rsidP="00C66F4F">
      <w:pPr>
        <w:spacing w:after="0" w:line="240" w:lineRule="auto"/>
        <w:jc w:val="center"/>
        <w:rPr>
          <w:rFonts w:ascii="Times New Roman" w:hAnsi="Times New Roman"/>
          <w:b/>
          <w:sz w:val="28"/>
          <w:szCs w:val="28"/>
          <w:lang w:eastAsia="ru-RU"/>
        </w:rPr>
      </w:pPr>
      <w:r w:rsidRPr="00BD0279">
        <w:rPr>
          <w:rFonts w:ascii="Times New Roman" w:hAnsi="Times New Roman"/>
          <w:b/>
          <w:sz w:val="28"/>
          <w:szCs w:val="28"/>
          <w:lang w:eastAsia="ru-RU"/>
        </w:rPr>
        <w:t>VІІІ СКЛИКАННЯ</w:t>
      </w:r>
    </w:p>
    <w:p w:rsidR="00C66F4F" w:rsidRPr="00BD0279" w:rsidRDefault="00C66F4F" w:rsidP="00C66F4F">
      <w:pPr>
        <w:spacing w:after="0" w:line="240" w:lineRule="auto"/>
        <w:jc w:val="center"/>
        <w:rPr>
          <w:rFonts w:ascii="Times New Roman" w:hAnsi="Times New Roman"/>
          <w:b/>
          <w:sz w:val="28"/>
          <w:szCs w:val="28"/>
          <w:lang w:eastAsia="ru-RU"/>
        </w:rPr>
      </w:pPr>
    </w:p>
    <w:p w:rsidR="00C66F4F" w:rsidRPr="00BD0279" w:rsidRDefault="00C66F4F" w:rsidP="00C66F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ТРИ</w:t>
      </w:r>
      <w:r w:rsidRPr="00BD0279">
        <w:rPr>
          <w:rFonts w:ascii="Times New Roman" w:hAnsi="Times New Roman"/>
          <w:b/>
          <w:sz w:val="28"/>
          <w:szCs w:val="28"/>
          <w:lang w:eastAsia="ru-RU"/>
        </w:rPr>
        <w:t>НАДЦЯТА  СЕСІЯ</w:t>
      </w:r>
    </w:p>
    <w:p w:rsidR="00C66F4F" w:rsidRPr="00BD0279" w:rsidRDefault="00C66F4F" w:rsidP="00C66F4F">
      <w:pPr>
        <w:spacing w:after="0" w:line="240" w:lineRule="auto"/>
        <w:jc w:val="center"/>
        <w:rPr>
          <w:rFonts w:ascii="Times New Roman" w:hAnsi="Times New Roman"/>
          <w:sz w:val="32"/>
          <w:szCs w:val="32"/>
          <w:lang w:eastAsia="ru-RU"/>
        </w:rPr>
      </w:pPr>
    </w:p>
    <w:p w:rsidR="00C66F4F" w:rsidRPr="00BD0279" w:rsidRDefault="00C66F4F" w:rsidP="00C66F4F">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 xml:space="preserve">ПРОЄКТ </w:t>
      </w:r>
      <w:r w:rsidRPr="00BD0279">
        <w:rPr>
          <w:rFonts w:ascii="Times New Roman" w:hAnsi="Times New Roman"/>
          <w:b/>
          <w:bCs/>
          <w:sz w:val="32"/>
          <w:szCs w:val="32"/>
          <w:lang w:eastAsia="ru-RU"/>
        </w:rPr>
        <w:t xml:space="preserve">Р І Ш Е Н </w:t>
      </w:r>
      <w:proofErr w:type="spellStart"/>
      <w:r w:rsidRPr="00BD0279">
        <w:rPr>
          <w:rFonts w:ascii="Times New Roman" w:hAnsi="Times New Roman"/>
          <w:b/>
          <w:bCs/>
          <w:sz w:val="32"/>
          <w:szCs w:val="32"/>
          <w:lang w:eastAsia="ru-RU"/>
        </w:rPr>
        <w:t>Н</w:t>
      </w:r>
      <w:proofErr w:type="spellEnd"/>
      <w:r w:rsidRPr="00BD0279">
        <w:rPr>
          <w:rFonts w:ascii="Times New Roman" w:hAnsi="Times New Roman"/>
          <w:b/>
          <w:bCs/>
          <w:sz w:val="32"/>
          <w:szCs w:val="32"/>
          <w:lang w:eastAsia="ru-RU"/>
        </w:rPr>
        <w:t xml:space="preserve"> Я</w:t>
      </w:r>
    </w:p>
    <w:p w:rsidR="00C66F4F" w:rsidRPr="00BD0279" w:rsidRDefault="00C66F4F" w:rsidP="00C66F4F">
      <w:pPr>
        <w:pStyle w:val="rvps6"/>
        <w:shd w:val="clear" w:color="auto" w:fill="FFFFFF"/>
        <w:spacing w:before="0" w:beforeAutospacing="0" w:after="0" w:afterAutospacing="0"/>
        <w:ind w:right="450"/>
        <w:rPr>
          <w:sz w:val="32"/>
          <w:szCs w:val="32"/>
          <w:lang w:val="uk-UA"/>
        </w:rPr>
      </w:pPr>
    </w:p>
    <w:p w:rsidR="00C66F4F" w:rsidRPr="00BD0279" w:rsidRDefault="00C66F4F" w:rsidP="00C66F4F">
      <w:pPr>
        <w:pStyle w:val="rvps6"/>
        <w:shd w:val="clear" w:color="auto" w:fill="FFFFFF"/>
        <w:spacing w:before="0" w:beforeAutospacing="0" w:after="0" w:afterAutospacing="0"/>
        <w:ind w:right="450"/>
        <w:rPr>
          <w:b/>
          <w:bCs/>
          <w:color w:val="333333"/>
        </w:rPr>
      </w:pPr>
      <w:r>
        <w:rPr>
          <w:b/>
          <w:sz w:val="28"/>
          <w:szCs w:val="28"/>
          <w:lang w:val="uk-UA"/>
        </w:rPr>
        <w:t>21 грудня 2021 року</w:t>
      </w:r>
      <w:r w:rsidRPr="00BD0279">
        <w:rPr>
          <w:b/>
          <w:sz w:val="28"/>
          <w:szCs w:val="28"/>
          <w:lang w:val="uk-UA"/>
        </w:rPr>
        <w:t xml:space="preserve">                                    </w:t>
      </w:r>
      <w:r>
        <w:rPr>
          <w:b/>
          <w:sz w:val="28"/>
          <w:szCs w:val="28"/>
          <w:lang w:val="uk-UA"/>
        </w:rPr>
        <w:t xml:space="preserve">                     </w:t>
      </w:r>
      <w:r w:rsidR="00651F76">
        <w:rPr>
          <w:b/>
          <w:sz w:val="28"/>
          <w:szCs w:val="28"/>
          <w:lang w:val="uk-UA"/>
        </w:rPr>
        <w:t xml:space="preserve">    </w:t>
      </w:r>
      <w:r>
        <w:rPr>
          <w:b/>
          <w:sz w:val="28"/>
          <w:szCs w:val="28"/>
          <w:lang w:val="uk-UA"/>
        </w:rPr>
        <w:t xml:space="preserve">    №  </w:t>
      </w:r>
      <w:r>
        <w:rPr>
          <w:rStyle w:val="rvts23"/>
          <w:color w:val="333333"/>
          <w:lang w:val="uk-UA"/>
        </w:rPr>
        <w:t xml:space="preserve">  - </w:t>
      </w:r>
      <w:r>
        <w:rPr>
          <w:rStyle w:val="rvts23"/>
          <w:b/>
          <w:color w:val="333333"/>
          <w:sz w:val="28"/>
          <w:szCs w:val="28"/>
          <w:lang w:val="uk-UA"/>
        </w:rPr>
        <w:t>13</w:t>
      </w:r>
      <w:r w:rsidRPr="00BD0279">
        <w:rPr>
          <w:rStyle w:val="rvts23"/>
          <w:b/>
          <w:color w:val="333333"/>
          <w:sz w:val="28"/>
          <w:szCs w:val="28"/>
          <w:lang w:val="uk-UA"/>
        </w:rPr>
        <w:t xml:space="preserve"> - </w:t>
      </w:r>
      <w:r w:rsidRPr="00BD0279">
        <w:rPr>
          <w:rStyle w:val="rvts23"/>
          <w:b/>
          <w:color w:val="333333"/>
          <w:sz w:val="28"/>
          <w:szCs w:val="28"/>
        </w:rPr>
        <w:t>V</w:t>
      </w:r>
      <w:r w:rsidRPr="00BD0279">
        <w:rPr>
          <w:rStyle w:val="rvts23"/>
          <w:b/>
          <w:color w:val="333333"/>
          <w:sz w:val="28"/>
          <w:szCs w:val="28"/>
          <w:lang w:val="uk-UA"/>
        </w:rPr>
        <w:t>ІІІ</w:t>
      </w:r>
    </w:p>
    <w:p w:rsidR="00C66F4F" w:rsidRDefault="00C66F4F" w:rsidP="00F62271">
      <w:pPr>
        <w:autoSpaceDE w:val="0"/>
        <w:autoSpaceDN w:val="0"/>
        <w:adjustRightInd w:val="0"/>
        <w:spacing w:after="0" w:line="240" w:lineRule="auto"/>
        <w:rPr>
          <w:rFonts w:ascii="Times New Roman" w:hAnsi="Times New Roman" w:cs="Times New Roman"/>
          <w:b/>
          <w:bCs/>
          <w:sz w:val="28"/>
          <w:szCs w:val="28"/>
        </w:rPr>
      </w:pPr>
    </w:p>
    <w:p w:rsidR="00F62271" w:rsidRPr="00F62271" w:rsidRDefault="00C66F4F" w:rsidP="00F6227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Про затвердження </w:t>
      </w:r>
      <w:r w:rsidR="00F62271" w:rsidRPr="00F62271">
        <w:rPr>
          <w:rFonts w:ascii="Times New Roman" w:hAnsi="Times New Roman" w:cs="Times New Roman"/>
          <w:b/>
          <w:bCs/>
          <w:sz w:val="28"/>
          <w:szCs w:val="28"/>
        </w:rPr>
        <w:t xml:space="preserve"> Положення про порядок</w:t>
      </w:r>
    </w:p>
    <w:p w:rsidR="00F62271" w:rsidRPr="00F62271" w:rsidRDefault="00F62271" w:rsidP="00F62271">
      <w:pPr>
        <w:autoSpaceDE w:val="0"/>
        <w:autoSpaceDN w:val="0"/>
        <w:adjustRightInd w:val="0"/>
        <w:spacing w:after="0" w:line="240" w:lineRule="auto"/>
        <w:rPr>
          <w:rFonts w:ascii="Times New Roman" w:hAnsi="Times New Roman" w:cs="Times New Roman"/>
          <w:b/>
          <w:bCs/>
          <w:sz w:val="28"/>
          <w:szCs w:val="28"/>
        </w:rPr>
      </w:pPr>
      <w:r w:rsidRPr="00F62271">
        <w:rPr>
          <w:rFonts w:ascii="Times New Roman" w:hAnsi="Times New Roman" w:cs="Times New Roman"/>
          <w:b/>
          <w:bCs/>
          <w:sz w:val="28"/>
          <w:szCs w:val="28"/>
        </w:rPr>
        <w:t>та умови надання платних соціальних</w:t>
      </w:r>
    </w:p>
    <w:p w:rsidR="00202172" w:rsidRDefault="00F62271" w:rsidP="00202172">
      <w:pPr>
        <w:autoSpaceDE w:val="0"/>
        <w:autoSpaceDN w:val="0"/>
        <w:adjustRightInd w:val="0"/>
        <w:spacing w:after="0" w:line="240" w:lineRule="auto"/>
        <w:rPr>
          <w:rFonts w:ascii="Times New Roman" w:hAnsi="Times New Roman" w:cs="Times New Roman"/>
          <w:b/>
          <w:bCs/>
          <w:sz w:val="28"/>
          <w:szCs w:val="28"/>
        </w:rPr>
      </w:pPr>
      <w:r w:rsidRPr="00F62271">
        <w:rPr>
          <w:rFonts w:ascii="Times New Roman" w:hAnsi="Times New Roman" w:cs="Times New Roman"/>
          <w:b/>
          <w:bCs/>
          <w:sz w:val="28"/>
          <w:szCs w:val="28"/>
        </w:rPr>
        <w:t xml:space="preserve">послуг </w:t>
      </w:r>
      <w:r w:rsidR="00202172">
        <w:rPr>
          <w:rFonts w:ascii="Times New Roman" w:hAnsi="Times New Roman" w:cs="Times New Roman"/>
          <w:b/>
          <w:bCs/>
          <w:sz w:val="28"/>
          <w:szCs w:val="28"/>
        </w:rPr>
        <w:t xml:space="preserve">КП «Соціальний центр» </w:t>
      </w:r>
    </w:p>
    <w:p w:rsidR="00F62271" w:rsidRDefault="00202172" w:rsidP="002021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Тетіївської міської ради</w:t>
      </w:r>
    </w:p>
    <w:p w:rsidR="00202172" w:rsidRPr="00F62271" w:rsidRDefault="00202172" w:rsidP="00F62271">
      <w:pPr>
        <w:autoSpaceDE w:val="0"/>
        <w:autoSpaceDN w:val="0"/>
        <w:adjustRightInd w:val="0"/>
        <w:spacing w:after="0" w:line="240" w:lineRule="auto"/>
        <w:rPr>
          <w:rFonts w:ascii="Times New Roman" w:hAnsi="Times New Roman" w:cs="Times New Roman"/>
          <w:b/>
          <w:bCs/>
          <w:sz w:val="28"/>
          <w:szCs w:val="28"/>
        </w:rPr>
      </w:pPr>
    </w:p>
    <w:p w:rsidR="00202172" w:rsidRPr="00F62271" w:rsidRDefault="00811816" w:rsidP="00811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2271" w:rsidRPr="00F62271">
        <w:rPr>
          <w:rFonts w:ascii="Times New Roman" w:hAnsi="Times New Roman" w:cs="Times New Roman"/>
          <w:sz w:val="28"/>
          <w:szCs w:val="28"/>
        </w:rPr>
        <w:t>Відповідно до ст</w:t>
      </w:r>
      <w:r w:rsidR="00202172">
        <w:rPr>
          <w:rFonts w:ascii="Times New Roman" w:hAnsi="Times New Roman" w:cs="Times New Roman"/>
          <w:sz w:val="28"/>
          <w:szCs w:val="28"/>
        </w:rPr>
        <w:t xml:space="preserve">атті </w:t>
      </w:r>
      <w:r w:rsidR="00F62271" w:rsidRPr="00F62271">
        <w:rPr>
          <w:rFonts w:ascii="Times New Roman" w:hAnsi="Times New Roman" w:cs="Times New Roman"/>
          <w:sz w:val="28"/>
          <w:szCs w:val="28"/>
        </w:rPr>
        <w:t>2</w:t>
      </w:r>
      <w:r w:rsidR="0033108A">
        <w:rPr>
          <w:rFonts w:ascii="Times New Roman" w:hAnsi="Times New Roman" w:cs="Times New Roman"/>
          <w:sz w:val="28"/>
          <w:szCs w:val="28"/>
        </w:rPr>
        <w:t>6</w:t>
      </w:r>
      <w:r w:rsidR="00F62271" w:rsidRPr="00F62271">
        <w:rPr>
          <w:rFonts w:ascii="Times New Roman" w:hAnsi="Times New Roman" w:cs="Times New Roman"/>
          <w:sz w:val="28"/>
          <w:szCs w:val="28"/>
        </w:rPr>
        <w:t xml:space="preserve"> Закону України «Про місцеве самоврядування в Украї</w:t>
      </w:r>
      <w:r w:rsidR="00202172">
        <w:rPr>
          <w:rFonts w:ascii="Times New Roman" w:hAnsi="Times New Roman" w:cs="Times New Roman"/>
          <w:sz w:val="28"/>
          <w:szCs w:val="28"/>
        </w:rPr>
        <w:t xml:space="preserve">ні», </w:t>
      </w:r>
      <w:r w:rsidR="00F62271" w:rsidRPr="00F62271">
        <w:rPr>
          <w:rFonts w:ascii="Times New Roman" w:hAnsi="Times New Roman" w:cs="Times New Roman"/>
          <w:sz w:val="28"/>
          <w:szCs w:val="28"/>
        </w:rPr>
        <w:t>Закону України «Про соціальні послуги», постанови</w:t>
      </w:r>
      <w:r w:rsidR="00202172">
        <w:rPr>
          <w:rFonts w:ascii="Times New Roman" w:hAnsi="Times New Roman" w:cs="Times New Roman"/>
          <w:sz w:val="28"/>
          <w:szCs w:val="28"/>
        </w:rPr>
        <w:t xml:space="preserve"> Кабінету Міністрів України від </w:t>
      </w:r>
      <w:r w:rsidR="00F62271" w:rsidRPr="00F62271">
        <w:rPr>
          <w:rFonts w:ascii="Times New Roman" w:hAnsi="Times New Roman" w:cs="Times New Roman"/>
          <w:sz w:val="28"/>
          <w:szCs w:val="28"/>
        </w:rPr>
        <w:t>29.12.2009 № 1417 «Деякі питання діяльності тер</w:t>
      </w:r>
      <w:r w:rsidR="00202172">
        <w:rPr>
          <w:rFonts w:ascii="Times New Roman" w:hAnsi="Times New Roman" w:cs="Times New Roman"/>
          <w:sz w:val="28"/>
          <w:szCs w:val="28"/>
        </w:rPr>
        <w:t xml:space="preserve">иторіальних центрів соціального </w:t>
      </w:r>
      <w:r w:rsidR="00F62271" w:rsidRPr="00F62271">
        <w:rPr>
          <w:rFonts w:ascii="Times New Roman" w:hAnsi="Times New Roman" w:cs="Times New Roman"/>
          <w:sz w:val="28"/>
          <w:szCs w:val="28"/>
        </w:rPr>
        <w:t>обслуговування (надання соціальних послуг)», Порядку</w:t>
      </w:r>
      <w:r w:rsidR="00202172">
        <w:rPr>
          <w:rFonts w:ascii="Times New Roman" w:hAnsi="Times New Roman" w:cs="Times New Roman"/>
          <w:sz w:val="28"/>
          <w:szCs w:val="28"/>
        </w:rPr>
        <w:t xml:space="preserve"> організації надання соціальних </w:t>
      </w:r>
      <w:r w:rsidR="00F62271" w:rsidRPr="00F62271">
        <w:rPr>
          <w:rFonts w:ascii="Times New Roman" w:hAnsi="Times New Roman" w:cs="Times New Roman"/>
          <w:sz w:val="28"/>
          <w:szCs w:val="28"/>
        </w:rPr>
        <w:t>послуг, затвердженого постановою Кабінету Міністрі</w:t>
      </w:r>
      <w:r w:rsidR="00202172">
        <w:rPr>
          <w:rFonts w:ascii="Times New Roman" w:hAnsi="Times New Roman" w:cs="Times New Roman"/>
          <w:sz w:val="28"/>
          <w:szCs w:val="28"/>
        </w:rPr>
        <w:t xml:space="preserve">в України від 01.06.2020 № 587, </w:t>
      </w:r>
      <w:r w:rsidR="00F62271" w:rsidRPr="00F62271">
        <w:rPr>
          <w:rFonts w:ascii="Times New Roman" w:hAnsi="Times New Roman" w:cs="Times New Roman"/>
          <w:sz w:val="28"/>
          <w:szCs w:val="28"/>
        </w:rPr>
        <w:t>Порядку регулювання тарифів на соціальні послуги, за</w:t>
      </w:r>
      <w:r w:rsidR="00202172">
        <w:rPr>
          <w:rFonts w:ascii="Times New Roman" w:hAnsi="Times New Roman" w:cs="Times New Roman"/>
          <w:sz w:val="28"/>
          <w:szCs w:val="28"/>
        </w:rPr>
        <w:t xml:space="preserve">твердженого постановою Кабінету </w:t>
      </w:r>
      <w:r w:rsidR="00F62271" w:rsidRPr="00F62271">
        <w:rPr>
          <w:rFonts w:ascii="Times New Roman" w:hAnsi="Times New Roman" w:cs="Times New Roman"/>
          <w:sz w:val="28"/>
          <w:szCs w:val="28"/>
        </w:rPr>
        <w:t>Міністрів України від 01.06.2020 № 428, Порядку установ</w:t>
      </w:r>
      <w:r w:rsidR="00202172">
        <w:rPr>
          <w:rFonts w:ascii="Times New Roman" w:hAnsi="Times New Roman" w:cs="Times New Roman"/>
          <w:sz w:val="28"/>
          <w:szCs w:val="28"/>
        </w:rPr>
        <w:t xml:space="preserve">лення диференційованої плати за </w:t>
      </w:r>
      <w:r w:rsidR="00F62271" w:rsidRPr="00F62271">
        <w:rPr>
          <w:rFonts w:ascii="Times New Roman" w:hAnsi="Times New Roman" w:cs="Times New Roman"/>
          <w:sz w:val="28"/>
          <w:szCs w:val="28"/>
        </w:rPr>
        <w:t>надання соціальних послуг, затвердженого постановою</w:t>
      </w:r>
      <w:r w:rsidR="00202172">
        <w:rPr>
          <w:rFonts w:ascii="Times New Roman" w:hAnsi="Times New Roman" w:cs="Times New Roman"/>
          <w:sz w:val="28"/>
          <w:szCs w:val="28"/>
        </w:rPr>
        <w:t xml:space="preserve"> Кабінету Міністрів України від </w:t>
      </w:r>
      <w:r w:rsidR="00F62271" w:rsidRPr="00F62271">
        <w:rPr>
          <w:rFonts w:ascii="Times New Roman" w:hAnsi="Times New Roman" w:cs="Times New Roman"/>
          <w:sz w:val="28"/>
          <w:szCs w:val="28"/>
        </w:rPr>
        <w:t>01.06.2020 № 429, Методичних рекомендацій розраху</w:t>
      </w:r>
      <w:r w:rsidR="00202172">
        <w:rPr>
          <w:rFonts w:ascii="Times New Roman" w:hAnsi="Times New Roman" w:cs="Times New Roman"/>
          <w:sz w:val="28"/>
          <w:szCs w:val="28"/>
        </w:rPr>
        <w:t xml:space="preserve">нку вартості соціальних послуг, </w:t>
      </w:r>
      <w:r w:rsidR="00F62271" w:rsidRPr="00F62271">
        <w:rPr>
          <w:rFonts w:ascii="Times New Roman" w:hAnsi="Times New Roman" w:cs="Times New Roman"/>
          <w:sz w:val="28"/>
          <w:szCs w:val="28"/>
        </w:rPr>
        <w:t>затверджених наказом Міністерства соціальної політики України від 07 лютого 2015 року</w:t>
      </w:r>
      <w:r w:rsidR="0061402D">
        <w:rPr>
          <w:rFonts w:ascii="Times New Roman" w:hAnsi="Times New Roman" w:cs="Times New Roman"/>
          <w:sz w:val="28"/>
          <w:szCs w:val="28"/>
        </w:rPr>
        <w:t xml:space="preserve"> №</w:t>
      </w:r>
      <w:r w:rsidR="00F62271" w:rsidRPr="00F62271">
        <w:rPr>
          <w:rFonts w:ascii="Times New Roman" w:hAnsi="Times New Roman" w:cs="Times New Roman"/>
          <w:sz w:val="28"/>
          <w:szCs w:val="28"/>
        </w:rPr>
        <w:t>1186, з метою врегулювання питання надання платних с</w:t>
      </w:r>
      <w:r w:rsidR="00202172">
        <w:rPr>
          <w:rFonts w:ascii="Times New Roman" w:hAnsi="Times New Roman" w:cs="Times New Roman"/>
          <w:sz w:val="28"/>
          <w:szCs w:val="28"/>
        </w:rPr>
        <w:t xml:space="preserve">оціальних послуг, відшкодування </w:t>
      </w:r>
      <w:r w:rsidR="00F62271" w:rsidRPr="00F62271">
        <w:rPr>
          <w:rFonts w:ascii="Times New Roman" w:hAnsi="Times New Roman" w:cs="Times New Roman"/>
          <w:sz w:val="28"/>
          <w:szCs w:val="28"/>
        </w:rPr>
        <w:t>витрат, пов’язаних із утриманням громадян, які бажають</w:t>
      </w:r>
      <w:r w:rsidR="00202172">
        <w:rPr>
          <w:rFonts w:ascii="Times New Roman" w:hAnsi="Times New Roman" w:cs="Times New Roman"/>
          <w:sz w:val="28"/>
          <w:szCs w:val="28"/>
        </w:rPr>
        <w:t xml:space="preserve"> обслуговуватися</w:t>
      </w:r>
      <w:r w:rsidR="00C66F4F">
        <w:rPr>
          <w:rFonts w:ascii="Times New Roman" w:hAnsi="Times New Roman" w:cs="Times New Roman"/>
          <w:sz w:val="28"/>
          <w:szCs w:val="28"/>
        </w:rPr>
        <w:t xml:space="preserve"> в  комунальному підприємстві «</w:t>
      </w:r>
      <w:r w:rsidR="00202172">
        <w:rPr>
          <w:rFonts w:ascii="Times New Roman" w:hAnsi="Times New Roman" w:cs="Times New Roman"/>
          <w:sz w:val="28"/>
          <w:szCs w:val="28"/>
        </w:rPr>
        <w:t xml:space="preserve">Соціальний центр» Тетіївської міської ради, </w:t>
      </w:r>
      <w:r w:rsidR="00C66F4F">
        <w:rPr>
          <w:rFonts w:ascii="Times New Roman" w:hAnsi="Times New Roman" w:cs="Times New Roman"/>
          <w:sz w:val="28"/>
          <w:szCs w:val="28"/>
        </w:rPr>
        <w:t>Тетіївська міська рада</w:t>
      </w:r>
    </w:p>
    <w:p w:rsidR="00F62271" w:rsidRDefault="00202172" w:rsidP="0081181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В</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И</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Р</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І</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Ш</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И</w:t>
      </w:r>
      <w:r>
        <w:rPr>
          <w:rFonts w:ascii="Times New Roman" w:hAnsi="Times New Roman" w:cs="Times New Roman"/>
          <w:b/>
          <w:bCs/>
          <w:sz w:val="28"/>
          <w:szCs w:val="28"/>
        </w:rPr>
        <w:t xml:space="preserve"> </w:t>
      </w:r>
      <w:r w:rsidR="00C66F4F">
        <w:rPr>
          <w:rFonts w:ascii="Times New Roman" w:hAnsi="Times New Roman" w:cs="Times New Roman"/>
          <w:b/>
          <w:bCs/>
          <w:sz w:val="28"/>
          <w:szCs w:val="28"/>
        </w:rPr>
        <w:t>Л А</w:t>
      </w:r>
      <w:r w:rsidR="00F62271" w:rsidRPr="00F62271">
        <w:rPr>
          <w:rFonts w:ascii="Times New Roman" w:hAnsi="Times New Roman" w:cs="Times New Roman"/>
          <w:b/>
          <w:bCs/>
          <w:sz w:val="28"/>
          <w:szCs w:val="28"/>
        </w:rPr>
        <w:t>:</w:t>
      </w:r>
    </w:p>
    <w:p w:rsidR="00202172" w:rsidRDefault="00202172" w:rsidP="00811816">
      <w:pPr>
        <w:autoSpaceDE w:val="0"/>
        <w:autoSpaceDN w:val="0"/>
        <w:adjustRightInd w:val="0"/>
        <w:spacing w:after="0" w:line="240" w:lineRule="auto"/>
        <w:jc w:val="both"/>
        <w:rPr>
          <w:rFonts w:ascii="Times New Roman" w:hAnsi="Times New Roman" w:cs="Times New Roman"/>
          <w:b/>
          <w:bCs/>
          <w:sz w:val="28"/>
          <w:szCs w:val="28"/>
        </w:rPr>
      </w:pPr>
    </w:p>
    <w:p w:rsidR="00202172" w:rsidRPr="00202172" w:rsidRDefault="00C70372" w:rsidP="008118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66F4F">
        <w:rPr>
          <w:rFonts w:ascii="Times New Roman" w:hAnsi="Times New Roman" w:cs="Times New Roman"/>
          <w:bCs/>
          <w:sz w:val="28"/>
          <w:szCs w:val="28"/>
        </w:rPr>
        <w:t xml:space="preserve">Затвердити </w:t>
      </w:r>
      <w:r w:rsidR="00202172" w:rsidRPr="00202172">
        <w:rPr>
          <w:rFonts w:ascii="Times New Roman" w:hAnsi="Times New Roman" w:cs="Times New Roman"/>
          <w:bCs/>
          <w:sz w:val="28"/>
          <w:szCs w:val="28"/>
        </w:rPr>
        <w:t xml:space="preserve">Положення про порядок та умови надання платних   </w:t>
      </w:r>
    </w:p>
    <w:p w:rsidR="00202172" w:rsidRDefault="00202172" w:rsidP="00811816">
      <w:pPr>
        <w:autoSpaceDE w:val="0"/>
        <w:autoSpaceDN w:val="0"/>
        <w:adjustRightInd w:val="0"/>
        <w:spacing w:after="0" w:line="240" w:lineRule="auto"/>
        <w:jc w:val="both"/>
        <w:rPr>
          <w:rFonts w:ascii="Times New Roman" w:hAnsi="Times New Roman" w:cs="Times New Roman"/>
          <w:bCs/>
          <w:sz w:val="28"/>
          <w:szCs w:val="28"/>
        </w:rPr>
      </w:pPr>
      <w:r w:rsidRPr="00202172">
        <w:rPr>
          <w:rFonts w:ascii="Times New Roman" w:hAnsi="Times New Roman" w:cs="Times New Roman"/>
          <w:bCs/>
          <w:sz w:val="28"/>
          <w:szCs w:val="28"/>
        </w:rPr>
        <w:t xml:space="preserve">    соціальних послуг </w:t>
      </w:r>
      <w:r>
        <w:rPr>
          <w:rFonts w:ascii="Times New Roman" w:hAnsi="Times New Roman" w:cs="Times New Roman"/>
          <w:bCs/>
          <w:sz w:val="28"/>
          <w:szCs w:val="28"/>
        </w:rPr>
        <w:t>комунальним підприємством</w:t>
      </w:r>
      <w:r w:rsidRPr="00202172">
        <w:rPr>
          <w:rFonts w:ascii="Times New Roman" w:hAnsi="Times New Roman" w:cs="Times New Roman"/>
          <w:bCs/>
          <w:sz w:val="28"/>
          <w:szCs w:val="28"/>
        </w:rPr>
        <w:t xml:space="preserve"> «Соціальний центр»  </w:t>
      </w:r>
    </w:p>
    <w:p w:rsidR="00A11876" w:rsidRPr="00202172" w:rsidRDefault="00202172" w:rsidP="008118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02172">
        <w:rPr>
          <w:rFonts w:ascii="Times New Roman" w:hAnsi="Times New Roman" w:cs="Times New Roman"/>
          <w:bCs/>
          <w:sz w:val="28"/>
          <w:szCs w:val="28"/>
        </w:rPr>
        <w:t>Тетіївської міської ради</w:t>
      </w:r>
      <w:r w:rsidR="00A11876">
        <w:rPr>
          <w:rFonts w:ascii="Times New Roman" w:hAnsi="Times New Roman" w:cs="Times New Roman"/>
          <w:bCs/>
          <w:sz w:val="28"/>
          <w:szCs w:val="28"/>
        </w:rPr>
        <w:t xml:space="preserve"> та тарифи на платні соціальні послуги</w:t>
      </w:r>
      <w:r w:rsidR="00C66F4F">
        <w:rPr>
          <w:rFonts w:ascii="Times New Roman" w:hAnsi="Times New Roman" w:cs="Times New Roman"/>
          <w:bCs/>
          <w:sz w:val="28"/>
          <w:szCs w:val="28"/>
        </w:rPr>
        <w:t xml:space="preserve"> (додається)</w:t>
      </w:r>
      <w:r w:rsidR="00A11876">
        <w:rPr>
          <w:rFonts w:ascii="Times New Roman" w:hAnsi="Times New Roman" w:cs="Times New Roman"/>
          <w:bCs/>
          <w:sz w:val="28"/>
          <w:szCs w:val="28"/>
        </w:rPr>
        <w:t>.</w:t>
      </w:r>
    </w:p>
    <w:p w:rsidR="00202172" w:rsidRDefault="00202172" w:rsidP="00811816">
      <w:pPr>
        <w:autoSpaceDE w:val="0"/>
        <w:autoSpaceDN w:val="0"/>
        <w:adjustRightInd w:val="0"/>
        <w:spacing w:after="0" w:line="240" w:lineRule="auto"/>
        <w:jc w:val="both"/>
        <w:rPr>
          <w:rFonts w:ascii="Times New Roman" w:hAnsi="Times New Roman" w:cs="Times New Roman"/>
          <w:bCs/>
          <w:sz w:val="28"/>
          <w:szCs w:val="28"/>
        </w:rPr>
      </w:pPr>
    </w:p>
    <w:p w:rsidR="0033108A" w:rsidRDefault="00202172" w:rsidP="00C66F4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33108A">
        <w:rPr>
          <w:rFonts w:ascii="Times New Roman" w:hAnsi="Times New Roman" w:cs="Times New Roman"/>
          <w:bCs/>
          <w:sz w:val="28"/>
          <w:szCs w:val="28"/>
        </w:rPr>
        <w:t xml:space="preserve">. Директору КП «Соціальний центр» (Корчак Г.В.) забезпечити виконання   </w:t>
      </w:r>
    </w:p>
    <w:p w:rsidR="00202172" w:rsidRDefault="0033108A" w:rsidP="00C66F4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даного рішення з моменту набрання ним чинності.</w:t>
      </w:r>
      <w:r w:rsidR="00202172">
        <w:rPr>
          <w:rFonts w:ascii="Times New Roman" w:hAnsi="Times New Roman" w:cs="Times New Roman"/>
          <w:bCs/>
          <w:sz w:val="28"/>
          <w:szCs w:val="28"/>
        </w:rPr>
        <w:t xml:space="preserve"> </w:t>
      </w:r>
    </w:p>
    <w:p w:rsidR="00A11876" w:rsidRDefault="00A11876" w:rsidP="00811816">
      <w:pPr>
        <w:autoSpaceDE w:val="0"/>
        <w:autoSpaceDN w:val="0"/>
        <w:adjustRightInd w:val="0"/>
        <w:spacing w:after="0" w:line="240" w:lineRule="auto"/>
        <w:jc w:val="both"/>
        <w:rPr>
          <w:rFonts w:ascii="Times New Roman" w:hAnsi="Times New Roman" w:cs="Times New Roman"/>
          <w:bCs/>
          <w:sz w:val="28"/>
          <w:szCs w:val="28"/>
        </w:rPr>
      </w:pPr>
    </w:p>
    <w:p w:rsidR="00811816" w:rsidRDefault="00202172" w:rsidP="008118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Контроль за виконанням даного рішення покласти на заступника міського </w:t>
      </w:r>
    </w:p>
    <w:p w:rsidR="00C66F4F" w:rsidRDefault="00811816" w:rsidP="00C66F4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02172">
        <w:rPr>
          <w:rFonts w:ascii="Times New Roman" w:hAnsi="Times New Roman" w:cs="Times New Roman"/>
          <w:bCs/>
          <w:sz w:val="28"/>
          <w:szCs w:val="28"/>
        </w:rPr>
        <w:t xml:space="preserve">голови </w:t>
      </w:r>
      <w:r w:rsidR="00C66F4F">
        <w:rPr>
          <w:rFonts w:ascii="Times New Roman" w:hAnsi="Times New Roman" w:cs="Times New Roman"/>
          <w:bCs/>
          <w:sz w:val="28"/>
          <w:szCs w:val="28"/>
        </w:rPr>
        <w:t>з гуманітарних питань Н.А.</w:t>
      </w:r>
      <w:proofErr w:type="spellStart"/>
      <w:r w:rsidR="00C66F4F">
        <w:rPr>
          <w:rFonts w:ascii="Times New Roman" w:hAnsi="Times New Roman" w:cs="Times New Roman"/>
          <w:bCs/>
          <w:sz w:val="28"/>
          <w:szCs w:val="28"/>
        </w:rPr>
        <w:t>Дячук</w:t>
      </w:r>
      <w:proofErr w:type="spellEnd"/>
      <w:r w:rsidR="00C66F4F">
        <w:rPr>
          <w:rFonts w:ascii="Times New Roman" w:hAnsi="Times New Roman" w:cs="Times New Roman"/>
          <w:bCs/>
          <w:sz w:val="28"/>
          <w:szCs w:val="28"/>
        </w:rPr>
        <w:t xml:space="preserve">. </w:t>
      </w:r>
    </w:p>
    <w:p w:rsidR="002C330C" w:rsidRDefault="00C66F4F" w:rsidP="008118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Міський </w:t>
      </w:r>
      <w:proofErr w:type="spellStart"/>
      <w:r>
        <w:rPr>
          <w:rFonts w:ascii="Times New Roman" w:hAnsi="Times New Roman" w:cs="Times New Roman"/>
          <w:bCs/>
          <w:sz w:val="28"/>
          <w:szCs w:val="28"/>
        </w:rPr>
        <w:t>головиа</w:t>
      </w:r>
      <w:proofErr w:type="spellEnd"/>
      <w:r w:rsidR="00C70372">
        <w:rPr>
          <w:rFonts w:ascii="Times New Roman" w:hAnsi="Times New Roman" w:cs="Times New Roman"/>
          <w:bCs/>
          <w:sz w:val="28"/>
          <w:szCs w:val="28"/>
        </w:rPr>
        <w:t xml:space="preserve">                                             </w:t>
      </w:r>
      <w:r>
        <w:rPr>
          <w:rFonts w:ascii="Times New Roman" w:hAnsi="Times New Roman" w:cs="Times New Roman"/>
          <w:bCs/>
          <w:sz w:val="28"/>
          <w:szCs w:val="28"/>
        </w:rPr>
        <w:t>Богдан БА</w:t>
      </w:r>
      <w:r>
        <w:rPr>
          <w:rFonts w:ascii="Times New Roman" w:hAnsi="Times New Roman" w:cs="Times New Roman"/>
          <w:sz w:val="28"/>
          <w:szCs w:val="28"/>
        </w:rPr>
        <w:t>ЛАГУРА</w:t>
      </w:r>
    </w:p>
    <w:p w:rsidR="00AA7902" w:rsidRDefault="00AA7902" w:rsidP="00811816">
      <w:pPr>
        <w:autoSpaceDE w:val="0"/>
        <w:autoSpaceDN w:val="0"/>
        <w:adjustRightInd w:val="0"/>
        <w:spacing w:after="0" w:line="240" w:lineRule="auto"/>
        <w:rPr>
          <w:rFonts w:ascii="Times New Roman" w:hAnsi="Times New Roman" w:cs="Times New Roman"/>
          <w:sz w:val="28"/>
          <w:szCs w:val="28"/>
        </w:rPr>
      </w:pPr>
    </w:p>
    <w:p w:rsidR="00A404F3" w:rsidRPr="00A404F3" w:rsidRDefault="00A404F3" w:rsidP="00A404F3">
      <w:pPr>
        <w:shd w:val="clear" w:color="auto" w:fill="FFFFFF"/>
        <w:spacing w:after="0" w:line="240" w:lineRule="auto"/>
        <w:ind w:left="504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04F3">
        <w:rPr>
          <w:rFonts w:ascii="Times New Roman" w:hAnsi="Times New Roman" w:cs="Times New Roman"/>
          <w:color w:val="000000"/>
          <w:sz w:val="28"/>
          <w:szCs w:val="28"/>
        </w:rPr>
        <w:t xml:space="preserve">Додаток  </w:t>
      </w:r>
    </w:p>
    <w:p w:rsidR="00A404F3" w:rsidRPr="00A404F3" w:rsidRDefault="00A404F3" w:rsidP="00A404F3">
      <w:pPr>
        <w:shd w:val="clear" w:color="auto" w:fill="FFFFFF"/>
        <w:spacing w:after="0" w:line="240" w:lineRule="auto"/>
        <w:ind w:left="4820"/>
        <w:rPr>
          <w:rFonts w:ascii="Times New Roman" w:hAnsi="Times New Roman" w:cs="Times New Roman"/>
          <w:color w:val="000000"/>
          <w:sz w:val="28"/>
          <w:szCs w:val="28"/>
        </w:rPr>
      </w:pPr>
      <w:r w:rsidRPr="00A404F3">
        <w:rPr>
          <w:rFonts w:ascii="Times New Roman" w:hAnsi="Times New Roman" w:cs="Times New Roman"/>
          <w:color w:val="000000"/>
          <w:sz w:val="28"/>
          <w:szCs w:val="28"/>
        </w:rPr>
        <w:t xml:space="preserve">до рішення </w:t>
      </w:r>
      <w:r>
        <w:rPr>
          <w:rFonts w:ascii="Times New Roman" w:hAnsi="Times New Roman" w:cs="Times New Roman"/>
          <w:color w:val="000000"/>
          <w:sz w:val="28"/>
          <w:szCs w:val="28"/>
        </w:rPr>
        <w:t>три</w:t>
      </w:r>
      <w:r w:rsidRPr="00A404F3">
        <w:rPr>
          <w:rFonts w:ascii="Times New Roman" w:hAnsi="Times New Roman" w:cs="Times New Roman"/>
          <w:color w:val="000000"/>
          <w:sz w:val="28"/>
          <w:szCs w:val="28"/>
        </w:rPr>
        <w:t xml:space="preserve">надцятої  сесії Тетіївської міської ради </w:t>
      </w:r>
      <w:r w:rsidRPr="00A404F3">
        <w:rPr>
          <w:rFonts w:ascii="Times New Roman" w:hAnsi="Times New Roman" w:cs="Times New Roman"/>
          <w:color w:val="000000"/>
          <w:sz w:val="28"/>
          <w:szCs w:val="28"/>
          <w:lang w:val="en-US"/>
        </w:rPr>
        <w:t>VIII</w:t>
      </w:r>
      <w:r w:rsidRPr="00A404F3">
        <w:rPr>
          <w:rFonts w:ascii="Times New Roman" w:hAnsi="Times New Roman" w:cs="Times New Roman"/>
          <w:color w:val="000000"/>
          <w:sz w:val="28"/>
          <w:szCs w:val="28"/>
        </w:rPr>
        <w:t xml:space="preserve"> скликання </w:t>
      </w:r>
    </w:p>
    <w:p w:rsidR="00A404F3" w:rsidRPr="00A404F3" w:rsidRDefault="00A404F3" w:rsidP="00A404F3">
      <w:pPr>
        <w:shd w:val="clear" w:color="auto" w:fill="FFFFFF"/>
        <w:spacing w:after="0" w:line="240" w:lineRule="auto"/>
        <w:rPr>
          <w:rFonts w:ascii="Times New Roman" w:hAnsi="Times New Roman" w:cs="Times New Roman"/>
          <w:color w:val="000000"/>
          <w:sz w:val="28"/>
          <w:szCs w:val="28"/>
        </w:rPr>
      </w:pPr>
      <w:r w:rsidRPr="00A404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від </w:t>
      </w:r>
      <w:r w:rsidRPr="00A404F3">
        <w:rPr>
          <w:rFonts w:ascii="Times New Roman" w:hAnsi="Times New Roman" w:cs="Times New Roman"/>
          <w:color w:val="000000"/>
          <w:sz w:val="28"/>
          <w:szCs w:val="28"/>
        </w:rPr>
        <w:t>2</w:t>
      </w:r>
      <w:r>
        <w:rPr>
          <w:rFonts w:ascii="Times New Roman" w:hAnsi="Times New Roman" w:cs="Times New Roman"/>
          <w:color w:val="000000"/>
          <w:sz w:val="28"/>
          <w:szCs w:val="28"/>
        </w:rPr>
        <w:t>1.12.2021   №     - 13</w:t>
      </w:r>
      <w:r w:rsidRPr="00A404F3">
        <w:rPr>
          <w:rFonts w:ascii="Times New Roman" w:hAnsi="Times New Roman" w:cs="Times New Roman"/>
          <w:color w:val="000000"/>
          <w:sz w:val="28"/>
          <w:szCs w:val="28"/>
        </w:rPr>
        <w:t xml:space="preserve"> - </w:t>
      </w:r>
      <w:r w:rsidRPr="00A404F3">
        <w:rPr>
          <w:rFonts w:ascii="Times New Roman" w:hAnsi="Times New Roman" w:cs="Times New Roman"/>
          <w:color w:val="000000"/>
          <w:sz w:val="28"/>
          <w:szCs w:val="28"/>
          <w:lang w:val="en-US"/>
        </w:rPr>
        <w:t>VIII</w:t>
      </w:r>
    </w:p>
    <w:p w:rsidR="00A404F3" w:rsidRDefault="00A404F3" w:rsidP="00811816">
      <w:pPr>
        <w:autoSpaceDE w:val="0"/>
        <w:autoSpaceDN w:val="0"/>
        <w:adjustRightInd w:val="0"/>
        <w:spacing w:after="0" w:line="240" w:lineRule="auto"/>
        <w:rPr>
          <w:rFonts w:ascii="Times New Roman" w:hAnsi="Times New Roman" w:cs="Times New Roman"/>
          <w:sz w:val="28"/>
          <w:szCs w:val="28"/>
        </w:rPr>
      </w:pPr>
    </w:p>
    <w:p w:rsidR="00AA7902" w:rsidRDefault="00AA7902" w:rsidP="00811816">
      <w:pPr>
        <w:autoSpaceDE w:val="0"/>
        <w:autoSpaceDN w:val="0"/>
        <w:adjustRightInd w:val="0"/>
        <w:spacing w:after="0" w:line="240" w:lineRule="auto"/>
        <w:rPr>
          <w:rFonts w:ascii="Times New Roman" w:hAnsi="Times New Roman" w:cs="Times New Roman"/>
          <w:sz w:val="28"/>
          <w:szCs w:val="28"/>
        </w:rPr>
      </w:pP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ПОЛОЖЕННЯ</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про порядок та умови надання платних соціальних послуг</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та послуг з встановленням диференційованої плати,</w:t>
      </w:r>
    </w:p>
    <w:p w:rsidR="00AA7902"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комунальн</w:t>
      </w:r>
      <w:r>
        <w:rPr>
          <w:rFonts w:ascii="Times New Roman" w:eastAsia="Times New Roman" w:hAnsi="Times New Roman"/>
          <w:b/>
          <w:sz w:val="28"/>
          <w:szCs w:val="28"/>
          <w:lang w:eastAsia="ru-RU"/>
        </w:rPr>
        <w:t>им</w:t>
      </w:r>
      <w:r w:rsidRPr="0096608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підприємством</w:t>
      </w:r>
      <w:r w:rsidRPr="0096608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«Соціальний центр»</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Тетіївської</w:t>
      </w:r>
      <w:r w:rsidRPr="0096608A">
        <w:rPr>
          <w:rFonts w:ascii="Times New Roman" w:eastAsia="Times New Roman" w:hAnsi="Times New Roman"/>
          <w:b/>
          <w:sz w:val="28"/>
          <w:szCs w:val="28"/>
          <w:lang w:eastAsia="ru-RU"/>
        </w:rPr>
        <w:t xml:space="preserve"> міської ради</w:t>
      </w:r>
    </w:p>
    <w:p w:rsidR="00AA7902" w:rsidRPr="00F66661" w:rsidRDefault="00AA7902" w:rsidP="00AA7902">
      <w:pPr>
        <w:spacing w:after="0" w:line="240" w:lineRule="auto"/>
        <w:ind w:firstLine="284"/>
        <w:jc w:val="both"/>
        <w:rPr>
          <w:rFonts w:ascii="Times New Roman" w:eastAsia="Times New Roman" w:hAnsi="Times New Roman"/>
          <w:b/>
          <w:sz w:val="28"/>
          <w:szCs w:val="28"/>
          <w:lang w:eastAsia="ru-RU"/>
        </w:rPr>
      </w:pPr>
    </w:p>
    <w:p w:rsidR="00AA7902" w:rsidRPr="0096608A" w:rsidRDefault="00AA7902" w:rsidP="00AA7902">
      <w:pPr>
        <w:spacing w:after="0" w:line="240" w:lineRule="auto"/>
        <w:ind w:firstLine="708"/>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1.Загальні положення</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1.1 Положення визначає порядок та умови надання платних соціальних послуг та послуг з встановленням диференційованої плати, що надаються комунальн</w:t>
      </w:r>
      <w:r>
        <w:rPr>
          <w:rFonts w:ascii="Times New Roman" w:eastAsia="Times New Roman" w:hAnsi="Times New Roman"/>
          <w:sz w:val="28"/>
          <w:szCs w:val="28"/>
          <w:lang w:eastAsia="ru-RU"/>
        </w:rPr>
        <w:t>им</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підприємством «Соціальний цент»</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Тетіївської</w:t>
      </w:r>
      <w:r w:rsidRPr="0096608A">
        <w:rPr>
          <w:rFonts w:ascii="Times New Roman" w:eastAsia="Times New Roman" w:hAnsi="Times New Roman"/>
          <w:sz w:val="28"/>
          <w:szCs w:val="28"/>
          <w:lang w:eastAsia="ru-RU"/>
        </w:rPr>
        <w:t xml:space="preserve"> міської ради  (далі </w:t>
      </w:r>
      <w:r>
        <w:rPr>
          <w:rFonts w:ascii="Times New Roman" w:eastAsia="Times New Roman" w:hAnsi="Times New Roman"/>
          <w:sz w:val="28"/>
          <w:szCs w:val="28"/>
          <w:lang w:eastAsia="ru-RU"/>
        </w:rPr>
        <w:t>КП «Соціальний центр»</w:t>
      </w:r>
      <w:r w:rsidRPr="0096608A">
        <w:rPr>
          <w:rFonts w:ascii="Times New Roman" w:eastAsia="Times New Roman" w:hAnsi="Times New Roman"/>
          <w:sz w:val="28"/>
          <w:szCs w:val="28"/>
          <w:lang w:eastAsia="ru-RU"/>
        </w:rPr>
        <w:t>), категорії осіб, яким вони надаються у визначеному законодавством порядку .</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1.2 Положення про надання платних соціальних послуг та послуг з встановленням диференційованої плати, що надаються комунальним підприємством «Соціальний цент» Тетіївської міської ради  (далі – Положення) розроблено на виконання Закону України «Про соціальні послуги», постанов Кабінету Міністрів України: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29.12.200 №1417 «Деякі питання діяльності територіальних центрів соціального обслуговування (надання соціальних послуг)»;</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 428 «Про затвердження порядку регулювання тарифів на соціальні послуги»;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№429 «Про затвердження порядку установлення диференційованої плати за надання соціальних послуг»;</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 587 «Про організацію надання соціальних послуг»;</w:t>
      </w:r>
    </w:p>
    <w:p w:rsidR="00AA7902" w:rsidRPr="00F558FA" w:rsidRDefault="00AA7902" w:rsidP="00AA7902">
      <w:pPr>
        <w:spacing w:after="0" w:line="240" w:lineRule="auto"/>
        <w:ind w:firstLine="708"/>
        <w:jc w:val="both"/>
        <w:rPr>
          <w:rFonts w:ascii="Times New Roman" w:eastAsia="Times New Roman" w:hAnsi="Times New Roman"/>
          <w:sz w:val="28"/>
          <w:szCs w:val="28"/>
          <w:lang w:val="ru-RU" w:eastAsia="ru-RU"/>
        </w:rPr>
      </w:pPr>
      <w:r w:rsidRPr="0096608A">
        <w:rPr>
          <w:rFonts w:ascii="Times New Roman" w:eastAsia="Times New Roman" w:hAnsi="Times New Roman"/>
          <w:sz w:val="28"/>
          <w:szCs w:val="28"/>
          <w:lang w:eastAsia="ru-RU"/>
        </w:rPr>
        <w:t>наказу МСПУ від 07.12.2015 №1186 «Про затвердження Методичних рекомендацій розрахунку вартості соціальних послуг»;</w:t>
      </w:r>
    </w:p>
    <w:p w:rsidR="00AA7902" w:rsidRPr="00B3747E" w:rsidRDefault="00AA7902" w:rsidP="00AA7902">
      <w:pPr>
        <w:spacing w:after="0" w:line="240" w:lineRule="auto"/>
        <w:ind w:firstLine="708"/>
        <w:jc w:val="both"/>
        <w:rPr>
          <w:rFonts w:ascii="Times New Roman" w:eastAsia="Times New Roman" w:hAnsi="Times New Roman"/>
          <w:sz w:val="28"/>
          <w:szCs w:val="28"/>
          <w:lang w:eastAsia="ru-RU"/>
        </w:rPr>
      </w:pPr>
      <w:r w:rsidRPr="00B3747E">
        <w:rPr>
          <w:rFonts w:ascii="Times New Roman" w:eastAsia="Times New Roman" w:hAnsi="Times New Roman"/>
          <w:sz w:val="28"/>
          <w:szCs w:val="28"/>
          <w:lang w:eastAsia="ru-RU"/>
        </w:rPr>
        <w:t>наказу МСПУ від 29.02.2016 №198 «Про затвердження державного стандарту стаціонарного догляду за особами, які втратили здатність до самообслуговування чи не набули такої здатності»;</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наказу МСПУ від 13.11.2013 № 760 «Про затвердження державного стандарту догляду вдома»;</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Статут</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комунального підприємства</w:t>
      </w:r>
      <w:r w:rsidRPr="0096608A">
        <w:rPr>
          <w:rFonts w:ascii="Times New Roman" w:eastAsia="Times New Roman" w:hAnsi="Times New Roman"/>
          <w:sz w:val="28"/>
          <w:szCs w:val="28"/>
          <w:lang w:eastAsia="ru-RU"/>
        </w:rPr>
        <w:t xml:space="preserve"> «Соціальний цент» Тетіївської міської ради  , затверджен</w:t>
      </w:r>
      <w:r>
        <w:rPr>
          <w:rFonts w:ascii="Times New Roman" w:eastAsia="Times New Roman" w:hAnsi="Times New Roman"/>
          <w:sz w:val="28"/>
          <w:szCs w:val="28"/>
          <w:lang w:eastAsia="ru-RU"/>
        </w:rPr>
        <w:t>ий</w:t>
      </w:r>
      <w:r w:rsidRPr="0096608A">
        <w:rPr>
          <w:rFonts w:ascii="Times New Roman" w:eastAsia="Times New Roman" w:hAnsi="Times New Roman"/>
          <w:sz w:val="28"/>
          <w:szCs w:val="28"/>
          <w:lang w:eastAsia="ru-RU"/>
        </w:rPr>
        <w:t xml:space="preserve">  рішенням сесії </w:t>
      </w:r>
      <w:r>
        <w:rPr>
          <w:rFonts w:ascii="Times New Roman" w:eastAsia="Times New Roman" w:hAnsi="Times New Roman"/>
          <w:sz w:val="28"/>
          <w:szCs w:val="28"/>
          <w:lang w:eastAsia="ru-RU"/>
        </w:rPr>
        <w:t>Тетіївської</w:t>
      </w:r>
      <w:r w:rsidRPr="0096608A">
        <w:rPr>
          <w:rFonts w:ascii="Times New Roman" w:eastAsia="Times New Roman" w:hAnsi="Times New Roman"/>
          <w:sz w:val="28"/>
          <w:szCs w:val="28"/>
          <w:lang w:eastAsia="ru-RU"/>
        </w:rPr>
        <w:t xml:space="preserve"> міської ради № </w:t>
      </w:r>
      <w:r>
        <w:rPr>
          <w:rFonts w:ascii="Times New Roman" w:eastAsia="Times New Roman" w:hAnsi="Times New Roman"/>
          <w:sz w:val="28"/>
          <w:szCs w:val="28"/>
          <w:lang w:eastAsia="ru-RU"/>
        </w:rPr>
        <w:t>73</w:t>
      </w:r>
      <w:r w:rsidRPr="0096608A">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Pr="0096608A">
        <w:rPr>
          <w:rFonts w:ascii="Times New Roman" w:eastAsia="Times New Roman" w:hAnsi="Times New Roman"/>
          <w:sz w:val="28"/>
          <w:szCs w:val="28"/>
          <w:lang w:eastAsia="ru-RU"/>
        </w:rPr>
        <w:t xml:space="preserve">4-VIII від </w:t>
      </w:r>
      <w:r>
        <w:rPr>
          <w:rFonts w:ascii="Times New Roman" w:eastAsia="Times New Roman" w:hAnsi="Times New Roman"/>
          <w:sz w:val="28"/>
          <w:szCs w:val="28"/>
          <w:lang w:eastAsia="ru-RU"/>
        </w:rPr>
        <w:t>15</w:t>
      </w:r>
      <w:r w:rsidRPr="0096608A">
        <w:rPr>
          <w:rFonts w:ascii="Times New Roman" w:eastAsia="Times New Roman" w:hAnsi="Times New Roman"/>
          <w:sz w:val="28"/>
          <w:szCs w:val="28"/>
          <w:lang w:eastAsia="ru-RU"/>
        </w:rPr>
        <w:t xml:space="preserve"> січня 2021 року.</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1.3 Платні соціальні послуги та послуг з встановленням диференційованої плати надаються відділенням  соціальної допомоги  вдома та відділенням стаціонарного догляду для постійного або тимчасового проживання комунального підприємства «Соціальний цент» Тетіївської міської ради .</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 </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725C61" w:rsidRDefault="00AA7902" w:rsidP="00AA7902">
      <w:pPr>
        <w:spacing w:after="0" w:line="240" w:lineRule="auto"/>
        <w:ind w:firstLine="708"/>
        <w:jc w:val="center"/>
        <w:rPr>
          <w:rFonts w:ascii="Times New Roman" w:eastAsia="Times New Roman" w:hAnsi="Times New Roman"/>
          <w:b/>
          <w:sz w:val="28"/>
          <w:szCs w:val="28"/>
          <w:lang w:eastAsia="ru-RU"/>
        </w:rPr>
      </w:pPr>
      <w:r w:rsidRPr="00725C61">
        <w:rPr>
          <w:rFonts w:ascii="Times New Roman" w:eastAsia="Times New Roman" w:hAnsi="Times New Roman"/>
          <w:b/>
          <w:sz w:val="28"/>
          <w:szCs w:val="28"/>
          <w:lang w:eastAsia="ru-RU"/>
        </w:rPr>
        <w:t>2. Порядок надання платних соціальних послуг та послуг з встановленням диференційованої плати комунального підприємства «Соціальний цент» Тетіївської міської ради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2.1 Платні соціальні послуги та послуги з встановленням диференційованої плати надаються відділенням соціальної допомоги вдома та відділенням стаціонарного догляду для постійного або тимчасового проживання </w:t>
      </w:r>
      <w:r w:rsidRPr="00FD1274">
        <w:rPr>
          <w:rFonts w:ascii="Times New Roman" w:eastAsia="Times New Roman" w:hAnsi="Times New Roman"/>
          <w:sz w:val="28"/>
          <w:szCs w:val="28"/>
          <w:lang w:eastAsia="ru-RU"/>
        </w:rPr>
        <w:t xml:space="preserve">комунального підприємства «Соціальний цент» Тетіївської міської ради </w:t>
      </w:r>
      <w:r w:rsidRPr="0096608A">
        <w:rPr>
          <w:rFonts w:ascii="Times New Roman" w:eastAsia="Times New Roman" w:hAnsi="Times New Roman"/>
          <w:sz w:val="28"/>
          <w:szCs w:val="28"/>
          <w:lang w:eastAsia="ru-RU"/>
        </w:rPr>
        <w:t>особам, які потребують надання</w:t>
      </w:r>
      <w:r w:rsidRPr="00FD1274">
        <w:t xml:space="preserve"> </w:t>
      </w:r>
      <w:r w:rsidRPr="00FD1274">
        <w:rPr>
          <w:rFonts w:ascii="Times New Roman" w:eastAsia="Times New Roman" w:hAnsi="Times New Roman"/>
          <w:sz w:val="28"/>
          <w:szCs w:val="28"/>
          <w:lang w:eastAsia="ru-RU"/>
        </w:rPr>
        <w:t xml:space="preserve">платних соціальних послуг або послуг з встановленням диференційованої плати : за віком, станом здоров’я, особам з інвалідністю, часткова або повна втрата рухової активності, пам’яті, невиліковні хвороби, </w:t>
      </w:r>
      <w:proofErr w:type="spellStart"/>
      <w:r w:rsidRPr="00FD1274">
        <w:rPr>
          <w:rFonts w:ascii="Times New Roman" w:eastAsia="Times New Roman" w:hAnsi="Times New Roman"/>
          <w:sz w:val="28"/>
          <w:szCs w:val="28"/>
          <w:lang w:eastAsia="ru-RU"/>
        </w:rPr>
        <w:t>хвороби</w:t>
      </w:r>
      <w:proofErr w:type="spellEnd"/>
      <w:r w:rsidRPr="00FD1274">
        <w:rPr>
          <w:rFonts w:ascii="Times New Roman" w:eastAsia="Times New Roman" w:hAnsi="Times New Roman"/>
          <w:sz w:val="28"/>
          <w:szCs w:val="28"/>
          <w:lang w:eastAsia="ru-RU"/>
        </w:rPr>
        <w:t>, що потребують тривалого лікування, психічні та поведінкові розлади, бездомність, які потрапили в складні життєві обставини та іншим особам, які не можуть їх самостійно подолати з метою їх підтримки та покращення життєдіяльності.</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2.2 Диференційована плата за надання соціальних послуг не встановлюється за надання соціальних послуг:</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з інформування, консультування, надання приту</w:t>
      </w:r>
      <w:r>
        <w:rPr>
          <w:rFonts w:ascii="Times New Roman" w:eastAsia="Times New Roman" w:hAnsi="Times New Roman"/>
          <w:sz w:val="28"/>
          <w:szCs w:val="28"/>
          <w:lang w:eastAsia="ru-RU"/>
        </w:rPr>
        <w:t xml:space="preserve">лку, представництва  інтересів, </w:t>
      </w:r>
      <w:r w:rsidRPr="00FD1274">
        <w:rPr>
          <w:rFonts w:ascii="Times New Roman" w:eastAsia="Times New Roman" w:hAnsi="Times New Roman"/>
          <w:sz w:val="28"/>
          <w:szCs w:val="28"/>
          <w:lang w:eastAsia="ru-RU"/>
        </w:rPr>
        <w:t>перекладу жестовою мовою, а також соціальних послуг, що надаються   екстрено (</w:t>
      </w:r>
      <w:proofErr w:type="spellStart"/>
      <w:r w:rsidRPr="00FD1274">
        <w:rPr>
          <w:rFonts w:ascii="Times New Roman" w:eastAsia="Times New Roman" w:hAnsi="Times New Roman"/>
          <w:sz w:val="28"/>
          <w:szCs w:val="28"/>
          <w:lang w:eastAsia="ru-RU"/>
        </w:rPr>
        <w:t>кризово</w:t>
      </w:r>
      <w:proofErr w:type="spellEnd"/>
      <w:r w:rsidRPr="00FD1274">
        <w:rPr>
          <w:rFonts w:ascii="Times New Roman" w:eastAsia="Times New Roman" w:hAnsi="Times New Roman"/>
          <w:sz w:val="28"/>
          <w:szCs w:val="28"/>
          <w:lang w:eastAsia="ru-RU"/>
        </w:rPr>
        <w:t>);</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особам,</w:t>
      </w:r>
      <w:r w:rsidRPr="00FD1274">
        <w:t xml:space="preserve"> </w:t>
      </w:r>
      <w:r w:rsidRPr="00FD1274">
        <w:rPr>
          <w:rFonts w:ascii="Times New Roman" w:eastAsia="Times New Roman" w:hAnsi="Times New Roman"/>
          <w:sz w:val="28"/>
          <w:szCs w:val="28"/>
          <w:lang w:eastAsia="ru-RU"/>
        </w:rPr>
        <w:t>з інвалідністю I групи</w:t>
      </w:r>
      <w:r>
        <w:rPr>
          <w:rFonts w:ascii="Times New Roman" w:eastAsia="Times New Roman" w:hAnsi="Times New Roman"/>
          <w:sz w:val="28"/>
          <w:szCs w:val="28"/>
          <w:lang w:eastAsia="ru-RU"/>
        </w:rPr>
        <w:t>;</w:t>
      </w:r>
      <w:r w:rsidRPr="00FD1274">
        <w:rPr>
          <w:rFonts w:ascii="Times New Roman" w:eastAsia="Times New Roman" w:hAnsi="Times New Roman"/>
          <w:sz w:val="28"/>
          <w:szCs w:val="28"/>
          <w:lang w:eastAsia="ru-RU"/>
        </w:rPr>
        <w:t xml:space="preserve">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особам </w:t>
      </w:r>
      <w:r w:rsidRPr="00FD1274">
        <w:rPr>
          <w:rFonts w:ascii="Times New Roman" w:eastAsia="Times New Roman" w:hAnsi="Times New Roman"/>
          <w:sz w:val="28"/>
          <w:szCs w:val="28"/>
          <w:lang w:eastAsia="ru-RU"/>
        </w:rPr>
        <w:t>які постраждали від торгівлі людьми і отримують соціальну   допомогу відповідно до законодавства у сфері протидії торгівлі людьми,</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особам, які постраждали від домашнього насильства а</w:t>
      </w:r>
      <w:r>
        <w:rPr>
          <w:rFonts w:ascii="Times New Roman" w:eastAsia="Times New Roman" w:hAnsi="Times New Roman"/>
          <w:sz w:val="28"/>
          <w:szCs w:val="28"/>
          <w:lang w:eastAsia="ru-RU"/>
        </w:rPr>
        <w:t>бо насильства за ознакою статі;</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2.3 Надаються платно та з урахуванням диференційованої плати.</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sidRPr="00725C61">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FD1274">
        <w:rPr>
          <w:rFonts w:ascii="Times New Roman" w:eastAsia="Times New Roman" w:hAnsi="Times New Roman"/>
          <w:sz w:val="28"/>
          <w:szCs w:val="28"/>
          <w:lang w:eastAsia="ru-RU"/>
        </w:rPr>
        <w:t xml:space="preserve"> Платні соціальні послуги надаються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 отримувачам соціальних послуг, середньомісячний сукупний дохід, яких перевищує чотири прожиткових мінімуми для відповідної категорії осіб;</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 понад обсяги, визначені державним стандартом соціальних послуг.</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3.2</w:t>
      </w:r>
      <w:r w:rsidRPr="00FD1274">
        <w:rPr>
          <w:rFonts w:ascii="Times New Roman" w:eastAsia="Times New Roman" w:hAnsi="Times New Roman"/>
          <w:sz w:val="28"/>
          <w:szCs w:val="28"/>
          <w:lang w:eastAsia="ru-RU"/>
        </w:rPr>
        <w:t xml:space="preserve"> Диференційована плата за надання соціальних послуг установлюється отримувачам  соціальних послуг середньомісячний сукупний дохід, яких перевищує два прожиткових мінімуми, але не перевищує чотирьох прожиткових мінімумів для відповідної категорії осіб.</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3.3</w:t>
      </w:r>
      <w:r w:rsidRPr="00FD1274">
        <w:rPr>
          <w:rFonts w:ascii="Times New Roman" w:eastAsia="Times New Roman" w:hAnsi="Times New Roman"/>
          <w:sz w:val="28"/>
          <w:szCs w:val="28"/>
          <w:lang w:eastAsia="ru-RU"/>
        </w:rPr>
        <w:t xml:space="preserve"> Для розрахунку диференційованої плати  береться дохід за попередні шість місяців, що передують місяцю звернення за надання соціальних послуг, та обчислюється шляхом ділення  сукупного доходу сім’ї на кількість членів сім’ї, які включаються до її складу.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3.4</w:t>
      </w:r>
      <w:r w:rsidRPr="00FD1274">
        <w:rPr>
          <w:rFonts w:ascii="Times New Roman" w:eastAsia="Times New Roman" w:hAnsi="Times New Roman"/>
          <w:sz w:val="28"/>
          <w:szCs w:val="28"/>
          <w:lang w:eastAsia="ru-RU"/>
        </w:rPr>
        <w:t>Диференційована плата за надання соціальних послуг відділенням соціальної допомоги вдома сплачується щомісяця у розмірі, що не перевищує граничної величини. Якщо вартість соціальних послуг, що надаються протягом відповідного місяця, не перевищує граничної</w:t>
      </w:r>
      <w:r w:rsidRPr="00F76141">
        <w:t xml:space="preserve"> </w:t>
      </w:r>
      <w:r w:rsidRPr="00F76141">
        <w:rPr>
          <w:rFonts w:ascii="Times New Roman" w:eastAsia="Times New Roman" w:hAnsi="Times New Roman"/>
          <w:sz w:val="28"/>
          <w:szCs w:val="28"/>
          <w:lang w:eastAsia="ru-RU"/>
        </w:rPr>
        <w:t>величини, диференційована плата за надання соціальних послуг становить 75% вартості таких послуг.</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3.5</w:t>
      </w:r>
      <w:r w:rsidRPr="00F76141">
        <w:rPr>
          <w:rFonts w:ascii="Times New Roman" w:eastAsia="Times New Roman" w:hAnsi="Times New Roman"/>
          <w:sz w:val="28"/>
          <w:szCs w:val="28"/>
          <w:lang w:eastAsia="ru-RU"/>
        </w:rPr>
        <w:t xml:space="preserve"> Диференційована плата за надання соціальних послуг відділенням стаціонарного догляду для постійного або тимчасового проживання  сплачується щомісяця у розмірі 80 % середньомісячного сукупного доходу отримувача соціальних послуг. Якщо вартість соціальних послуг стаціонарного </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76141" w:rsidRDefault="00AA7902" w:rsidP="00AA7902">
      <w:pPr>
        <w:spacing w:after="0" w:line="240" w:lineRule="auto"/>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догляду, що надаються протягом відповідного місяця  стаціонарно у приміщенні надавача соціальних послуг, не перевищує 80 % середньомісячного сукупного доходу отримувача соціальних послуг, диференційована плата за надання соціальних послуг становить 80% вартості таких послуг.</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3.6</w:t>
      </w:r>
      <w:r w:rsidRPr="00F76141">
        <w:rPr>
          <w:rFonts w:ascii="Times New Roman" w:eastAsia="Times New Roman" w:hAnsi="Times New Roman"/>
          <w:sz w:val="28"/>
          <w:szCs w:val="28"/>
          <w:lang w:eastAsia="ru-RU"/>
        </w:rPr>
        <w:t xml:space="preserve"> Гранична величина – різниця між середньомісячним сукупним доходом отримувача соціальних послуг та двома розмірами прожиткового мінімуму для відповідної категорії осіб.</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3.7</w:t>
      </w:r>
      <w:r w:rsidRPr="00F76141">
        <w:rPr>
          <w:rFonts w:ascii="Times New Roman" w:eastAsia="Times New Roman" w:hAnsi="Times New Roman"/>
          <w:sz w:val="28"/>
          <w:szCs w:val="28"/>
          <w:lang w:eastAsia="ru-RU"/>
        </w:rPr>
        <w:t xml:space="preserve"> Прожитковий мінімум для встановлення диференційованої плати за надання соціальних послуг враховується у встановленому законодавством розмірі для відповідної категорії осіб за місяць, що передує місяцю  звернення особи за надання соціальних послуг.</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3.8</w:t>
      </w:r>
      <w:r w:rsidRPr="00F76141">
        <w:rPr>
          <w:rFonts w:ascii="Times New Roman" w:eastAsia="Times New Roman" w:hAnsi="Times New Roman"/>
          <w:sz w:val="28"/>
          <w:szCs w:val="28"/>
          <w:lang w:eastAsia="ru-RU"/>
        </w:rPr>
        <w:t xml:space="preserve"> Диференційована плата за надання соціальних послуг установлюється з дати укладення договору про надання соціальних послуг і переглядається щороку.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F76141">
        <w:rPr>
          <w:rFonts w:ascii="Times New Roman" w:eastAsia="Times New Roman" w:hAnsi="Times New Roman"/>
          <w:sz w:val="28"/>
          <w:szCs w:val="28"/>
          <w:lang w:eastAsia="ru-RU"/>
        </w:rPr>
        <w:t xml:space="preserve"> У ВИНЯТКОВИХ ВИПАДКАХ ГРОМАДЯНИ, ЯКІ ПОТРАПИЛИ В СКЛАДНІ ЖИТТЄВІ ОБСТАВИНИ, МОЖУТЬ ЗВІЛЬНЯТИСЯ ВІД  ПЛАТИ ЗА НАДАННЯ СОЦІАЛЬНИХ ПОСЛУГ. ДЛЯ ЦЬОГО КОМІСІЯ ПРИ ВИКОНАВЧОМУ КОМІТЕТІ МІСЬКОЇ РАДИ МОЖЕ ПРИЙМАТИ, ЯК ВИНЯТОК, РІШЕННЯ ПРО ЗВІЛЬНЕННЯ ВІД ПЛАТИ ЗА НАДАННЯ СОЦІАЛЬНИХ ПОСЛУГ. В ТАКОМУ РАЗІ ВИДАТКИ ПОВ’ЯЗАНІ ЗА НАДАННЯ СОЦІАЛЬНИХ ПОСЛУГ ГРОМАДЯНАМ, ПЕРЕДБАЧАЮТЬСЯ У КОШТОРИСІ ЦЕНТРУ ЗА РАХУНОК КОШТІВ МІСЦЕВОГО БЮДЖЕТУ.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 xml:space="preserve"> </w:t>
      </w:r>
    </w:p>
    <w:p w:rsidR="00AA7902" w:rsidRPr="00F76141" w:rsidRDefault="00AA7902" w:rsidP="00AA7902">
      <w:pPr>
        <w:spacing w:after="0" w:line="240" w:lineRule="auto"/>
        <w:ind w:firstLine="708"/>
        <w:jc w:val="center"/>
        <w:rPr>
          <w:rFonts w:ascii="Times New Roman" w:eastAsia="Times New Roman" w:hAnsi="Times New Roman"/>
          <w:b/>
          <w:sz w:val="28"/>
          <w:szCs w:val="28"/>
          <w:lang w:eastAsia="ru-RU"/>
        </w:rPr>
      </w:pPr>
      <w:r w:rsidRPr="00F76141">
        <w:rPr>
          <w:rFonts w:ascii="Times New Roman" w:eastAsia="Times New Roman" w:hAnsi="Times New Roman"/>
          <w:b/>
          <w:sz w:val="28"/>
          <w:szCs w:val="28"/>
          <w:lang w:eastAsia="ru-RU"/>
        </w:rPr>
        <w:t>3. Порядок встановлення тарифів</w:t>
      </w:r>
    </w:p>
    <w:p w:rsidR="00AA7902" w:rsidRPr="00F76141" w:rsidRDefault="00AA7902" w:rsidP="00AA7902">
      <w:pPr>
        <w:spacing w:after="0" w:line="240" w:lineRule="auto"/>
        <w:ind w:firstLine="708"/>
        <w:jc w:val="center"/>
        <w:rPr>
          <w:rFonts w:ascii="Times New Roman" w:eastAsia="Times New Roman" w:hAnsi="Times New Roman"/>
          <w:b/>
          <w:sz w:val="28"/>
          <w:szCs w:val="28"/>
          <w:lang w:eastAsia="ru-RU"/>
        </w:rPr>
      </w:pPr>
      <w:r w:rsidRPr="00F76141">
        <w:rPr>
          <w:rFonts w:ascii="Times New Roman" w:eastAsia="Times New Roman" w:hAnsi="Times New Roman"/>
          <w:b/>
          <w:sz w:val="28"/>
          <w:szCs w:val="28"/>
          <w:lang w:eastAsia="ru-RU"/>
        </w:rPr>
        <w:t>на платні соціальні послуги</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 xml:space="preserve"> </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3.1 Розмір плати соціальних послуг визначається на підставі її        собівартості.</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3.2 Вартість платної соціальної послуги розраховується відповідно до економічно обґрунтованих планових витрат визначених на основі розрахункових фінансових показників та затверджених кошторисів, яка містить статті прямих та адміністративних витрат.</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3.3 Тарифи на платні соціальні послуги щороку визначаються</w:t>
      </w:r>
      <w:r w:rsidRPr="00F76141">
        <w:t xml:space="preserve"> </w:t>
      </w:r>
      <w:r>
        <w:rPr>
          <w:rFonts w:ascii="Times New Roman" w:eastAsia="Times New Roman" w:hAnsi="Times New Roman"/>
          <w:sz w:val="28"/>
          <w:szCs w:val="28"/>
          <w:lang w:eastAsia="ru-RU"/>
        </w:rPr>
        <w:t xml:space="preserve">КП «Соціальний центр»  та </w:t>
      </w:r>
      <w:r w:rsidRPr="00F76141">
        <w:rPr>
          <w:rFonts w:ascii="Times New Roman" w:eastAsia="Times New Roman" w:hAnsi="Times New Roman"/>
          <w:sz w:val="28"/>
          <w:szCs w:val="28"/>
          <w:lang w:eastAsia="ru-RU"/>
        </w:rPr>
        <w:t xml:space="preserve"> </w:t>
      </w:r>
      <w:r w:rsidRPr="0031653F">
        <w:rPr>
          <w:rFonts w:ascii="Times New Roman" w:eastAsia="Times New Roman" w:hAnsi="Times New Roman"/>
          <w:sz w:val="28"/>
          <w:szCs w:val="28"/>
          <w:lang w:eastAsia="ru-RU"/>
        </w:rPr>
        <w:t xml:space="preserve">затверджуються </w:t>
      </w:r>
      <w:r w:rsidRPr="00F76141">
        <w:rPr>
          <w:rFonts w:ascii="Times New Roman" w:eastAsia="Times New Roman" w:hAnsi="Times New Roman"/>
          <w:sz w:val="28"/>
          <w:szCs w:val="28"/>
          <w:lang w:eastAsia="ru-RU"/>
        </w:rPr>
        <w:t>один раз на рік</w:t>
      </w:r>
      <w:r>
        <w:rPr>
          <w:rFonts w:ascii="Times New Roman" w:eastAsia="Times New Roman" w:hAnsi="Times New Roman"/>
          <w:sz w:val="28"/>
          <w:szCs w:val="28"/>
          <w:lang w:eastAsia="ru-RU"/>
        </w:rPr>
        <w:t xml:space="preserve"> на сесії міської ради</w:t>
      </w:r>
      <w:r w:rsidRPr="00F76141">
        <w:rPr>
          <w:rFonts w:ascii="Times New Roman" w:eastAsia="Times New Roman" w:hAnsi="Times New Roman"/>
          <w:sz w:val="28"/>
          <w:szCs w:val="28"/>
          <w:lang w:eastAsia="ru-RU"/>
        </w:rPr>
        <w:t>.</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3.4 У разі зміни фінансових показників, необхідних для розрахунку вартості платних соціальних послуг тарифи переглядаються шляхом корегування (перегляду) лише тих складових, за якими відбулися цінові зміни.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3.5 Тарифи на послуги затвердити в цілих числах (з округленням без копійок)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3.6 Вартість кожної соціальної послуги визначаються окремо на основі типової структури витрат для визначення вартості соціальної послуги в розрахунку на 1 людино–годину (залежно від умов надання соціальної послуги), яка містить статті  прямих і адміністративних  витрат.</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3.7 До прямих витрат належать:</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 заробітна плата і єдиний соціальний внесок на загальнообов’язкове державне соціальне страхування основного та допоміжного персоналу;</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придбання товарів, робіт і послуг, безпосередньо пов’язаних з наданням соціальної послуги основним і допоміжним персоналом (предмети, матеріали, обладнання, інвентар, медикаменти, продукти харчування, супутні роботи та послуги);  інші прями витрати необхідні для надання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До прямих витрат на оплату праці  відносяться витрати на оплату основної та додаткової заробітної плати, обчисленої згідно з прийнятими системами оплати праці і визначеними колективним договором у вигляді тарифних ставок (окладів) працівників враховуючи доплату до мінімальної заробітної плати, зайнятих  безпосередньо у наданні таких послуг.  Тарифні ставки, надбавки, доплати визначаються на підставі існуючих нормативних документів, розрахунки можуть бути скореговані з урахуванням змін в оплаті праці. Кількість годин роботи, ставок та посадових окладів працівників визначаються, виходячи з тривалості виконання робіт з надання платних соціальних послуг та норм навантаження (або часу для їх виконання).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3.8 До загально-адміністративних витрат  відносяться: – витрати на  оплату праці та ЄСВ адміністративного,  управлінського, господарського та обслуговуючого персоналу;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на придбання товарів, робіт і послуг (у тому числі предмети, матеріали, обладнання та інвентар; роботи  та послуги; інші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інші адміністративні витрати (оренда та обслуговування приміщень, комунальні послуги та енергоносії, зв’язок, транспортні витрати на адміністративні потреби, відрядження працівників, ремонт і обслуговування обладнання адміністративного  призначення, амортизація основних засобів і нематеріальних активів адміністративного призначення).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3.9 До вартості конкретної соціальної послуги  включається частка всіх адміністративних витрат,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3.10 Для розрахунку тарифів на платні соціальні послуги </w:t>
      </w:r>
      <w:r>
        <w:rPr>
          <w:rFonts w:ascii="Times New Roman" w:eastAsia="Times New Roman" w:hAnsi="Times New Roman"/>
          <w:sz w:val="28"/>
          <w:szCs w:val="28"/>
          <w:lang w:eastAsia="ru-RU"/>
        </w:rPr>
        <w:t xml:space="preserve">КП «Соціальний центр» </w:t>
      </w:r>
      <w:r w:rsidRPr="00FB29DA">
        <w:rPr>
          <w:rFonts w:ascii="Times New Roman" w:eastAsia="Times New Roman" w:hAnsi="Times New Roman"/>
          <w:sz w:val="28"/>
          <w:szCs w:val="28"/>
          <w:lang w:eastAsia="ru-RU"/>
        </w:rPr>
        <w:t>: – проводить аналіз прямих витрат за базовий рік;</w:t>
      </w:r>
    </w:p>
    <w:p w:rsidR="00AA7902" w:rsidRDefault="00AA7902" w:rsidP="00AA7902">
      <w:pPr>
        <w:spacing w:after="0" w:line="240" w:lineRule="auto"/>
        <w:ind w:firstLine="708"/>
        <w:jc w:val="both"/>
      </w:pPr>
      <w:r w:rsidRPr="00FB29DA">
        <w:rPr>
          <w:rFonts w:ascii="Times New Roman" w:eastAsia="Times New Roman" w:hAnsi="Times New Roman"/>
          <w:sz w:val="28"/>
          <w:szCs w:val="28"/>
          <w:lang w:eastAsia="ru-RU"/>
        </w:rPr>
        <w:t xml:space="preserve">– визначає перелік соціальних послуг, які надаються </w:t>
      </w:r>
      <w:r>
        <w:rPr>
          <w:rFonts w:ascii="Times New Roman" w:eastAsia="Times New Roman" w:hAnsi="Times New Roman"/>
          <w:sz w:val="28"/>
          <w:szCs w:val="28"/>
          <w:lang w:eastAsia="ru-RU"/>
        </w:rPr>
        <w:t xml:space="preserve">КП «Соціальний центр» </w:t>
      </w:r>
      <w:r w:rsidRPr="00FB29DA">
        <w:rPr>
          <w:rFonts w:ascii="Times New Roman" w:eastAsia="Times New Roman" w:hAnsi="Times New Roman"/>
          <w:sz w:val="28"/>
          <w:szCs w:val="28"/>
          <w:lang w:eastAsia="ru-RU"/>
        </w:rPr>
        <w:t xml:space="preserve"> за плату;</w:t>
      </w:r>
      <w:r w:rsidRPr="00FB29DA">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здійснює опис платних соціальних послуг, визначає кількісний та якісний склад виконавців, які безпосередньо беруть участь у їх наданні;</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визначає та затверджує норми витрати часу, який затрачається для виконання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проводить розрахунок прямих витрат на оплату праці, до яких відносяться витрати на виплату основної та додаткової заробітної плати, обчисленої згідно із законодавчо прийнятими системами оплати праці і визначеними колективним договором у вигляді тарифних ставок (окладів) працівників, зайнятих безпосередньо у наданні таких послуг. Тарифні ставки, надбавки визначаються на підставі існуючих нормативних документів;</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інші прямі витрати включаються на підставі відповідних норм та нормативів матеріальних витрат. У відсутності затверджених норм та нормативів використовуються розрахункові показники, на основі яких можна об’єктивно обґрунтувати їх потребу;</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адміністративні витрати включаються до тарифу на платну соціальну послугу в розмірі не більше як 15% витрат на оплату праці, визначених за нормами обслуговування для надання цієї послуги працівниками (працівником);</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розподіл загально виробничих витрат проводиться згідно «методом взаємодії», який здійснюється в два етапи: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а) розрахунок власних витрат адміністративно господарських підрозділів (адміністрації закладу, бухгалтерії, господарської служби (за їх наявності));</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б) визначення вартості послуг цих підрозділів відповідно до їх частки у затратах на надання соціальної послуги згідно з вказаними вище критеріями розподілу.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Розрахунок загальної вартості соціальні послуги проводиться за формулою:</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ВСП = ВЧ х ВОГ х КО, де:</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ВСП – вартість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ВЧ – витрати часу на надання соціальної послуги (кількість людино-годин);</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ВОГ – вартість надання соціальної послуги протягом однієї людино-години;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КО – кількість отримувачів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Вартість надання  соціальної послуги (ВОГ) протягом однієї людино-години розраховується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ВОГ = ПВ +ЧАВ, де:</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ПВ </w:t>
      </w:r>
      <w:proofErr w:type="spellStart"/>
      <w:r w:rsidRPr="00FB29DA">
        <w:rPr>
          <w:rFonts w:ascii="Times New Roman" w:eastAsia="Times New Roman" w:hAnsi="Times New Roman"/>
          <w:sz w:val="28"/>
          <w:szCs w:val="28"/>
          <w:lang w:eastAsia="ru-RU"/>
        </w:rPr>
        <w:t>–прямі</w:t>
      </w:r>
      <w:proofErr w:type="spellEnd"/>
      <w:r w:rsidRPr="00FB29DA">
        <w:rPr>
          <w:rFonts w:ascii="Times New Roman" w:eastAsia="Times New Roman" w:hAnsi="Times New Roman"/>
          <w:sz w:val="28"/>
          <w:szCs w:val="28"/>
          <w:lang w:eastAsia="ru-RU"/>
        </w:rPr>
        <w:t xml:space="preserve">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ЧАВ – частка адміністративних витрат, яка враховується при визначенні вартості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3.11 Прямі витрати визначаються за формулою:</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ПВ=(ЗПЄСВ+ПТРП+ІПВ)/РД /НТРД, ДЕ:</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ЗПЄСВ – ЗАРОБІТНА ПЛАТА І ЄСВ ОСНОВНОГО ТА ДОПОМІЖНОГО ПЕРСОНАЛУ;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ПТРП – ПРИДБАННЯ ТОВАРІВ, РОБІТ, ПОСЛУГ, БЕЗПОСЕРЕДНЬО ПОВ’ЯЗАНИХ ІЗ</w:t>
      </w:r>
      <w:r>
        <w:rPr>
          <w:rFonts w:ascii="Times New Roman" w:eastAsia="Times New Roman" w:hAnsi="Times New Roman"/>
          <w:sz w:val="28"/>
          <w:szCs w:val="28"/>
          <w:lang w:eastAsia="ru-RU"/>
        </w:rPr>
        <w:t xml:space="preserve"> </w:t>
      </w:r>
      <w:r w:rsidRPr="00FB29DA">
        <w:rPr>
          <w:rFonts w:ascii="Times New Roman" w:eastAsia="Times New Roman" w:hAnsi="Times New Roman"/>
          <w:sz w:val="28"/>
          <w:szCs w:val="28"/>
          <w:lang w:eastAsia="ru-RU"/>
        </w:rPr>
        <w:t>НАДАННЯМ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ІПВ –  ІНШІ ПРЯМІ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РД –  КІЛЬКІСТЬ РОБОЧИХ ДНІВ НА РІК;</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НТРД – НОРМА ТРИВАЛОСТІ РОБОЧОГО ДНЯ В ГОДИНАХ.</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3.12 ЗМІНА ТАРИФІВ НА ПЛАТНІ СОЦІАЛЬНІ ПОСЛ</w:t>
      </w:r>
      <w:r>
        <w:rPr>
          <w:rFonts w:ascii="Times New Roman" w:eastAsia="Times New Roman" w:hAnsi="Times New Roman"/>
          <w:sz w:val="28"/>
          <w:szCs w:val="28"/>
          <w:lang w:eastAsia="ru-RU"/>
        </w:rPr>
        <w:t xml:space="preserve">УГИ РОЗРОБЛЯЄТЬСЯ БУХГАЛТЕРІЄЮ </w:t>
      </w:r>
      <w:r w:rsidRPr="00FB29DA">
        <w:rPr>
          <w:rFonts w:ascii="Times New Roman" w:eastAsia="Times New Roman" w:hAnsi="Times New Roman"/>
          <w:sz w:val="28"/>
          <w:szCs w:val="28"/>
          <w:lang w:eastAsia="ru-RU"/>
        </w:rPr>
        <w:t>ТА ЗАТВЕРДЖУЄТЬСЯ ЗАСНОВНИКОМ ОДИН РАЗ НА РІК.</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3.13 Розрахунок витрат на утримання підопічних у відділенні стаціонарного догляду для постійного або тимчасового проживання  здійснюється  виходячи з фактичних витрат за попередній місяць.</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3.14 </w:t>
      </w:r>
      <w:r>
        <w:rPr>
          <w:rFonts w:ascii="Times New Roman" w:eastAsia="Times New Roman" w:hAnsi="Times New Roman"/>
          <w:sz w:val="28"/>
          <w:szCs w:val="28"/>
          <w:lang w:eastAsia="ru-RU"/>
        </w:rPr>
        <w:t>К</w:t>
      </w:r>
      <w:r w:rsidRPr="00FB29DA">
        <w:rPr>
          <w:rFonts w:ascii="Times New Roman" w:eastAsia="Times New Roman" w:hAnsi="Times New Roman"/>
          <w:sz w:val="28"/>
          <w:szCs w:val="28"/>
          <w:lang w:eastAsia="ru-RU"/>
        </w:rPr>
        <w:t xml:space="preserve">омунального підприємства «Соціальний цент» Тетіївської міської ради </w:t>
      </w:r>
      <w:r>
        <w:rPr>
          <w:rFonts w:ascii="Times New Roman" w:eastAsia="Times New Roman" w:hAnsi="Times New Roman"/>
          <w:sz w:val="28"/>
          <w:szCs w:val="28"/>
          <w:lang w:eastAsia="ru-RU"/>
        </w:rPr>
        <w:t>надає клієнтам інформацію про порядок надання платних соціальних послуг та їх оплату.</w:t>
      </w:r>
      <w:r w:rsidRPr="00FB29DA">
        <w:rPr>
          <w:rFonts w:ascii="Times New Roman" w:eastAsia="Times New Roman" w:hAnsi="Times New Roman"/>
          <w:sz w:val="28"/>
          <w:szCs w:val="28"/>
          <w:lang w:eastAsia="ru-RU"/>
        </w:rPr>
        <w:t xml:space="preserve"> </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651F76" w:rsidRDefault="00651F76" w:rsidP="00AA7902">
      <w:pPr>
        <w:spacing w:after="0" w:line="240" w:lineRule="auto"/>
        <w:ind w:firstLine="708"/>
        <w:jc w:val="both"/>
        <w:rPr>
          <w:rFonts w:ascii="Times New Roman" w:eastAsia="Times New Roman" w:hAnsi="Times New Roman"/>
          <w:sz w:val="28"/>
          <w:szCs w:val="28"/>
          <w:lang w:eastAsia="ru-RU"/>
        </w:rPr>
      </w:pPr>
    </w:p>
    <w:p w:rsidR="00651F76" w:rsidRDefault="00651F76"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5449BC" w:rsidRDefault="00AA7902" w:rsidP="00AA7902">
      <w:pPr>
        <w:spacing w:after="0" w:line="240" w:lineRule="auto"/>
        <w:ind w:firstLine="708"/>
        <w:jc w:val="center"/>
        <w:rPr>
          <w:rFonts w:ascii="Times New Roman" w:eastAsia="Times New Roman" w:hAnsi="Times New Roman"/>
          <w:b/>
          <w:sz w:val="28"/>
          <w:szCs w:val="28"/>
          <w:lang w:eastAsia="ru-RU"/>
        </w:rPr>
      </w:pPr>
      <w:r w:rsidRPr="005449BC">
        <w:rPr>
          <w:rFonts w:ascii="Times New Roman" w:eastAsia="Times New Roman" w:hAnsi="Times New Roman"/>
          <w:b/>
          <w:sz w:val="28"/>
          <w:szCs w:val="28"/>
          <w:lang w:eastAsia="ru-RU"/>
        </w:rPr>
        <w:t>4.Планування та використання доходів від надання</w:t>
      </w:r>
    </w:p>
    <w:p w:rsidR="00AA7902" w:rsidRPr="005449BC" w:rsidRDefault="00AA7902" w:rsidP="00AA7902">
      <w:pPr>
        <w:spacing w:after="0" w:line="240" w:lineRule="auto"/>
        <w:ind w:firstLine="708"/>
        <w:jc w:val="center"/>
        <w:rPr>
          <w:rFonts w:ascii="Times New Roman" w:eastAsia="Times New Roman" w:hAnsi="Times New Roman"/>
          <w:b/>
          <w:sz w:val="28"/>
          <w:szCs w:val="28"/>
          <w:lang w:eastAsia="ru-RU"/>
        </w:rPr>
      </w:pPr>
      <w:r w:rsidRPr="005449BC">
        <w:rPr>
          <w:rFonts w:ascii="Times New Roman" w:eastAsia="Times New Roman" w:hAnsi="Times New Roman"/>
          <w:b/>
          <w:sz w:val="28"/>
          <w:szCs w:val="28"/>
          <w:lang w:eastAsia="ru-RU"/>
        </w:rPr>
        <w:t>платних соціальних послуг</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4.1 Кошти, що надходять від надання платних соціальних послуг, використовуються відповідно до чинного законодавства.</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4.2 Кошти отримані від платних соціальних послуг можуть спрямовуватися в першу чергу на відшкодування витрат, пов’язаних з наданням цих послуг, на розвиток </w:t>
      </w:r>
      <w:r>
        <w:rPr>
          <w:rFonts w:ascii="Times New Roman" w:eastAsia="Times New Roman" w:hAnsi="Times New Roman"/>
          <w:sz w:val="28"/>
          <w:szCs w:val="28"/>
          <w:lang w:eastAsia="ru-RU"/>
        </w:rPr>
        <w:t>структурних підрозділів КП</w:t>
      </w:r>
      <w:r w:rsidRPr="00CB4F9E">
        <w:rPr>
          <w:rFonts w:ascii="Times New Roman" w:eastAsia="Times New Roman" w:hAnsi="Times New Roman"/>
          <w:sz w:val="28"/>
          <w:szCs w:val="28"/>
          <w:lang w:eastAsia="ru-RU"/>
        </w:rPr>
        <w:t xml:space="preserve"> «Соціальний цент»</w:t>
      </w:r>
      <w:r w:rsidRPr="00FB29DA">
        <w:rPr>
          <w:rFonts w:ascii="Times New Roman" w:eastAsia="Times New Roman" w:hAnsi="Times New Roman"/>
          <w:sz w:val="28"/>
          <w:szCs w:val="28"/>
          <w:lang w:eastAsia="ru-RU"/>
        </w:rPr>
        <w:t>.</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4.3 Оплата за соціальні послуги здійснюється згідно з чинним законодавством України. Оплата здійснюється на підставі </w:t>
      </w:r>
      <w:r>
        <w:rPr>
          <w:rFonts w:ascii="Times New Roman" w:eastAsia="Times New Roman" w:hAnsi="Times New Roman"/>
          <w:sz w:val="28"/>
          <w:szCs w:val="28"/>
          <w:lang w:eastAsia="ru-RU"/>
        </w:rPr>
        <w:t>акта</w:t>
      </w:r>
      <w:r w:rsidRPr="00FB29DA">
        <w:rPr>
          <w:rFonts w:ascii="Times New Roman" w:eastAsia="Times New Roman" w:hAnsi="Times New Roman"/>
          <w:sz w:val="28"/>
          <w:szCs w:val="28"/>
          <w:lang w:eastAsia="ru-RU"/>
        </w:rPr>
        <w:t xml:space="preserve"> про надання соціальних послуг, шляхом внесення коштів на розрахунковий рахунок </w:t>
      </w:r>
      <w:r w:rsidRPr="00CB4F9E">
        <w:rPr>
          <w:rFonts w:ascii="Times New Roman" w:eastAsia="Times New Roman" w:hAnsi="Times New Roman"/>
          <w:sz w:val="28"/>
          <w:szCs w:val="28"/>
          <w:lang w:eastAsia="ru-RU"/>
        </w:rPr>
        <w:t>КП «Соціальний цент»</w:t>
      </w:r>
      <w:r w:rsidRPr="00FB29DA">
        <w:rPr>
          <w:rFonts w:ascii="Times New Roman" w:eastAsia="Times New Roman" w:hAnsi="Times New Roman"/>
          <w:sz w:val="28"/>
          <w:szCs w:val="28"/>
          <w:lang w:eastAsia="ru-RU"/>
        </w:rPr>
        <w:t>.</w:t>
      </w:r>
    </w:p>
    <w:p w:rsidR="00AA7902" w:rsidRPr="00F66661"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Використання коштів можливе після зарахування їх на розрахунковий рахунок в установі уповноваженого банку.</w:t>
      </w:r>
    </w:p>
    <w:p w:rsidR="00AA7902" w:rsidRDefault="00AA7902" w:rsidP="00AA7902">
      <w:pPr>
        <w:spacing w:after="0" w:line="240" w:lineRule="auto"/>
        <w:rPr>
          <w:rFonts w:ascii="Times New Roman" w:eastAsia="Times New Roman" w:hAnsi="Times New Roman"/>
          <w:b/>
          <w:bCs/>
          <w:i/>
          <w:sz w:val="28"/>
          <w:szCs w:val="28"/>
          <w:lang w:eastAsia="ru-RU"/>
        </w:rPr>
      </w:pPr>
    </w:p>
    <w:p w:rsidR="00AA7902" w:rsidRDefault="00AA7902" w:rsidP="00AA7902">
      <w:pPr>
        <w:spacing w:after="0" w:line="240" w:lineRule="auto"/>
        <w:rPr>
          <w:rFonts w:ascii="Times New Roman" w:eastAsia="Times New Roman" w:hAnsi="Times New Roman"/>
          <w:b/>
          <w:i/>
          <w:sz w:val="28"/>
          <w:szCs w:val="28"/>
          <w:lang w:eastAsia="ru-RU"/>
        </w:rPr>
      </w:pPr>
    </w:p>
    <w:p w:rsidR="00651F76" w:rsidRPr="00651F76" w:rsidRDefault="00651F76" w:rsidP="00AA7902">
      <w:pPr>
        <w:spacing w:after="0" w:line="240" w:lineRule="auto"/>
        <w:rPr>
          <w:rFonts w:ascii="Times New Roman" w:eastAsia="Times New Roman" w:hAnsi="Times New Roman"/>
          <w:sz w:val="28"/>
          <w:szCs w:val="28"/>
          <w:lang w:eastAsia="ru-RU"/>
        </w:rPr>
      </w:pPr>
    </w:p>
    <w:p w:rsidR="00651F76" w:rsidRPr="00651F76" w:rsidRDefault="00651F76" w:rsidP="00AA7902">
      <w:pPr>
        <w:spacing w:after="0" w:line="240" w:lineRule="auto"/>
        <w:rPr>
          <w:rFonts w:ascii="Times New Roman" w:eastAsia="Times New Roman" w:hAnsi="Times New Roman"/>
          <w:sz w:val="28"/>
          <w:szCs w:val="28"/>
          <w:lang w:eastAsia="ru-RU"/>
        </w:rPr>
      </w:pPr>
      <w:r w:rsidRPr="00651F76">
        <w:rPr>
          <w:rFonts w:ascii="Times New Roman" w:eastAsia="Times New Roman" w:hAnsi="Times New Roman"/>
          <w:sz w:val="28"/>
          <w:szCs w:val="28"/>
          <w:lang w:eastAsia="ru-RU"/>
        </w:rPr>
        <w:t xml:space="preserve">         Секретар міської ради                         </w:t>
      </w:r>
      <w:r>
        <w:rPr>
          <w:rFonts w:ascii="Times New Roman" w:eastAsia="Times New Roman" w:hAnsi="Times New Roman"/>
          <w:sz w:val="28"/>
          <w:szCs w:val="28"/>
          <w:lang w:eastAsia="ru-RU"/>
        </w:rPr>
        <w:t xml:space="preserve">     </w:t>
      </w:r>
      <w:bookmarkStart w:id="0" w:name="_GoBack"/>
      <w:bookmarkEnd w:id="0"/>
      <w:r w:rsidRPr="00651F76">
        <w:rPr>
          <w:rFonts w:ascii="Times New Roman" w:eastAsia="Times New Roman" w:hAnsi="Times New Roman"/>
          <w:sz w:val="28"/>
          <w:szCs w:val="28"/>
          <w:lang w:eastAsia="ru-RU"/>
        </w:rPr>
        <w:t xml:space="preserve">       Наталія ІВАНЮТА</w:t>
      </w:r>
    </w:p>
    <w:p w:rsidR="00AA7902" w:rsidRPr="00651F76" w:rsidRDefault="00AA7902" w:rsidP="00AA7902">
      <w:pPr>
        <w:spacing w:after="0" w:line="240" w:lineRule="auto"/>
        <w:rPr>
          <w:rFonts w:ascii="Times New Roman" w:eastAsia="Times New Roman" w:hAnsi="Times New Roman"/>
          <w:sz w:val="28"/>
          <w:szCs w:val="28"/>
          <w:lang w:val="ru-RU" w:eastAsia="ru-RU"/>
        </w:rPr>
      </w:pPr>
    </w:p>
    <w:p w:rsidR="00AA7902" w:rsidRPr="00A1213F" w:rsidRDefault="00AA7902"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A7902" w:rsidRDefault="00AA7902" w:rsidP="00AA7902">
      <w:pPr>
        <w:spacing w:after="0" w:line="240" w:lineRule="auto"/>
        <w:rPr>
          <w:rFonts w:ascii="Times New Roman" w:eastAsia="Times New Roman" w:hAnsi="Times New Roman"/>
          <w:sz w:val="28"/>
          <w:szCs w:val="28"/>
          <w:lang w:eastAsia="ru-RU"/>
        </w:rPr>
      </w:pPr>
      <w:r w:rsidRPr="00A1213F">
        <w:rPr>
          <w:rFonts w:ascii="Times New Roman" w:eastAsia="Times New Roman" w:hAnsi="Times New Roman"/>
          <w:sz w:val="28"/>
          <w:szCs w:val="28"/>
          <w:lang w:val="en-US" w:eastAsia="ru-RU"/>
        </w:rPr>
        <w:t> </w:t>
      </w: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Pr="00725C61"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 xml:space="preserve">Додаток 1 </w:t>
      </w:r>
    </w:p>
    <w:p w:rsidR="00AA7902" w:rsidRDefault="00AA7902" w:rsidP="00AA7902">
      <w:pPr>
        <w:spacing w:after="0" w:line="24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 Положення </w:t>
      </w:r>
      <w:r w:rsidRPr="008D4199">
        <w:rPr>
          <w:rFonts w:ascii="Times New Roman" w:eastAsia="Times New Roman" w:hAnsi="Times New Roman"/>
          <w:sz w:val="28"/>
          <w:szCs w:val="28"/>
          <w:lang w:eastAsia="ru-RU"/>
        </w:rPr>
        <w:t xml:space="preserve">про порядок та умови </w:t>
      </w:r>
      <w:r>
        <w:rPr>
          <w:rFonts w:ascii="Times New Roman" w:eastAsia="Times New Roman" w:hAnsi="Times New Roman"/>
          <w:sz w:val="28"/>
          <w:szCs w:val="28"/>
          <w:lang w:eastAsia="ru-RU"/>
        </w:rPr>
        <w:t xml:space="preserve"> </w:t>
      </w:r>
    </w:p>
    <w:p w:rsidR="00AA7902" w:rsidRPr="008D4199" w:rsidRDefault="00AA7902" w:rsidP="00AA7902">
      <w:pPr>
        <w:spacing w:after="0" w:line="24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надання платних соціальних послуг</w:t>
      </w:r>
    </w:p>
    <w:p w:rsidR="00AA7902" w:rsidRDefault="00AA7902" w:rsidP="00AA790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 xml:space="preserve">та послуг з встановленням </w:t>
      </w:r>
    </w:p>
    <w:p w:rsidR="00AA7902" w:rsidRDefault="00AA7902" w:rsidP="00AA790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диференційованої плати,</w:t>
      </w:r>
      <w:r>
        <w:rPr>
          <w:rFonts w:ascii="Times New Roman" w:eastAsia="Times New Roman" w:hAnsi="Times New Roman"/>
          <w:sz w:val="28"/>
          <w:szCs w:val="28"/>
          <w:lang w:eastAsia="ru-RU"/>
        </w:rPr>
        <w:t xml:space="preserve">  </w:t>
      </w:r>
    </w:p>
    <w:p w:rsidR="00AA7902" w:rsidRPr="008D4199" w:rsidRDefault="00AA7902" w:rsidP="00AA790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КП </w:t>
      </w:r>
      <w:r w:rsidRPr="008D4199">
        <w:rPr>
          <w:rFonts w:ascii="Times New Roman" w:eastAsia="Times New Roman" w:hAnsi="Times New Roman"/>
          <w:sz w:val="28"/>
          <w:szCs w:val="28"/>
          <w:lang w:eastAsia="ru-RU"/>
        </w:rPr>
        <w:t>«Соціальний центр»</w:t>
      </w:r>
    </w:p>
    <w:p w:rsidR="00AA7902" w:rsidRPr="008D4199" w:rsidRDefault="00AA7902" w:rsidP="00AA7902">
      <w:pPr>
        <w:spacing w:after="0" w:line="24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Тетіївської міської ради</w:t>
      </w:r>
    </w:p>
    <w:p w:rsidR="00AA7902" w:rsidRPr="008D4199" w:rsidRDefault="00AA7902" w:rsidP="00AA7902">
      <w:pPr>
        <w:spacing w:after="0" w:line="240" w:lineRule="auto"/>
        <w:jc w:val="right"/>
        <w:rPr>
          <w:rFonts w:ascii="Times New Roman" w:eastAsia="Times New Roman" w:hAnsi="Times New Roman"/>
          <w:sz w:val="28"/>
          <w:szCs w:val="28"/>
          <w:lang w:eastAsia="ru-RU"/>
        </w:rPr>
      </w:pPr>
    </w:p>
    <w:p w:rsidR="00AA7902" w:rsidRPr="00F66661" w:rsidRDefault="00AA7902" w:rsidP="00AA7902">
      <w:pPr>
        <w:spacing w:after="0" w:line="240" w:lineRule="auto"/>
        <w:rPr>
          <w:rFonts w:ascii="Times New Roman" w:eastAsia="Times New Roman" w:hAnsi="Times New Roman"/>
          <w:b/>
          <w:sz w:val="28"/>
          <w:szCs w:val="28"/>
          <w:lang w:eastAsia="ru-RU"/>
        </w:rPr>
      </w:pPr>
    </w:p>
    <w:p w:rsidR="00AA7902" w:rsidRPr="00725C61" w:rsidRDefault="00AA7902" w:rsidP="00AA7902">
      <w:pPr>
        <w:jc w:val="center"/>
        <w:rPr>
          <w:rFonts w:ascii="Times New Roman" w:hAnsi="Times New Roman"/>
          <w:b/>
          <w:sz w:val="28"/>
          <w:szCs w:val="28"/>
        </w:rPr>
      </w:pPr>
      <w:r w:rsidRPr="00725C61">
        <w:rPr>
          <w:rFonts w:ascii="Times New Roman" w:hAnsi="Times New Roman"/>
          <w:b/>
          <w:bCs/>
          <w:sz w:val="28"/>
          <w:szCs w:val="28"/>
        </w:rPr>
        <w:t>Перелік платних соціальних послуг та послуг з встановленням диференційованої плати</w:t>
      </w:r>
    </w:p>
    <w:p w:rsidR="00AA7902" w:rsidRDefault="00AA7902" w:rsidP="00AA7902">
      <w:pPr>
        <w:rPr>
          <w:rFonts w:ascii="Times New Roman" w:hAnsi="Times New Roman"/>
          <w:b/>
          <w:i/>
          <w:sz w:val="28"/>
          <w:szCs w:val="28"/>
        </w:rPr>
      </w:pPr>
      <w:r w:rsidRPr="00725C61">
        <w:rPr>
          <w:rFonts w:ascii="Times New Roman" w:hAnsi="Times New Roman"/>
          <w:b/>
          <w:i/>
          <w:sz w:val="28"/>
          <w:szCs w:val="28"/>
        </w:rPr>
        <w:t> </w:t>
      </w:r>
    </w:p>
    <w:tbl>
      <w:tblPr>
        <w:tblStyle w:val="a9"/>
        <w:tblW w:w="0" w:type="auto"/>
        <w:tblLook w:val="04A0" w:firstRow="1" w:lastRow="0" w:firstColumn="1" w:lastColumn="0" w:noHBand="0" w:noVBand="1"/>
      </w:tblPr>
      <w:tblGrid>
        <w:gridCol w:w="675"/>
        <w:gridCol w:w="8505"/>
      </w:tblGrid>
      <w:tr w:rsidR="00AA7902" w:rsidTr="003F1FC8">
        <w:tc>
          <w:tcPr>
            <w:tcW w:w="9180" w:type="dxa"/>
            <w:gridSpan w:val="2"/>
          </w:tcPr>
          <w:p w:rsidR="00AA7902" w:rsidRPr="008D4199" w:rsidRDefault="00AA7902" w:rsidP="003F1FC8">
            <w:pPr>
              <w:rPr>
                <w:rFonts w:ascii="Times New Roman" w:hAnsi="Times New Roman"/>
                <w:sz w:val="28"/>
                <w:szCs w:val="28"/>
              </w:rPr>
            </w:pPr>
            <w:r w:rsidRPr="008D4199">
              <w:rPr>
                <w:rFonts w:ascii="Times New Roman" w:hAnsi="Times New Roman"/>
                <w:bCs/>
                <w:iCs/>
                <w:sz w:val="28"/>
                <w:szCs w:val="28"/>
              </w:rPr>
              <w:t xml:space="preserve">                              Найменування соціальної послуги</w:t>
            </w:r>
          </w:p>
        </w:tc>
      </w:tr>
      <w:tr w:rsidR="00AA7902" w:rsidTr="003F1FC8">
        <w:tc>
          <w:tcPr>
            <w:tcW w:w="675" w:type="dxa"/>
          </w:tcPr>
          <w:p w:rsidR="00AA7902" w:rsidRDefault="00AA7902" w:rsidP="003F1FC8">
            <w:pPr>
              <w:rPr>
                <w:rFonts w:ascii="Times New Roman" w:hAnsi="Times New Roman"/>
                <w:b/>
                <w:i/>
                <w:sz w:val="28"/>
                <w:szCs w:val="28"/>
              </w:rPr>
            </w:pPr>
            <w:r>
              <w:rPr>
                <w:rFonts w:ascii="Times New Roman" w:hAnsi="Times New Roman"/>
                <w:b/>
                <w:i/>
                <w:sz w:val="28"/>
                <w:szCs w:val="28"/>
              </w:rPr>
              <w:t>1</w:t>
            </w:r>
          </w:p>
        </w:tc>
        <w:tc>
          <w:tcPr>
            <w:tcW w:w="8505" w:type="dxa"/>
          </w:tcPr>
          <w:p w:rsidR="00AA7902" w:rsidRPr="008D4199" w:rsidRDefault="00AA7902" w:rsidP="003F1FC8">
            <w:pPr>
              <w:rPr>
                <w:rFonts w:ascii="Times New Roman" w:hAnsi="Times New Roman"/>
                <w:sz w:val="28"/>
                <w:szCs w:val="28"/>
              </w:rPr>
            </w:pPr>
            <w:r w:rsidRPr="008D4199">
              <w:rPr>
                <w:rFonts w:ascii="Times New Roman" w:hAnsi="Times New Roman"/>
                <w:sz w:val="28"/>
                <w:szCs w:val="28"/>
              </w:rPr>
              <w:t>Послуга  догляд вдома</w:t>
            </w:r>
          </w:p>
        </w:tc>
      </w:tr>
      <w:tr w:rsidR="00AA7902" w:rsidTr="003F1FC8">
        <w:tc>
          <w:tcPr>
            <w:tcW w:w="675" w:type="dxa"/>
          </w:tcPr>
          <w:p w:rsidR="00AA7902" w:rsidRDefault="00AA7902" w:rsidP="003F1FC8">
            <w:pPr>
              <w:rPr>
                <w:rFonts w:ascii="Times New Roman" w:hAnsi="Times New Roman"/>
                <w:b/>
                <w:i/>
                <w:sz w:val="28"/>
                <w:szCs w:val="28"/>
              </w:rPr>
            </w:pPr>
            <w:r>
              <w:rPr>
                <w:rFonts w:ascii="Times New Roman" w:hAnsi="Times New Roman"/>
                <w:b/>
                <w:i/>
                <w:sz w:val="28"/>
                <w:szCs w:val="28"/>
              </w:rPr>
              <w:t>2</w:t>
            </w:r>
          </w:p>
        </w:tc>
        <w:tc>
          <w:tcPr>
            <w:tcW w:w="8505" w:type="dxa"/>
          </w:tcPr>
          <w:p w:rsidR="00AA7902" w:rsidRPr="008D4199" w:rsidRDefault="00AA7902" w:rsidP="003F1FC8">
            <w:pPr>
              <w:rPr>
                <w:rFonts w:ascii="Times New Roman" w:hAnsi="Times New Roman"/>
                <w:sz w:val="28"/>
                <w:szCs w:val="28"/>
              </w:rPr>
            </w:pPr>
            <w:r w:rsidRPr="008D4199">
              <w:rPr>
                <w:rFonts w:ascii="Times New Roman" w:hAnsi="Times New Roman"/>
                <w:sz w:val="28"/>
                <w:szCs w:val="28"/>
              </w:rPr>
              <w:t>Послуга стаціонарного догляду</w:t>
            </w:r>
          </w:p>
        </w:tc>
      </w:tr>
    </w:tbl>
    <w:p w:rsidR="00AA7902" w:rsidRDefault="00AA7902" w:rsidP="00AA7902">
      <w:pPr>
        <w:rPr>
          <w:rFonts w:ascii="Times New Roman" w:hAnsi="Times New Roman"/>
          <w:b/>
          <w:i/>
          <w:sz w:val="28"/>
          <w:szCs w:val="28"/>
        </w:rPr>
      </w:pPr>
    </w:p>
    <w:p w:rsidR="00AA7902" w:rsidRDefault="00AA7902" w:rsidP="00AA7902">
      <w:pPr>
        <w:rPr>
          <w:rFonts w:ascii="Times New Roman" w:hAnsi="Times New Roman"/>
          <w:b/>
          <w:i/>
          <w:sz w:val="28"/>
          <w:szCs w:val="28"/>
        </w:rPr>
      </w:pPr>
    </w:p>
    <w:p w:rsidR="00AA7902" w:rsidRDefault="00AA7902" w:rsidP="00AA7902">
      <w:pPr>
        <w:rPr>
          <w:rFonts w:ascii="Times New Roman" w:hAnsi="Times New Roman"/>
          <w:b/>
          <w:i/>
          <w:sz w:val="28"/>
          <w:szCs w:val="28"/>
        </w:rPr>
      </w:pPr>
    </w:p>
    <w:p w:rsidR="00AA7902" w:rsidRDefault="00AA7902" w:rsidP="00AA7902">
      <w:pPr>
        <w:rPr>
          <w:rFonts w:ascii="Times New Roman" w:hAnsi="Times New Roman"/>
          <w:b/>
          <w:i/>
          <w:sz w:val="28"/>
          <w:szCs w:val="28"/>
        </w:rPr>
      </w:pPr>
    </w:p>
    <w:p w:rsidR="00AA7902" w:rsidRPr="00725C61" w:rsidRDefault="00AA7902" w:rsidP="00AA7902">
      <w:pPr>
        <w:rPr>
          <w:rFonts w:ascii="Times New Roman" w:hAnsi="Times New Roman"/>
          <w:b/>
          <w:i/>
          <w:sz w:val="28"/>
          <w:szCs w:val="28"/>
        </w:rPr>
      </w:pPr>
    </w:p>
    <w:p w:rsidR="00AA7902" w:rsidRPr="00725C61" w:rsidRDefault="00AA7902" w:rsidP="00AA7902">
      <w:pPr>
        <w:rPr>
          <w:rFonts w:ascii="Times New Roman" w:hAnsi="Times New Roman"/>
          <w:sz w:val="28"/>
          <w:szCs w:val="28"/>
        </w:rPr>
      </w:pPr>
    </w:p>
    <w:p w:rsidR="00AA7902" w:rsidRPr="00F62271" w:rsidRDefault="00AA7902" w:rsidP="00AA7902">
      <w:pPr>
        <w:autoSpaceDE w:val="0"/>
        <w:autoSpaceDN w:val="0"/>
        <w:adjustRightInd w:val="0"/>
        <w:spacing w:after="0" w:line="240" w:lineRule="auto"/>
        <w:rPr>
          <w:rFonts w:ascii="Times New Roman" w:hAnsi="Times New Roman" w:cs="Times New Roman"/>
          <w:sz w:val="28"/>
          <w:szCs w:val="28"/>
        </w:rPr>
      </w:pPr>
    </w:p>
    <w:p w:rsidR="00AA7902" w:rsidRPr="00F62271" w:rsidRDefault="00AA7902" w:rsidP="00811816">
      <w:pPr>
        <w:autoSpaceDE w:val="0"/>
        <w:autoSpaceDN w:val="0"/>
        <w:adjustRightInd w:val="0"/>
        <w:spacing w:after="0" w:line="240" w:lineRule="auto"/>
        <w:rPr>
          <w:rFonts w:ascii="Times New Roman" w:hAnsi="Times New Roman" w:cs="Times New Roman"/>
          <w:sz w:val="28"/>
          <w:szCs w:val="28"/>
        </w:rPr>
      </w:pPr>
    </w:p>
    <w:sectPr w:rsidR="00AA7902" w:rsidRPr="00F62271" w:rsidSect="00C70372">
      <w:pgSz w:w="11906" w:h="16838"/>
      <w:pgMar w:top="142"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BA"/>
    <w:rsid w:val="000515C8"/>
    <w:rsid w:val="000F7689"/>
    <w:rsid w:val="00202172"/>
    <w:rsid w:val="0033108A"/>
    <w:rsid w:val="00534DBA"/>
    <w:rsid w:val="0061402D"/>
    <w:rsid w:val="00651F76"/>
    <w:rsid w:val="00811816"/>
    <w:rsid w:val="00A11876"/>
    <w:rsid w:val="00A404F3"/>
    <w:rsid w:val="00AA7902"/>
    <w:rsid w:val="00C66F4F"/>
    <w:rsid w:val="00C70372"/>
    <w:rsid w:val="00F62271"/>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217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a4">
    <w:name w:val="Основной текст Знак"/>
    <w:basedOn w:val="a0"/>
    <w:link w:val="a3"/>
    <w:uiPriority w:val="99"/>
    <w:rsid w:val="00202172"/>
    <w:rPr>
      <w:rFonts w:ascii="Times New Roman" w:eastAsia="Times New Roman" w:hAnsi="Times New Roman" w:cs="Times New Roman"/>
      <w:sz w:val="18"/>
      <w:szCs w:val="18"/>
      <w:lang w:val="en-US"/>
    </w:rPr>
  </w:style>
  <w:style w:type="paragraph" w:styleId="a5">
    <w:name w:val="header"/>
    <w:basedOn w:val="a"/>
    <w:link w:val="a6"/>
    <w:rsid w:val="00202172"/>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6">
    <w:name w:val="Верхний колонтитул Знак"/>
    <w:basedOn w:val="a0"/>
    <w:link w:val="a5"/>
    <w:rsid w:val="00202172"/>
    <w:rPr>
      <w:rFonts w:ascii="Times New Roman" w:eastAsia="Times New Roman" w:hAnsi="Times New Roman" w:cs="Times New Roman"/>
      <w:sz w:val="24"/>
      <w:szCs w:val="20"/>
      <w:lang w:val="ru-RU" w:eastAsia="ru-RU"/>
    </w:rPr>
  </w:style>
  <w:style w:type="paragraph" w:customStyle="1" w:styleId="rvps6">
    <w:name w:val="rvps6"/>
    <w:basedOn w:val="a"/>
    <w:rsid w:val="00C66F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66F4F"/>
  </w:style>
  <w:style w:type="paragraph" w:styleId="a7">
    <w:name w:val="Balloon Text"/>
    <w:basedOn w:val="a"/>
    <w:link w:val="a8"/>
    <w:uiPriority w:val="99"/>
    <w:semiHidden/>
    <w:unhideWhenUsed/>
    <w:rsid w:val="00C66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F"/>
    <w:rPr>
      <w:rFonts w:ascii="Tahoma" w:hAnsi="Tahoma" w:cs="Tahoma"/>
      <w:sz w:val="16"/>
      <w:szCs w:val="16"/>
    </w:rPr>
  </w:style>
  <w:style w:type="table" w:styleId="a9">
    <w:name w:val="Table Grid"/>
    <w:basedOn w:val="a1"/>
    <w:uiPriority w:val="59"/>
    <w:rsid w:val="00A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217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a4">
    <w:name w:val="Основной текст Знак"/>
    <w:basedOn w:val="a0"/>
    <w:link w:val="a3"/>
    <w:uiPriority w:val="99"/>
    <w:rsid w:val="00202172"/>
    <w:rPr>
      <w:rFonts w:ascii="Times New Roman" w:eastAsia="Times New Roman" w:hAnsi="Times New Roman" w:cs="Times New Roman"/>
      <w:sz w:val="18"/>
      <w:szCs w:val="18"/>
      <w:lang w:val="en-US"/>
    </w:rPr>
  </w:style>
  <w:style w:type="paragraph" w:styleId="a5">
    <w:name w:val="header"/>
    <w:basedOn w:val="a"/>
    <w:link w:val="a6"/>
    <w:rsid w:val="00202172"/>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6">
    <w:name w:val="Верхний колонтитул Знак"/>
    <w:basedOn w:val="a0"/>
    <w:link w:val="a5"/>
    <w:rsid w:val="00202172"/>
    <w:rPr>
      <w:rFonts w:ascii="Times New Roman" w:eastAsia="Times New Roman" w:hAnsi="Times New Roman" w:cs="Times New Roman"/>
      <w:sz w:val="24"/>
      <w:szCs w:val="20"/>
      <w:lang w:val="ru-RU" w:eastAsia="ru-RU"/>
    </w:rPr>
  </w:style>
  <w:style w:type="paragraph" w:customStyle="1" w:styleId="rvps6">
    <w:name w:val="rvps6"/>
    <w:basedOn w:val="a"/>
    <w:rsid w:val="00C66F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66F4F"/>
  </w:style>
  <w:style w:type="paragraph" w:styleId="a7">
    <w:name w:val="Balloon Text"/>
    <w:basedOn w:val="a"/>
    <w:link w:val="a8"/>
    <w:uiPriority w:val="99"/>
    <w:semiHidden/>
    <w:unhideWhenUsed/>
    <w:rsid w:val="00C66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F"/>
    <w:rPr>
      <w:rFonts w:ascii="Tahoma" w:hAnsi="Tahoma" w:cs="Tahoma"/>
      <w:sz w:val="16"/>
      <w:szCs w:val="16"/>
    </w:rPr>
  </w:style>
  <w:style w:type="table" w:styleId="a9">
    <w:name w:val="Table Grid"/>
    <w:basedOn w:val="a1"/>
    <w:uiPriority w:val="59"/>
    <w:rsid w:val="00A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10580</Words>
  <Characters>6032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11</cp:revision>
  <cp:lastPrinted>2021-12-09T13:26:00Z</cp:lastPrinted>
  <dcterms:created xsi:type="dcterms:W3CDTF">2021-12-07T12:11:00Z</dcterms:created>
  <dcterms:modified xsi:type="dcterms:W3CDTF">2021-12-13T13:55:00Z</dcterms:modified>
</cp:coreProperties>
</file>