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A9" w:rsidRPr="00023AA9" w:rsidRDefault="00023AA9" w:rsidP="00023AA9">
      <w:pPr>
        <w:spacing w:after="0" w:line="240" w:lineRule="auto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  <w:r w:rsidRPr="00023AA9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4962C693" wp14:editId="6D68D2F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A9" w:rsidRPr="00023AA9" w:rsidRDefault="00023AA9" w:rsidP="00023AA9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023AA9">
        <w:rPr>
          <w:rFonts w:ascii="Times New Roman" w:hAnsi="Times New Roman" w:cs="Times New Roman"/>
          <w:sz w:val="32"/>
          <w:szCs w:val="32"/>
          <w:lang w:val="uk-UA" w:eastAsia="ru-RU"/>
        </w:rPr>
        <w:t>КИЇВСЬКА ОБЛАСТЬ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023AA9">
        <w:rPr>
          <w:rFonts w:ascii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3AA9"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3AA9">
        <w:rPr>
          <w:rFonts w:ascii="Times New Roman" w:hAnsi="Times New Roman" w:cs="Times New Roman"/>
          <w:b/>
          <w:sz w:val="28"/>
          <w:szCs w:val="28"/>
          <w:lang w:val="uk-UA" w:eastAsia="ru-RU"/>
        </w:rPr>
        <w:t>ДВАНАДЦЯТА  СЕСІЯ</w:t>
      </w: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023AA9" w:rsidRPr="00023AA9" w:rsidRDefault="00023AA9" w:rsidP="0002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023AA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 w:rsidRPr="00023AA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023AA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023AA9" w:rsidRDefault="00023AA9" w:rsidP="00023AA9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A752C0" w:rsidRDefault="000E5512" w:rsidP="00023AA9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023AA9" w:rsidRPr="00023AA9">
        <w:rPr>
          <w:b/>
          <w:sz w:val="28"/>
          <w:szCs w:val="28"/>
          <w:lang w:val="uk-UA"/>
        </w:rPr>
        <w:t xml:space="preserve">                                </w:t>
      </w:r>
      <w:r w:rsidR="00194C28">
        <w:rPr>
          <w:b/>
          <w:sz w:val="28"/>
          <w:szCs w:val="28"/>
          <w:lang w:val="uk-UA"/>
        </w:rPr>
        <w:t xml:space="preserve">                          №  513</w:t>
      </w:r>
      <w:r w:rsidR="00023AA9" w:rsidRPr="00023AA9">
        <w:rPr>
          <w:b/>
          <w:sz w:val="28"/>
          <w:szCs w:val="28"/>
          <w:lang w:val="uk-UA"/>
        </w:rPr>
        <w:t xml:space="preserve"> -</w:t>
      </w:r>
      <w:r w:rsidR="00194C28">
        <w:rPr>
          <w:rStyle w:val="rvts23"/>
          <w:b/>
          <w:color w:val="333333"/>
          <w:sz w:val="28"/>
          <w:szCs w:val="28"/>
          <w:lang w:val="uk-UA"/>
        </w:rPr>
        <w:t xml:space="preserve"> </w:t>
      </w:r>
      <w:r w:rsidR="00023AA9" w:rsidRPr="00023AA9">
        <w:rPr>
          <w:rStyle w:val="rvts23"/>
          <w:b/>
          <w:color w:val="333333"/>
          <w:sz w:val="28"/>
          <w:szCs w:val="28"/>
          <w:lang w:val="uk-UA"/>
        </w:rPr>
        <w:t xml:space="preserve">12 </w:t>
      </w:r>
      <w:r w:rsidR="00023AA9">
        <w:rPr>
          <w:rStyle w:val="rvts23"/>
          <w:b/>
          <w:color w:val="333333"/>
          <w:sz w:val="28"/>
          <w:szCs w:val="28"/>
          <w:lang w:val="uk-UA"/>
        </w:rPr>
        <w:t>–</w:t>
      </w:r>
      <w:r w:rsidR="00023AA9" w:rsidRPr="00023AA9">
        <w:rPr>
          <w:rStyle w:val="rvts23"/>
          <w:b/>
          <w:color w:val="333333"/>
          <w:sz w:val="28"/>
          <w:szCs w:val="28"/>
          <w:lang w:val="uk-UA"/>
        </w:rPr>
        <w:t xml:space="preserve"> </w:t>
      </w:r>
      <w:r w:rsidR="00023AA9" w:rsidRPr="00023AA9">
        <w:rPr>
          <w:rStyle w:val="rvts23"/>
          <w:b/>
          <w:color w:val="333333"/>
          <w:sz w:val="28"/>
          <w:szCs w:val="28"/>
          <w:lang w:val="en-US"/>
        </w:rPr>
        <w:t>V</w:t>
      </w:r>
      <w:r w:rsidR="00023AA9" w:rsidRPr="00023AA9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023AA9" w:rsidRPr="00023AA9" w:rsidRDefault="00023AA9" w:rsidP="00023AA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</w:p>
    <w:p w:rsidR="00A752C0" w:rsidRDefault="00216BD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6B2C4A"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F19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надання згоди на передачу </w:t>
      </w:r>
    </w:p>
    <w:p w:rsidR="00A752C0" w:rsidRDefault="000F190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у державну власність проїзної</w:t>
      </w:r>
    </w:p>
    <w:p w:rsidR="00A752C0" w:rsidRDefault="000F190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частини вул. Центральна та</w:t>
      </w:r>
    </w:p>
    <w:p w:rsidR="00023AA9" w:rsidRDefault="000F1906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Акаде</w:t>
      </w:r>
      <w:r w:rsidR="009D6F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міка </w:t>
      </w:r>
      <w:proofErr w:type="spellStart"/>
      <w:r w:rsidR="009D6F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Байраківського</w:t>
      </w:r>
      <w:proofErr w:type="spellEnd"/>
      <w:r w:rsidR="009D6F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</w:p>
    <w:p w:rsidR="006B2C4A" w:rsidRDefault="00023AA9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 місті Тетієві</w:t>
      </w:r>
    </w:p>
    <w:p w:rsidR="00023AA9" w:rsidRPr="006B2C4A" w:rsidRDefault="00023AA9" w:rsidP="00023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23AA9" w:rsidRDefault="00023AA9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</w:t>
      </w:r>
      <w:r w:rsidR="000F19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збільшення інтенсивності руху великогабаритних транспортних засобів міжобласних сполучень по м. Тетіїв керуючись</w:t>
      </w:r>
      <w:r w:rsidR="009D6FF7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30 ст. 26 та п. 5 ст. 60 Закону</w:t>
      </w:r>
      <w:r w:rsidR="000F19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Законом України «Про передачу об’єктів права державної та комунальної власності», ст. 16 Закону України «Про автомобільні дороги», постановою Кабінету міністрів України від 21.09.1998 р. № 1482 «Про передачу об’єктів права державної та комунальної власності», </w:t>
      </w:r>
      <w:r w:rsidR="006B2C4A" w:rsidRPr="00023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Тетіївська міська рада</w:t>
      </w:r>
    </w:p>
    <w:p w:rsidR="00023AA9" w:rsidRDefault="00023AA9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6B2C4A" w:rsidRPr="00023AA9" w:rsidRDefault="006B2C4A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23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023A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</w:t>
      </w:r>
      <w:r w:rsidR="00023AA9" w:rsidRPr="00023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И Р І Ш И Л А</w:t>
      </w:r>
      <w:r w:rsidRPr="00023A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023AA9" w:rsidRPr="00023AA9" w:rsidRDefault="00023AA9" w:rsidP="00023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A9" w:rsidRPr="00023AA9" w:rsidRDefault="000F1906" w:rsidP="00023AA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на передачу з комунальної власності Тетіївської міської ради у державну проїзної частини вул. Центральна та вул. Академіка </w:t>
      </w:r>
      <w:proofErr w:type="spellStart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Байраківського</w:t>
      </w:r>
      <w:proofErr w:type="spellEnd"/>
      <w:r w:rsidR="003C3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Тетієва, які сполучаються з дорогою Р – 17 Біла Церква – Тетіїв – </w:t>
      </w:r>
      <w:proofErr w:type="spellStart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Липовець</w:t>
      </w:r>
      <w:proofErr w:type="spellEnd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Гуменне</w:t>
      </w:r>
      <w:proofErr w:type="spellEnd"/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 </w:t>
      </w:r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(лінії прив’язки км 63 + 008 до 68 + 522) загальною протяжністю 5,514 км.</w:t>
      </w:r>
    </w:p>
    <w:p w:rsidR="00023AA9" w:rsidRPr="00023AA9" w:rsidRDefault="00023AA9" w:rsidP="0002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106" w:rsidRPr="00023AA9" w:rsidRDefault="006B2C4A" w:rsidP="00023AA9">
      <w:pPr>
        <w:pStyle w:val="a8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</w:t>
      </w:r>
      <w:r w:rsidR="00C53F54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="00C53F54" w:rsidRPr="0002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постійну депутатську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7044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 w:rsidR="0070442D">
        <w:rPr>
          <w:rFonts w:ascii="Times New Roman" w:hAnsi="Times New Roman" w:cs="Times New Roman"/>
          <w:sz w:val="28"/>
          <w:szCs w:val="28"/>
          <w:lang w:val="uk-UA" w:eastAsia="ru-RU"/>
        </w:rPr>
        <w:t>Фармагей</w:t>
      </w:r>
      <w:proofErr w:type="spellEnd"/>
      <w:r w:rsidR="007044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В.В.)</w:t>
      </w:r>
      <w:r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міського голови </w:t>
      </w:r>
      <w:proofErr w:type="spellStart"/>
      <w:r w:rsidR="00923106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704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42D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В.Й.</w:t>
      </w:r>
    </w:p>
    <w:p w:rsidR="00923106" w:rsidRPr="00023AA9" w:rsidRDefault="00923106" w:rsidP="00023AA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A9" w:rsidRDefault="00023AA9" w:rsidP="0002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70B" w:rsidRPr="00023AA9" w:rsidRDefault="00023AA9" w:rsidP="0002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6270B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6270B" w:rsidRPr="0002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Богдан БАЛАГУРА</w:t>
      </w:r>
    </w:p>
    <w:p w:rsidR="00DA489F" w:rsidRDefault="00DA489F"/>
    <w:sectPr w:rsidR="00DA489F" w:rsidSect="00023A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8D9"/>
    <w:multiLevelType w:val="multilevel"/>
    <w:tmpl w:val="D1A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174D"/>
    <w:multiLevelType w:val="multilevel"/>
    <w:tmpl w:val="3B2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A"/>
    <w:rsid w:val="00023AA9"/>
    <w:rsid w:val="000E5512"/>
    <w:rsid w:val="000F1906"/>
    <w:rsid w:val="00194C28"/>
    <w:rsid w:val="00216BD6"/>
    <w:rsid w:val="003C3A22"/>
    <w:rsid w:val="006B2C4A"/>
    <w:rsid w:val="0070442D"/>
    <w:rsid w:val="00923106"/>
    <w:rsid w:val="009D6FF7"/>
    <w:rsid w:val="00A752C0"/>
    <w:rsid w:val="00C53F54"/>
    <w:rsid w:val="00C6270B"/>
    <w:rsid w:val="00DA489F"/>
    <w:rsid w:val="00E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customStyle="1" w:styleId="rvps6">
    <w:name w:val="rvps6"/>
    <w:basedOn w:val="a"/>
    <w:rsid w:val="000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2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B2C4A"/>
  </w:style>
  <w:style w:type="character" w:styleId="a3">
    <w:name w:val="Hyperlink"/>
    <w:basedOn w:val="a0"/>
    <w:uiPriority w:val="99"/>
    <w:semiHidden/>
    <w:unhideWhenUsed/>
    <w:rsid w:val="006B2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C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F54"/>
    <w:pPr>
      <w:ind w:left="720"/>
      <w:contextualSpacing/>
    </w:pPr>
  </w:style>
  <w:style w:type="paragraph" w:customStyle="1" w:styleId="rvps6">
    <w:name w:val="rvps6"/>
    <w:basedOn w:val="a"/>
    <w:rsid w:val="000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2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</cp:lastModifiedBy>
  <cp:revision>15</cp:revision>
  <cp:lastPrinted>2021-12-06T06:08:00Z</cp:lastPrinted>
  <dcterms:created xsi:type="dcterms:W3CDTF">2021-11-23T14:30:00Z</dcterms:created>
  <dcterms:modified xsi:type="dcterms:W3CDTF">2021-12-06T06:16:00Z</dcterms:modified>
</cp:coreProperties>
</file>