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A9" w:rsidRPr="00023AA9" w:rsidRDefault="00023AA9" w:rsidP="00023AA9">
      <w:pPr>
        <w:spacing w:after="0" w:line="240" w:lineRule="auto"/>
        <w:ind w:firstLine="4253"/>
        <w:rPr>
          <w:rFonts w:ascii="Times New Roman" w:hAnsi="Times New Roman" w:cs="Times New Roman"/>
          <w:noProof/>
          <w:sz w:val="28"/>
          <w:szCs w:val="24"/>
          <w:lang w:val="uk-UA" w:eastAsia="uk-UA"/>
        </w:rPr>
      </w:pPr>
      <w:r w:rsidRPr="00023AA9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 wp14:anchorId="4962C693" wp14:editId="6D68D2F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A9" w:rsidRPr="00023AA9" w:rsidRDefault="00023AA9" w:rsidP="00023AA9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val="uk-UA" w:eastAsia="uk-UA"/>
        </w:rPr>
      </w:pP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023AA9">
        <w:rPr>
          <w:rFonts w:ascii="Times New Roman" w:hAnsi="Times New Roman" w:cs="Times New Roman"/>
          <w:sz w:val="32"/>
          <w:szCs w:val="32"/>
          <w:lang w:val="uk-UA" w:eastAsia="ru-RU"/>
        </w:rPr>
        <w:t>КИЇВСЬКА ОБЛАСТЬ</w:t>
      </w: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023AA9">
        <w:rPr>
          <w:rFonts w:ascii="Times New Roman" w:hAnsi="Times New Roman" w:cs="Times New Roman"/>
          <w:b/>
          <w:sz w:val="32"/>
          <w:szCs w:val="32"/>
          <w:lang w:val="uk-UA" w:eastAsia="ru-RU"/>
        </w:rPr>
        <w:t>ТЕТІЇВСЬКА МІСЬКА РАДА</w:t>
      </w: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23AA9"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23AA9">
        <w:rPr>
          <w:rFonts w:ascii="Times New Roman" w:hAnsi="Times New Roman" w:cs="Times New Roman"/>
          <w:b/>
          <w:sz w:val="28"/>
          <w:szCs w:val="28"/>
          <w:lang w:val="uk-UA" w:eastAsia="ru-RU"/>
        </w:rPr>
        <w:t>ДВАНАДЦЯТА  СЕСІЯ</w:t>
      </w: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023AA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 w:rsidRPr="00023AA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023AA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023AA9" w:rsidRDefault="00023AA9" w:rsidP="00023AA9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A752C0" w:rsidRDefault="00023AA9" w:rsidP="00023AA9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  <w:lang w:val="uk-UA"/>
        </w:rPr>
      </w:pPr>
      <w:r w:rsidRPr="00023AA9">
        <w:rPr>
          <w:b/>
          <w:sz w:val="28"/>
          <w:szCs w:val="28"/>
          <w:lang w:val="uk-UA"/>
        </w:rPr>
        <w:t xml:space="preserve"> 02 грудня 2021 р.                                                            №    -</w:t>
      </w:r>
      <w:r w:rsidRPr="00023AA9">
        <w:rPr>
          <w:rStyle w:val="rvts23"/>
          <w:b/>
          <w:color w:val="333333"/>
          <w:sz w:val="28"/>
          <w:szCs w:val="28"/>
          <w:lang w:val="uk-UA"/>
        </w:rPr>
        <w:t xml:space="preserve">  12 </w:t>
      </w:r>
      <w:r>
        <w:rPr>
          <w:rStyle w:val="rvts23"/>
          <w:b/>
          <w:color w:val="333333"/>
          <w:sz w:val="28"/>
          <w:szCs w:val="28"/>
          <w:lang w:val="uk-UA"/>
        </w:rPr>
        <w:t>–</w:t>
      </w:r>
      <w:r w:rsidRPr="00023AA9">
        <w:rPr>
          <w:rStyle w:val="rvts23"/>
          <w:b/>
          <w:color w:val="333333"/>
          <w:sz w:val="28"/>
          <w:szCs w:val="28"/>
          <w:lang w:val="uk-UA"/>
        </w:rPr>
        <w:t xml:space="preserve"> </w:t>
      </w:r>
      <w:r w:rsidRPr="00023AA9">
        <w:rPr>
          <w:rStyle w:val="rvts23"/>
          <w:b/>
          <w:color w:val="333333"/>
          <w:sz w:val="28"/>
          <w:szCs w:val="28"/>
          <w:lang w:val="en-US"/>
        </w:rPr>
        <w:t>V</w:t>
      </w:r>
      <w:r w:rsidRPr="00023AA9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:rsidR="00023AA9" w:rsidRPr="00023AA9" w:rsidRDefault="00023AA9" w:rsidP="00023AA9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</w:p>
    <w:p w:rsidR="00A752C0" w:rsidRDefault="00216BD6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6B2C4A"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F19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надання згоди на передачу </w:t>
      </w:r>
    </w:p>
    <w:p w:rsidR="00A752C0" w:rsidRDefault="000F1906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у державну власність проїзної</w:t>
      </w:r>
    </w:p>
    <w:p w:rsidR="00A752C0" w:rsidRDefault="000F1906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частини вул. Центральна та</w:t>
      </w:r>
    </w:p>
    <w:p w:rsidR="00023AA9" w:rsidRDefault="000F1906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Акаде</w:t>
      </w:r>
      <w:r w:rsidR="009D6F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міка </w:t>
      </w:r>
      <w:proofErr w:type="spellStart"/>
      <w:r w:rsidR="009D6F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Байраківського</w:t>
      </w:r>
      <w:proofErr w:type="spellEnd"/>
      <w:r w:rsidR="009D6F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B2C4A" w:rsidRDefault="00023AA9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 місті Тетієві</w:t>
      </w:r>
    </w:p>
    <w:p w:rsidR="00023AA9" w:rsidRPr="006B2C4A" w:rsidRDefault="00023AA9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23AA9" w:rsidRDefault="00023AA9" w:rsidP="00023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</w:t>
      </w:r>
      <w:r w:rsidR="000F19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збільшення інтенсивності руху великогабаритних транспортних засобів міжобласних сполучень по м. Тетіїв керуючись</w:t>
      </w:r>
      <w:r w:rsidR="009D6FF7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30 ст. 26 та п. 5 ст. 60 Закону</w:t>
      </w:r>
      <w:r w:rsidR="000F19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Законом України «Про передачу об’єктів права державної та комунальної власності», ст. 16 Закону України «Про автомобільні дороги», постановою Кабінету міністрів України від 21.09.1998 р. № 1482 «Про передачу об’єктів права державної та комунальної власності», </w:t>
      </w:r>
      <w:r w:rsidR="006B2C4A" w:rsidRPr="00023A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Тетіївська міська рада</w:t>
      </w:r>
    </w:p>
    <w:p w:rsidR="00023AA9" w:rsidRDefault="00023AA9" w:rsidP="00023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6B2C4A" w:rsidRPr="00023AA9" w:rsidRDefault="006B2C4A" w:rsidP="00023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23A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023A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</w:t>
      </w:r>
      <w:r w:rsidR="00023AA9" w:rsidRPr="00023A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 И Р І Ш И Л А</w:t>
      </w:r>
      <w:r w:rsidRPr="00023A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023AA9" w:rsidRPr="00023AA9" w:rsidRDefault="00023AA9" w:rsidP="00023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A9" w:rsidRPr="00023AA9" w:rsidRDefault="000F1906" w:rsidP="00023AA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на передачу з комунальної власності Тетіївської міської ради у державну проїзної частини вул. Центральна та вул. Академіка </w:t>
      </w:r>
      <w:proofErr w:type="spellStart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Байраківського</w:t>
      </w:r>
      <w:proofErr w:type="spellEnd"/>
      <w:r w:rsidR="003C3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Тетієва, які сполучаються з дорогою Р – 17 Біла Церква – Тетіїв – </w:t>
      </w:r>
      <w:proofErr w:type="spellStart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Липовець</w:t>
      </w:r>
      <w:proofErr w:type="spellEnd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Гуменне</w:t>
      </w:r>
      <w:proofErr w:type="spellEnd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М </w:t>
      </w:r>
      <w:r w:rsidR="009231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9231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(лінії прив’язки км 63 + 008 до 68 + 522) загальною протяжністю 5,514 км.</w:t>
      </w:r>
    </w:p>
    <w:p w:rsidR="00023AA9" w:rsidRPr="00023AA9" w:rsidRDefault="00023AA9" w:rsidP="0002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106" w:rsidRPr="00023AA9" w:rsidRDefault="006B2C4A" w:rsidP="00023AA9">
      <w:pPr>
        <w:pStyle w:val="a8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</w:t>
      </w:r>
      <w:r w:rsidR="00C53F54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</w:t>
      </w:r>
      <w:r w:rsidR="00C53F54" w:rsidRPr="0002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постійну депутатську комісію з питань торгівлі, </w:t>
      </w:r>
      <w:proofErr w:type="spellStart"/>
      <w:r w:rsidR="00C53F54" w:rsidRPr="00023AA9">
        <w:rPr>
          <w:rFonts w:ascii="Times New Roman" w:hAnsi="Times New Roman" w:cs="Times New Roman"/>
          <w:sz w:val="28"/>
          <w:szCs w:val="28"/>
          <w:lang w:val="uk-UA" w:eastAsia="ru-RU"/>
        </w:rPr>
        <w:t>житлово</w:t>
      </w:r>
      <w:proofErr w:type="spellEnd"/>
      <w:r w:rsidR="00C53F54" w:rsidRPr="0002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9231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заступника міського голови В.Й. </w:t>
      </w:r>
      <w:proofErr w:type="spellStart"/>
      <w:r w:rsidR="009231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9231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3106" w:rsidRPr="00023AA9" w:rsidRDefault="00923106" w:rsidP="00023AA9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A9" w:rsidRDefault="00023AA9" w:rsidP="0002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270B" w:rsidRPr="00023AA9" w:rsidRDefault="00023AA9" w:rsidP="0002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6270B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6270B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Богдан БАЛАГУРА</w:t>
      </w:r>
    </w:p>
    <w:p w:rsidR="00DA489F" w:rsidRDefault="00DA489F"/>
    <w:sectPr w:rsidR="00DA489F" w:rsidSect="00023A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8D9"/>
    <w:multiLevelType w:val="multilevel"/>
    <w:tmpl w:val="D1A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7174D"/>
    <w:multiLevelType w:val="multilevel"/>
    <w:tmpl w:val="3B2A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22F4"/>
    <w:multiLevelType w:val="hybridMultilevel"/>
    <w:tmpl w:val="DB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A"/>
    <w:rsid w:val="00023AA9"/>
    <w:rsid w:val="000F1906"/>
    <w:rsid w:val="00216BD6"/>
    <w:rsid w:val="003C3A22"/>
    <w:rsid w:val="006B2C4A"/>
    <w:rsid w:val="00923106"/>
    <w:rsid w:val="009D6FF7"/>
    <w:rsid w:val="00A752C0"/>
    <w:rsid w:val="00C53F54"/>
    <w:rsid w:val="00C6270B"/>
    <w:rsid w:val="00DA489F"/>
    <w:rsid w:val="00E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B2C4A"/>
  </w:style>
  <w:style w:type="character" w:styleId="a3">
    <w:name w:val="Hyperlink"/>
    <w:basedOn w:val="a0"/>
    <w:uiPriority w:val="99"/>
    <w:semiHidden/>
    <w:unhideWhenUsed/>
    <w:rsid w:val="006B2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C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F54"/>
    <w:pPr>
      <w:ind w:left="720"/>
      <w:contextualSpacing/>
    </w:pPr>
  </w:style>
  <w:style w:type="paragraph" w:customStyle="1" w:styleId="rvps6">
    <w:name w:val="rvps6"/>
    <w:basedOn w:val="a"/>
    <w:rsid w:val="000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2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B2C4A"/>
  </w:style>
  <w:style w:type="character" w:styleId="a3">
    <w:name w:val="Hyperlink"/>
    <w:basedOn w:val="a0"/>
    <w:uiPriority w:val="99"/>
    <w:semiHidden/>
    <w:unhideWhenUsed/>
    <w:rsid w:val="006B2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C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F54"/>
    <w:pPr>
      <w:ind w:left="720"/>
      <w:contextualSpacing/>
    </w:pPr>
  </w:style>
  <w:style w:type="paragraph" w:customStyle="1" w:styleId="rvps6">
    <w:name w:val="rvps6"/>
    <w:basedOn w:val="a"/>
    <w:rsid w:val="000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2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Таня</cp:lastModifiedBy>
  <cp:revision>10</cp:revision>
  <cp:lastPrinted>2021-11-25T11:18:00Z</cp:lastPrinted>
  <dcterms:created xsi:type="dcterms:W3CDTF">2021-11-23T14:30:00Z</dcterms:created>
  <dcterms:modified xsi:type="dcterms:W3CDTF">2021-11-25T11:18:00Z</dcterms:modified>
</cp:coreProperties>
</file>