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5B" w:rsidRDefault="0082505B" w:rsidP="0082505B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5B" w:rsidRDefault="0082505B" w:rsidP="0082505B">
      <w:pPr>
        <w:rPr>
          <w:noProof/>
          <w:sz w:val="28"/>
          <w:szCs w:val="24"/>
          <w:lang w:val="uk-UA" w:eastAsia="uk-UA"/>
        </w:rPr>
      </w:pPr>
    </w:p>
    <w:p w:rsidR="0082505B" w:rsidRDefault="0082505B" w:rsidP="0082505B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82505B" w:rsidRDefault="0082505B" w:rsidP="0082505B">
      <w:pPr>
        <w:jc w:val="center"/>
        <w:rPr>
          <w:sz w:val="32"/>
          <w:szCs w:val="32"/>
          <w:lang w:val="uk-UA" w:eastAsia="ru-RU"/>
        </w:rPr>
      </w:pPr>
    </w:p>
    <w:p w:rsidR="0082505B" w:rsidRDefault="0082505B" w:rsidP="0082505B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82505B" w:rsidRDefault="0082505B" w:rsidP="0082505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82505B" w:rsidRDefault="0082505B" w:rsidP="0082505B">
      <w:pPr>
        <w:jc w:val="center"/>
        <w:rPr>
          <w:b/>
          <w:sz w:val="28"/>
          <w:szCs w:val="28"/>
          <w:lang w:val="uk-UA" w:eastAsia="ru-RU"/>
        </w:rPr>
      </w:pPr>
    </w:p>
    <w:p w:rsidR="0082505B" w:rsidRDefault="0082505B" w:rsidP="0082505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ДВАНАДЦЯТА  СЕСІЯ</w:t>
      </w:r>
    </w:p>
    <w:p w:rsidR="0082505B" w:rsidRDefault="0082505B" w:rsidP="0082505B">
      <w:pPr>
        <w:jc w:val="center"/>
        <w:rPr>
          <w:sz w:val="32"/>
          <w:szCs w:val="32"/>
          <w:lang w:val="uk-UA" w:eastAsia="ru-RU"/>
        </w:rPr>
      </w:pPr>
    </w:p>
    <w:p w:rsidR="0082505B" w:rsidRDefault="0082505B" w:rsidP="0082505B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82505B" w:rsidRDefault="0082505B" w:rsidP="0082505B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sz w:val="28"/>
          <w:szCs w:val="28"/>
          <w:lang w:val="uk-UA"/>
        </w:rPr>
      </w:pPr>
    </w:p>
    <w:p w:rsidR="0082505B" w:rsidRDefault="0082505B" w:rsidP="00CD20A6">
      <w:pPr>
        <w:pStyle w:val="rvps6"/>
        <w:shd w:val="clear" w:color="auto" w:fill="FFFFFF"/>
        <w:spacing w:before="0" w:beforeAutospacing="0" w:after="0" w:afterAutospacing="0" w:line="276" w:lineRule="auto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02 грудня 2021 р.                                                                   №  </w:t>
      </w:r>
      <w:r w:rsidR="00B6641B">
        <w:rPr>
          <w:rStyle w:val="rvts23"/>
          <w:b/>
          <w:bCs/>
          <w:color w:val="333333"/>
          <w:sz w:val="28"/>
          <w:szCs w:val="28"/>
          <w:lang w:val="uk-UA"/>
        </w:rPr>
        <w:t xml:space="preserve"> -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12 - </w:t>
      </w:r>
      <w:r>
        <w:rPr>
          <w:rStyle w:val="rvts23"/>
          <w:b/>
          <w:bCs/>
          <w:color w:val="333333"/>
          <w:sz w:val="28"/>
          <w:szCs w:val="28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82505B" w:rsidRDefault="0082505B" w:rsidP="00F660E9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F660E9" w:rsidRPr="00F660E9" w:rsidRDefault="00F660E9" w:rsidP="00F660E9">
      <w:pPr>
        <w:spacing w:line="276" w:lineRule="auto"/>
        <w:contextualSpacing/>
        <w:jc w:val="both"/>
        <w:rPr>
          <w:b/>
          <w:sz w:val="28"/>
          <w:szCs w:val="28"/>
          <w:lang w:val="uk-UA"/>
        </w:rPr>
      </w:pPr>
      <w:r w:rsidRPr="00F660E9">
        <w:rPr>
          <w:b/>
          <w:sz w:val="28"/>
          <w:szCs w:val="28"/>
          <w:lang w:val="uk-UA"/>
        </w:rPr>
        <w:t>Про продовження договору</w:t>
      </w:r>
    </w:p>
    <w:p w:rsidR="00F660E9" w:rsidRPr="00F660E9" w:rsidRDefault="00F660E9" w:rsidP="00F660E9">
      <w:pPr>
        <w:spacing w:line="276" w:lineRule="auto"/>
        <w:contextualSpacing/>
        <w:jc w:val="both"/>
        <w:rPr>
          <w:b/>
          <w:sz w:val="28"/>
          <w:szCs w:val="28"/>
          <w:lang w:val="uk-UA"/>
        </w:rPr>
      </w:pPr>
      <w:r w:rsidRPr="00F660E9">
        <w:rPr>
          <w:b/>
          <w:sz w:val="28"/>
          <w:szCs w:val="28"/>
          <w:lang w:val="uk-UA"/>
        </w:rPr>
        <w:t>оренди на аукціоні на частину</w:t>
      </w:r>
    </w:p>
    <w:p w:rsidR="00F660E9" w:rsidRPr="00F660E9" w:rsidRDefault="00F660E9" w:rsidP="00F660E9">
      <w:pPr>
        <w:spacing w:line="276" w:lineRule="auto"/>
        <w:contextualSpacing/>
        <w:jc w:val="both"/>
        <w:rPr>
          <w:b/>
          <w:sz w:val="28"/>
          <w:szCs w:val="28"/>
          <w:lang w:val="uk-UA"/>
        </w:rPr>
      </w:pPr>
      <w:r w:rsidRPr="00F660E9">
        <w:rPr>
          <w:b/>
          <w:sz w:val="28"/>
          <w:szCs w:val="28"/>
          <w:lang w:val="uk-UA"/>
        </w:rPr>
        <w:t xml:space="preserve">нежитлового підвального приміщення </w:t>
      </w:r>
    </w:p>
    <w:p w:rsidR="00F660E9" w:rsidRPr="00F660E9" w:rsidRDefault="00F660E9" w:rsidP="00F660E9">
      <w:pPr>
        <w:spacing w:line="276" w:lineRule="auto"/>
        <w:contextualSpacing/>
        <w:jc w:val="both"/>
        <w:rPr>
          <w:b/>
          <w:sz w:val="28"/>
          <w:szCs w:val="28"/>
          <w:lang w:val="uk-UA"/>
        </w:rPr>
      </w:pPr>
      <w:r w:rsidRPr="00F660E9">
        <w:rPr>
          <w:b/>
          <w:sz w:val="28"/>
          <w:szCs w:val="28"/>
          <w:lang w:val="uk-UA"/>
        </w:rPr>
        <w:t xml:space="preserve">по вул. </w:t>
      </w:r>
      <w:proofErr w:type="spellStart"/>
      <w:r w:rsidRPr="00F660E9">
        <w:rPr>
          <w:b/>
          <w:sz w:val="28"/>
          <w:szCs w:val="28"/>
          <w:lang w:val="uk-UA"/>
        </w:rPr>
        <w:t>Януша</w:t>
      </w:r>
      <w:proofErr w:type="spellEnd"/>
      <w:r w:rsidRPr="00F660E9">
        <w:rPr>
          <w:b/>
          <w:sz w:val="28"/>
          <w:szCs w:val="28"/>
          <w:lang w:val="uk-UA"/>
        </w:rPr>
        <w:t xml:space="preserve"> Острозького, 5 в м. Тетієві</w:t>
      </w:r>
    </w:p>
    <w:p w:rsidR="00F660E9" w:rsidRDefault="00F660E9" w:rsidP="00F660E9">
      <w:pPr>
        <w:contextualSpacing/>
        <w:jc w:val="both"/>
        <w:rPr>
          <w:sz w:val="16"/>
          <w:szCs w:val="28"/>
          <w:lang w:val="uk-UA"/>
        </w:rPr>
      </w:pPr>
    </w:p>
    <w:p w:rsidR="00F660E9" w:rsidRDefault="00F660E9" w:rsidP="00F660E9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ч. 9 ст. 18 Закону України «Про оренду державного та комунального майна»,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. 26 Закону України «Про місцеве самоврядування в Україні»,  Порядку передачі в оренду державного та комунального майна, затвердженого постановою Кабінету Міністрів України від 03.06.2020 № 483, розглянувши подану через ЕТС заяву діючого орендаря – ФОП </w:t>
      </w:r>
      <w:proofErr w:type="spellStart"/>
      <w:r>
        <w:rPr>
          <w:sz w:val="28"/>
          <w:szCs w:val="28"/>
          <w:lang w:val="uk-UA"/>
        </w:rPr>
        <w:t>Крашанюка</w:t>
      </w:r>
      <w:proofErr w:type="spellEnd"/>
      <w:r>
        <w:rPr>
          <w:sz w:val="28"/>
          <w:szCs w:val="28"/>
          <w:lang w:val="uk-UA"/>
        </w:rPr>
        <w:t xml:space="preserve"> Сергія Михайловича від 30 вересня 2021 року,</w:t>
      </w:r>
      <w:r w:rsidRPr="008250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A3198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 Тетіївська міська рада</w:t>
      </w:r>
    </w:p>
    <w:p w:rsidR="00F660E9" w:rsidRDefault="00F660E9" w:rsidP="00F660E9">
      <w:pPr>
        <w:spacing w:line="276" w:lineRule="auto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F660E9" w:rsidRDefault="00F660E9" w:rsidP="00F660E9">
      <w:pPr>
        <w:spacing w:line="276" w:lineRule="auto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А:</w:t>
      </w:r>
    </w:p>
    <w:p w:rsidR="00F660E9" w:rsidRDefault="00F660E9" w:rsidP="00F660E9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F660E9" w:rsidRDefault="00F660E9" w:rsidP="00F660E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аукціон, за результатами якого чинний договір оренди </w:t>
      </w:r>
    </w:p>
    <w:p w:rsidR="00F660E9" w:rsidRDefault="00F660E9" w:rsidP="00F660E9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CD20A6">
        <w:rPr>
          <w:sz w:val="28"/>
          <w:szCs w:val="28"/>
          <w:lang w:val="uk-UA"/>
        </w:rPr>
        <w:t xml:space="preserve">нежитлового приміщення від 04 січня 2017 року, що належить до комунальної власності міської ради (частина підвального приміщення адміністративної будівлі міської ради загальною площею 41, 2 кв. м.), що знаходиться за адресою: 09801, м. Тетіїв, вул. </w:t>
      </w:r>
      <w:proofErr w:type="spellStart"/>
      <w:r w:rsidRPr="00CD20A6">
        <w:rPr>
          <w:sz w:val="28"/>
          <w:szCs w:val="28"/>
          <w:lang w:val="uk-UA"/>
        </w:rPr>
        <w:t>Януша</w:t>
      </w:r>
      <w:proofErr w:type="spellEnd"/>
      <w:r w:rsidRPr="00CD20A6">
        <w:rPr>
          <w:sz w:val="28"/>
          <w:szCs w:val="28"/>
          <w:lang w:val="uk-UA"/>
        </w:rPr>
        <w:t xml:space="preserve"> Острозького, 5 та перебуває на балансі Виконавчого комітету Тетіївської міської ради, може бути продовжений з існуючим орендарем або укладений з новим.</w:t>
      </w:r>
    </w:p>
    <w:p w:rsidR="00F660E9" w:rsidRDefault="00F660E9" w:rsidP="00F660E9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F660E9" w:rsidRDefault="00F660E9" w:rsidP="00F660E9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F660E9" w:rsidRDefault="00F660E9" w:rsidP="00F660E9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F660E9" w:rsidRPr="00CD20A6" w:rsidRDefault="00F660E9" w:rsidP="00F660E9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F660E9" w:rsidRDefault="00F660E9" w:rsidP="00F660E9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комітету Тетіївської міської ради оприлюднити в </w:t>
      </w:r>
    </w:p>
    <w:p w:rsidR="00F660E9" w:rsidRDefault="00F660E9" w:rsidP="00F660E9">
      <w:pPr>
        <w:spacing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електронній торговій системі оголошення про проведення аукціону.</w:t>
      </w:r>
    </w:p>
    <w:p w:rsidR="00F660E9" w:rsidRDefault="00F660E9" w:rsidP="00F660E9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постійну</w:t>
      </w:r>
    </w:p>
    <w:p w:rsidR="00F660E9" w:rsidRDefault="00F660E9" w:rsidP="00F660E9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зв’язку.</w:t>
      </w:r>
    </w:p>
    <w:p w:rsidR="0082505B" w:rsidRPr="00F660E9" w:rsidRDefault="0082505B" w:rsidP="0082505B">
      <w:pPr>
        <w:rPr>
          <w:lang w:val="uk-UA"/>
        </w:rPr>
      </w:pPr>
    </w:p>
    <w:p w:rsidR="0082505B" w:rsidRDefault="0082505B" w:rsidP="0082505B">
      <w:pPr>
        <w:rPr>
          <w:lang w:val="ru-RU"/>
        </w:rPr>
      </w:pPr>
    </w:p>
    <w:p w:rsidR="00F660E9" w:rsidRDefault="00F660E9" w:rsidP="0082505B">
      <w:pPr>
        <w:rPr>
          <w:lang w:val="ru-RU"/>
        </w:rPr>
      </w:pPr>
    </w:p>
    <w:p w:rsidR="0082505B" w:rsidRDefault="00F660E9" w:rsidP="0082505B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2505B">
        <w:rPr>
          <w:sz w:val="28"/>
          <w:szCs w:val="28"/>
          <w:lang w:val="uk-UA"/>
        </w:rPr>
        <w:t xml:space="preserve">Міський голова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2505B">
        <w:rPr>
          <w:sz w:val="28"/>
          <w:szCs w:val="28"/>
          <w:lang w:val="uk-UA"/>
        </w:rPr>
        <w:t xml:space="preserve">  Богдан БАЛАГУРА</w:t>
      </w:r>
    </w:p>
    <w:p w:rsidR="0082505B" w:rsidRDefault="0082505B" w:rsidP="0082505B">
      <w:pPr>
        <w:rPr>
          <w:lang w:val="ru-RU"/>
        </w:rPr>
      </w:pPr>
    </w:p>
    <w:p w:rsidR="00073E71" w:rsidRDefault="00F660E9"/>
    <w:sectPr w:rsidR="00073E71" w:rsidSect="00F660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7F"/>
    <w:rsid w:val="00090E41"/>
    <w:rsid w:val="0016506C"/>
    <w:rsid w:val="004A5C7F"/>
    <w:rsid w:val="0082505B"/>
    <w:rsid w:val="00B6641B"/>
    <w:rsid w:val="00CD20A6"/>
    <w:rsid w:val="00F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5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5B"/>
    <w:pPr>
      <w:ind w:left="720"/>
      <w:contextualSpacing/>
    </w:pPr>
  </w:style>
  <w:style w:type="paragraph" w:customStyle="1" w:styleId="rvps6">
    <w:name w:val="rvps6"/>
    <w:basedOn w:val="a"/>
    <w:rsid w:val="0082505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82505B"/>
  </w:style>
  <w:style w:type="paragraph" w:styleId="a4">
    <w:name w:val="Balloon Text"/>
    <w:basedOn w:val="a"/>
    <w:link w:val="a5"/>
    <w:uiPriority w:val="99"/>
    <w:semiHidden/>
    <w:unhideWhenUsed/>
    <w:rsid w:val="00B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41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5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5B"/>
    <w:pPr>
      <w:ind w:left="720"/>
      <w:contextualSpacing/>
    </w:pPr>
  </w:style>
  <w:style w:type="paragraph" w:customStyle="1" w:styleId="rvps6">
    <w:name w:val="rvps6"/>
    <w:basedOn w:val="a"/>
    <w:rsid w:val="0082505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82505B"/>
  </w:style>
  <w:style w:type="paragraph" w:styleId="a4">
    <w:name w:val="Balloon Text"/>
    <w:basedOn w:val="a"/>
    <w:link w:val="a5"/>
    <w:uiPriority w:val="99"/>
    <w:semiHidden/>
    <w:unhideWhenUsed/>
    <w:rsid w:val="00B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4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4</cp:revision>
  <dcterms:created xsi:type="dcterms:W3CDTF">2021-11-19T08:32:00Z</dcterms:created>
  <dcterms:modified xsi:type="dcterms:W3CDTF">2021-11-22T12:27:00Z</dcterms:modified>
</cp:coreProperties>
</file>