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67824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  ОДИНАДЦЯТА</w:t>
      </w:r>
      <w:r w:rsidR="003B4D92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3B4D92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F271F" w:rsidRPr="009F271F" w:rsidRDefault="009F271F" w:rsidP="009F2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01DAE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3B4D92" w:rsidRPr="00E67824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                                        </w:t>
      </w:r>
      <w:r w:rsidR="003E6636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</w:t>
      </w:r>
      <w:r w:rsidR="002013D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3B4D92" w:rsidRPr="002E506D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901DAE">
        <w:rPr>
          <w:rFonts w:ascii="Times New Roman" w:hAnsi="Times New Roman"/>
          <w:sz w:val="28"/>
          <w:szCs w:val="28"/>
          <w:lang w:val="uk-UA"/>
        </w:rPr>
        <w:t>04</w:t>
      </w:r>
      <w:r w:rsidR="002D599B">
        <w:rPr>
          <w:rFonts w:ascii="Times New Roman" w:hAnsi="Times New Roman"/>
          <w:sz w:val="28"/>
          <w:szCs w:val="28"/>
          <w:lang w:val="uk-UA"/>
        </w:rPr>
        <w:t>.11</w:t>
      </w:r>
      <w:r>
        <w:rPr>
          <w:rFonts w:ascii="Times New Roman" w:hAnsi="Times New Roman"/>
          <w:sz w:val="28"/>
          <w:szCs w:val="28"/>
          <w:lang w:val="uk-UA"/>
        </w:rPr>
        <w:t xml:space="preserve">.2021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="00901DAE">
        <w:rPr>
          <w:rFonts w:ascii="Times New Roman" w:eastAsia="Times New Roman" w:hAnsi="Times New Roman"/>
          <w:sz w:val="32"/>
          <w:szCs w:val="32"/>
        </w:rPr>
        <w:t>487</w:t>
      </w:r>
      <w:bookmarkStart w:id="0" w:name="_GoBack"/>
      <w:bookmarkEnd w:id="0"/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3E6636">
        <w:rPr>
          <w:rFonts w:ascii="Times New Roman" w:eastAsia="Times New Roman" w:hAnsi="Times New Roman"/>
          <w:sz w:val="32"/>
          <w:szCs w:val="32"/>
        </w:rPr>
        <w:t>11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>
        <w:rPr>
          <w:rFonts w:ascii="Times New Roman" w:hAnsi="Times New Roman"/>
          <w:sz w:val="28"/>
          <w:szCs w:val="28"/>
          <w:lang w:val="uk-UA" w:eastAsia="ru-RU"/>
        </w:rPr>
        <w:t>87,116,118,121,122,186,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934B1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села</w:t>
      </w:r>
      <w:r w:rsidR="003E6636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B06D9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Теліжинці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3B4D92" w:rsidRPr="00B56139" w:rsidRDefault="00B06D9A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-  ½ Степановій Ірині Василівні, ½ Колеснік</w:t>
      </w:r>
      <w:r w:rsidR="00C3082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Іван</w:t>
      </w:r>
      <w:r w:rsidR="00C3082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Васильович</w:t>
      </w:r>
      <w:r w:rsidR="00C3082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</w:t>
      </w:r>
      <w:r w:rsidR="006B41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 розмірі   3,0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592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розпаювання колишнього КСП «Теліжинці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рішення суду;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2.Надати дозвіл на розробку технічної документації із землеустрою щодо  встановл</w:t>
      </w:r>
      <w:r w:rsidR="00934B1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ення (відновлення) меж земельної  ділянки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6B416F" w:rsidRP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на території Тетіївської  міської ради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 села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Росішки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B701F4" w:rsidRDefault="0081363A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- Туренко Миколі Івановичу</w:t>
      </w:r>
      <w:r w:rsidR="006B41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701F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в розмірі   3,2  умовних кадастрових гектари</w:t>
      </w:r>
    </w:p>
    <w:p w:rsidR="003B4D92" w:rsidRPr="00B56139" w:rsidRDefault="00B701F4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( </w:t>
      </w:r>
      <w:r w:rsidR="0081363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ділянка  № 054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розпаювання колишнього КСП «Росішки»)  для  ведення товарного сільськогосподарського виробництва  за рахунок земель комунальної власності  мі</w:t>
      </w:r>
      <w:r w:rsidR="0081363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ської ради згідно свідоцтва про право на спадщину за законом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B4D92" w:rsidRPr="00B56139" w:rsidRDefault="003B4D92" w:rsidP="00B701F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3.Надати дозвіл на розробку технічної документації із землеустрою щодо  встановлення (відновлен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ня) меж земельних ділянок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B701F4" w:rsidRP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на території Тетіївської  міської ради за межами   села </w:t>
      </w:r>
      <w:r w:rsidR="003153E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Скибинці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3153E0" w:rsidRDefault="003153E0" w:rsidP="00901DAE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-   Плотці Валентині Пилипівні в розмірі   3,6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умовних кадастрових гектари</w:t>
      </w:r>
    </w:p>
    <w:p w:rsidR="003B4D92" w:rsidRPr="00B56139" w:rsidRDefault="003153E0" w:rsidP="0020234A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Pr="00DC7AFE">
        <w:rPr>
          <w:rFonts w:ascii="Times New Roman" w:hAnsi="Times New Roman"/>
          <w:sz w:val="28"/>
          <w:szCs w:val="28"/>
          <w:lang w:val="uk-UA" w:eastAsia="ru-RU"/>
        </w:rPr>
        <w:t xml:space="preserve">( </w:t>
      </w:r>
      <w:r w:rsidR="00DC7AFE" w:rsidRPr="00DC7AFE">
        <w:rPr>
          <w:rFonts w:ascii="Times New Roman" w:hAnsi="Times New Roman"/>
          <w:sz w:val="28"/>
          <w:szCs w:val="28"/>
          <w:lang w:val="uk-UA" w:eastAsia="ru-RU"/>
        </w:rPr>
        <w:t>ділянка  № 142</w:t>
      </w:r>
      <w:r w:rsidRPr="00DC7A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згідно схеми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аювання колишнього АТ «Скибинці»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)  для  ведення товарного сільськогосподарського виробництва  за рахунок земель комунальної власності  мі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ської ради згідно свідоцтва про право на спадщину за законом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B4D92" w:rsidRPr="00B56139" w:rsidRDefault="003B4D92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4.Технічну документацію із землеустрою щодо встановлення (відновлення) меж </w:t>
      </w:r>
    </w:p>
    <w:p w:rsidR="003B4D92" w:rsidRPr="00B56139" w:rsidRDefault="003B4D92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земельних ділянок , направити  на  затвердження  до  Тетіївської  міської  ради.</w:t>
      </w:r>
    </w:p>
    <w:p w:rsidR="003B4D92" w:rsidRPr="00B56139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 О.А.)</w:t>
      </w:r>
    </w:p>
    <w:p w:rsidR="003B4D92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B56139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B4D92" w:rsidRPr="00B56139" w:rsidRDefault="00F6229E" w:rsidP="003B4D92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 w:rsidRPr="00B5613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</w:t>
      </w:r>
    </w:p>
    <w:p w:rsidR="003B4D92" w:rsidRPr="00853A88" w:rsidRDefault="003B4D92" w:rsidP="003B4D92">
      <w:pPr>
        <w:rPr>
          <w:lang w:val="uk-UA"/>
        </w:rPr>
      </w:pPr>
    </w:p>
    <w:p w:rsidR="003B4D92" w:rsidRPr="00B9706D" w:rsidRDefault="003B4D92" w:rsidP="003B4D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E04D43" w:rsidRDefault="00E04D43"/>
    <w:sectPr w:rsidR="00E04D43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F5" w:rsidRDefault="001C36F5">
      <w:pPr>
        <w:spacing w:after="0" w:line="240" w:lineRule="auto"/>
      </w:pPr>
      <w:r>
        <w:separator/>
      </w:r>
    </w:p>
  </w:endnote>
  <w:endnote w:type="continuationSeparator" w:id="0">
    <w:p w:rsidR="001C36F5" w:rsidRDefault="001C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F5" w:rsidRDefault="001C36F5">
      <w:pPr>
        <w:spacing w:after="0" w:line="240" w:lineRule="auto"/>
      </w:pPr>
      <w:r>
        <w:separator/>
      </w:r>
    </w:p>
  </w:footnote>
  <w:footnote w:type="continuationSeparator" w:id="0">
    <w:p w:rsidR="001C36F5" w:rsidRDefault="001C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1C36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1DAE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1C36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1A5159"/>
    <w:rsid w:val="001B02B7"/>
    <w:rsid w:val="001C36F5"/>
    <w:rsid w:val="002013D5"/>
    <w:rsid w:val="0020234A"/>
    <w:rsid w:val="002D599B"/>
    <w:rsid w:val="003153E0"/>
    <w:rsid w:val="003B4D92"/>
    <w:rsid w:val="003E6636"/>
    <w:rsid w:val="004C248A"/>
    <w:rsid w:val="005B2B89"/>
    <w:rsid w:val="005C4F9F"/>
    <w:rsid w:val="005E3C7D"/>
    <w:rsid w:val="00606330"/>
    <w:rsid w:val="006B416F"/>
    <w:rsid w:val="00761659"/>
    <w:rsid w:val="0081363A"/>
    <w:rsid w:val="008552CC"/>
    <w:rsid w:val="0089475A"/>
    <w:rsid w:val="00901DAE"/>
    <w:rsid w:val="00934B11"/>
    <w:rsid w:val="009F271F"/>
    <w:rsid w:val="00A53250"/>
    <w:rsid w:val="00B06D9A"/>
    <w:rsid w:val="00B56139"/>
    <w:rsid w:val="00B701F4"/>
    <w:rsid w:val="00C3082C"/>
    <w:rsid w:val="00CA7F27"/>
    <w:rsid w:val="00CE35F3"/>
    <w:rsid w:val="00DC7AFE"/>
    <w:rsid w:val="00E020EA"/>
    <w:rsid w:val="00E04D43"/>
    <w:rsid w:val="00E80845"/>
    <w:rsid w:val="00F05E24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3CB9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28</cp:revision>
  <cp:lastPrinted>2021-10-12T08:17:00Z</cp:lastPrinted>
  <dcterms:created xsi:type="dcterms:W3CDTF">2021-09-15T13:07:00Z</dcterms:created>
  <dcterms:modified xsi:type="dcterms:W3CDTF">2021-11-04T14:06:00Z</dcterms:modified>
</cp:coreProperties>
</file>