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3C" w:rsidRDefault="005D7A3C" w:rsidP="006F11B8">
      <w:pPr>
        <w:rPr>
          <w:color w:val="000000"/>
          <w:sz w:val="28"/>
          <w:szCs w:val="28"/>
          <w:lang w:val="uk-UA"/>
        </w:rPr>
      </w:pPr>
    </w:p>
    <w:p w:rsidR="005D7A3C" w:rsidRDefault="005D7A3C" w:rsidP="006F11B8">
      <w:pPr>
        <w:ind w:firstLine="4253"/>
        <w:rPr>
          <w:noProof/>
          <w:sz w:val="28"/>
          <w:lang w:val="uk-UA" w:eastAsia="uk-UA"/>
        </w:rPr>
      </w:pPr>
      <w:r w:rsidRPr="008D5206">
        <w:rPr>
          <w:noProof/>
          <w:sz w:val="28"/>
        </w:rPr>
        <w:drawing>
          <wp:inline distT="0" distB="0" distL="0" distR="0" wp14:anchorId="6FEEE841" wp14:editId="3B50EF5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DB" w:rsidRDefault="004175DB" w:rsidP="005D7A3C">
      <w:pPr>
        <w:jc w:val="center"/>
        <w:rPr>
          <w:sz w:val="32"/>
          <w:szCs w:val="32"/>
          <w:lang w:val="uk-UA"/>
        </w:rPr>
      </w:pPr>
    </w:p>
    <w:p w:rsidR="005D7A3C" w:rsidRDefault="005D7A3C" w:rsidP="005D7A3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5D7A3C" w:rsidRDefault="005D7A3C" w:rsidP="005D7A3C">
      <w:pPr>
        <w:jc w:val="center"/>
        <w:rPr>
          <w:sz w:val="32"/>
          <w:szCs w:val="32"/>
          <w:lang w:val="uk-UA"/>
        </w:rPr>
      </w:pPr>
    </w:p>
    <w:p w:rsidR="005D7A3C" w:rsidRDefault="005D7A3C" w:rsidP="005D7A3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5D7A3C" w:rsidRDefault="005D7A3C" w:rsidP="005D7A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5D7A3C" w:rsidRDefault="005D7A3C" w:rsidP="005D7A3C">
      <w:pPr>
        <w:jc w:val="center"/>
        <w:rPr>
          <w:b/>
          <w:sz w:val="28"/>
          <w:szCs w:val="28"/>
          <w:lang w:val="uk-UA"/>
        </w:rPr>
      </w:pPr>
    </w:p>
    <w:p w:rsidR="006F11B8" w:rsidRDefault="002B4B49" w:rsidP="005D7A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ОДИНАДЦЯТА СЕСІЯ</w:t>
      </w:r>
    </w:p>
    <w:p w:rsidR="002B4B49" w:rsidRDefault="002B4B49" w:rsidP="005D7A3C">
      <w:pPr>
        <w:jc w:val="center"/>
        <w:rPr>
          <w:sz w:val="32"/>
          <w:szCs w:val="32"/>
          <w:lang w:val="uk-UA"/>
        </w:rPr>
      </w:pPr>
    </w:p>
    <w:p w:rsidR="005D7A3C" w:rsidRDefault="005D7A3C" w:rsidP="006F11B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9A65E5" w:rsidRPr="006F11B8" w:rsidRDefault="009A65E5" w:rsidP="006F11B8">
      <w:pPr>
        <w:jc w:val="center"/>
        <w:rPr>
          <w:b/>
          <w:bCs/>
          <w:sz w:val="32"/>
          <w:szCs w:val="32"/>
          <w:lang w:val="uk-UA"/>
        </w:rPr>
      </w:pPr>
    </w:p>
    <w:p w:rsidR="005D7A3C" w:rsidRPr="006F11B8" w:rsidRDefault="001A1EA2" w:rsidP="005D7A3C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04</w:t>
      </w:r>
      <w:r w:rsidR="002B4B49">
        <w:rPr>
          <w:b/>
          <w:sz w:val="28"/>
          <w:szCs w:val="28"/>
          <w:lang w:val="uk-UA"/>
        </w:rPr>
        <w:t xml:space="preserve"> листопада </w:t>
      </w:r>
      <w:r w:rsidR="009F522D">
        <w:rPr>
          <w:b/>
          <w:sz w:val="28"/>
          <w:szCs w:val="28"/>
          <w:lang w:val="uk-UA"/>
        </w:rPr>
        <w:t xml:space="preserve"> 2021 року</w:t>
      </w:r>
      <w:r w:rsidR="005D7A3C">
        <w:rPr>
          <w:b/>
          <w:sz w:val="28"/>
          <w:szCs w:val="28"/>
          <w:lang w:val="uk-UA"/>
        </w:rPr>
        <w:t xml:space="preserve">                              </w:t>
      </w:r>
      <w:r w:rsidR="009F522D">
        <w:rPr>
          <w:b/>
          <w:sz w:val="28"/>
          <w:szCs w:val="28"/>
          <w:lang w:val="uk-UA"/>
        </w:rPr>
        <w:t xml:space="preserve">                          </w:t>
      </w:r>
      <w:r w:rsidR="005D7A3C">
        <w:rPr>
          <w:b/>
          <w:sz w:val="28"/>
          <w:szCs w:val="28"/>
          <w:lang w:val="uk-UA"/>
        </w:rPr>
        <w:t xml:space="preserve">№ </w:t>
      </w:r>
      <w:r w:rsidR="00174918">
        <w:rPr>
          <w:rStyle w:val="rvts23"/>
          <w:b/>
          <w:bCs/>
          <w:color w:val="333333"/>
          <w:sz w:val="28"/>
          <w:szCs w:val="28"/>
          <w:lang w:val="uk-UA"/>
        </w:rPr>
        <w:t>469</w:t>
      </w:r>
      <w:r w:rsidR="006F11B8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2B4B49">
        <w:rPr>
          <w:rStyle w:val="rvts23"/>
          <w:b/>
          <w:bCs/>
          <w:color w:val="333333"/>
          <w:sz w:val="28"/>
          <w:szCs w:val="28"/>
          <w:lang w:val="uk-UA"/>
        </w:rPr>
        <w:t>- 11</w:t>
      </w:r>
      <w:r w:rsidR="005D7A3C">
        <w:rPr>
          <w:rStyle w:val="rvts23"/>
          <w:color w:val="333333"/>
          <w:lang w:val="uk-UA"/>
        </w:rPr>
        <w:t xml:space="preserve"> </w:t>
      </w:r>
      <w:r w:rsidR="005D7A3C" w:rsidRPr="006F11B8">
        <w:rPr>
          <w:rStyle w:val="rvts23"/>
          <w:b/>
          <w:color w:val="333333"/>
          <w:lang w:val="uk-UA"/>
        </w:rPr>
        <w:t xml:space="preserve">- </w:t>
      </w:r>
      <w:r w:rsidR="005D7A3C" w:rsidRPr="006F11B8">
        <w:rPr>
          <w:rStyle w:val="rvts23"/>
          <w:b/>
          <w:color w:val="333333"/>
          <w:lang w:val="en-US"/>
        </w:rPr>
        <w:t>V</w:t>
      </w:r>
      <w:r w:rsidR="005D7A3C" w:rsidRPr="006F11B8">
        <w:rPr>
          <w:rStyle w:val="rvts23"/>
          <w:b/>
          <w:color w:val="333333"/>
          <w:lang w:val="uk-UA"/>
        </w:rPr>
        <w:t>ІІІ</w:t>
      </w:r>
    </w:p>
    <w:p w:rsidR="00D31F2B" w:rsidRPr="00D31F2B" w:rsidRDefault="00D31F2B" w:rsidP="00D31F2B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lang w:val="uk-UA"/>
        </w:rPr>
      </w:pPr>
    </w:p>
    <w:p w:rsidR="006D6DC5" w:rsidRPr="00307DE2" w:rsidRDefault="006D6DC5" w:rsidP="00174918">
      <w:pPr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>Про внесення змін до рішення</w:t>
      </w:r>
    </w:p>
    <w:p w:rsidR="006D6DC5" w:rsidRPr="00307DE2" w:rsidRDefault="006D6DC5" w:rsidP="00174918">
      <w:pPr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>Тетіївської міської ради</w:t>
      </w:r>
    </w:p>
    <w:p w:rsidR="006D6DC5" w:rsidRPr="00307DE2" w:rsidRDefault="006D6DC5" w:rsidP="00174918">
      <w:pPr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>від 23.02.2021 р. № 142-03-</w:t>
      </w:r>
      <w:r w:rsidRPr="00307DE2">
        <w:rPr>
          <w:b/>
          <w:sz w:val="28"/>
          <w:szCs w:val="28"/>
        </w:rPr>
        <w:t>VIII</w:t>
      </w:r>
    </w:p>
    <w:p w:rsidR="006D6DC5" w:rsidRPr="00307DE2" w:rsidRDefault="006D6DC5" w:rsidP="00174918">
      <w:pPr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 xml:space="preserve">«Про розгляд заяви ТОВ «МЕДІКАЛ ЛАБ» </w:t>
      </w:r>
    </w:p>
    <w:p w:rsidR="006D6DC5" w:rsidRPr="00307DE2" w:rsidRDefault="006D6DC5" w:rsidP="00174918">
      <w:pPr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 xml:space="preserve">щодо передачі в оренду нерухомого </w:t>
      </w:r>
    </w:p>
    <w:p w:rsidR="006D6DC5" w:rsidRPr="00307DE2" w:rsidRDefault="006D6DC5" w:rsidP="00174918">
      <w:pPr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>комунального майна Тетіївської міської ради»</w:t>
      </w:r>
    </w:p>
    <w:p w:rsidR="006D6DC5" w:rsidRDefault="006D6DC5" w:rsidP="006D6DC5">
      <w:pPr>
        <w:jc w:val="both"/>
        <w:rPr>
          <w:sz w:val="16"/>
          <w:szCs w:val="28"/>
          <w:lang w:val="uk-UA"/>
        </w:rPr>
      </w:pPr>
    </w:p>
    <w:p w:rsidR="006D6DC5" w:rsidRPr="00A3198D" w:rsidRDefault="009F522D" w:rsidP="006D6D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9 статті</w:t>
      </w:r>
      <w:r w:rsidR="006D6DC5">
        <w:rPr>
          <w:sz w:val="28"/>
          <w:szCs w:val="28"/>
          <w:lang w:val="uk-UA"/>
        </w:rPr>
        <w:t xml:space="preserve"> 18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</w:t>
      </w:r>
      <w:r>
        <w:rPr>
          <w:sz w:val="28"/>
          <w:szCs w:val="28"/>
          <w:lang w:val="uk-UA"/>
        </w:rPr>
        <w:t xml:space="preserve">мунального майна», керуючись </w:t>
      </w:r>
      <w:proofErr w:type="spellStart"/>
      <w:r>
        <w:rPr>
          <w:sz w:val="28"/>
          <w:szCs w:val="28"/>
          <w:lang w:val="uk-UA"/>
        </w:rPr>
        <w:t>статею</w:t>
      </w:r>
      <w:proofErr w:type="spellEnd"/>
      <w:r>
        <w:rPr>
          <w:sz w:val="28"/>
          <w:szCs w:val="28"/>
          <w:lang w:val="uk-UA"/>
        </w:rPr>
        <w:t xml:space="preserve"> 26, пункт</w:t>
      </w:r>
      <w:r w:rsidR="006D6DC5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, статею</w:t>
      </w:r>
      <w:bookmarkStart w:id="0" w:name="_GoBack"/>
      <w:bookmarkEnd w:id="0"/>
      <w:r w:rsidR="006D6DC5">
        <w:rPr>
          <w:sz w:val="28"/>
          <w:szCs w:val="28"/>
          <w:lang w:val="uk-UA"/>
        </w:rPr>
        <w:t xml:space="preserve"> 60 Закону України «Про місцеве самоврядування в Україні», враховуючи заяву ТОВ «МЕДІКАЛ ЛАБ» від 30 вересня 2021 року, 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6D6DC5" w:rsidRPr="00A3198D">
        <w:rPr>
          <w:sz w:val="28"/>
          <w:szCs w:val="28"/>
          <w:lang w:val="uk-UA"/>
        </w:rPr>
        <w:t>’</w:t>
      </w:r>
      <w:r w:rsidR="006D6DC5">
        <w:rPr>
          <w:sz w:val="28"/>
          <w:szCs w:val="28"/>
          <w:lang w:val="uk-UA"/>
        </w:rPr>
        <w:t>язку, Тетіївська міська рада</w:t>
      </w:r>
    </w:p>
    <w:p w:rsidR="006D6DC5" w:rsidRDefault="006D6DC5" w:rsidP="006D6DC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D6DC5" w:rsidRDefault="006D6DC5" w:rsidP="006D6DC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D6DC5" w:rsidRDefault="006D6DC5" w:rsidP="006D6DC5">
      <w:pPr>
        <w:pStyle w:val="ae"/>
        <w:widowControl w:val="0"/>
        <w:numPr>
          <w:ilvl w:val="0"/>
          <w:numId w:val="8"/>
        </w:num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п. 1 рішення Тетіївської міської ради від 23 лютого 2021 року </w:t>
      </w:r>
    </w:p>
    <w:p w:rsidR="006D6DC5" w:rsidRDefault="006D6DC5" w:rsidP="006D6DC5">
      <w:pPr>
        <w:rPr>
          <w:sz w:val="28"/>
          <w:szCs w:val="28"/>
          <w:lang w:val="uk-UA"/>
        </w:rPr>
      </w:pPr>
      <w:r w:rsidRPr="009F352E">
        <w:rPr>
          <w:sz w:val="28"/>
          <w:szCs w:val="28"/>
          <w:lang w:val="uk-UA"/>
        </w:rPr>
        <w:t>№ 142-03-</w:t>
      </w:r>
      <w:r w:rsidRPr="009F352E">
        <w:rPr>
          <w:sz w:val="28"/>
          <w:szCs w:val="28"/>
        </w:rPr>
        <w:t>VIII</w:t>
      </w:r>
      <w:r w:rsidRPr="009F3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розгляд заяви ТОВ «МЕДІКАЛ ЛАБ» щодо передачі в оренду нерухомого комунального майна Тетіївської міської ради» в новій редакції, а саме:</w:t>
      </w:r>
    </w:p>
    <w:p w:rsidR="006D6DC5" w:rsidRDefault="006D6DC5" w:rsidP="00174918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«1. Оголосити аукціон, за результатами якого чинний договір оренди нерухомого майна № 353 від 29 грудня 2017 року, що належить до комунальної власності Тетіївської міської ради – частина нежитлової б</w:t>
      </w:r>
      <w:r w:rsidR="00EF6C29">
        <w:rPr>
          <w:sz w:val="28"/>
          <w:szCs w:val="28"/>
          <w:lang w:val="uk-UA"/>
        </w:rPr>
        <w:t>удівлі поліклініки площею 88,5</w:t>
      </w:r>
      <w:r>
        <w:rPr>
          <w:sz w:val="28"/>
          <w:szCs w:val="28"/>
          <w:lang w:val="uk-UA"/>
        </w:rPr>
        <w:t xml:space="preserve"> кв. м., яка розміщена за адресою: 09801, Київська область, Білоцерківський район, м. Тетіїв,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>, 26</w:t>
      </w:r>
      <w:r w:rsidR="00EF6C29">
        <w:rPr>
          <w:sz w:val="28"/>
          <w:szCs w:val="28"/>
          <w:lang w:val="uk-UA"/>
        </w:rPr>
        <w:t>-Ц</w:t>
      </w:r>
      <w:r>
        <w:rPr>
          <w:sz w:val="28"/>
          <w:szCs w:val="28"/>
          <w:lang w:val="uk-UA"/>
        </w:rPr>
        <w:t>, перебуває на балансі КП «КНП «Тетіївська центральна лікарня»» Тетіївської міської ради, може бути продовжений з існуючим орендарем або укладений з новим для надання приватних медичних послуг населенню терміном на 20 років».</w:t>
      </w:r>
    </w:p>
    <w:p w:rsidR="00174918" w:rsidRDefault="00174918" w:rsidP="006D6DC5">
      <w:pPr>
        <w:rPr>
          <w:sz w:val="28"/>
          <w:szCs w:val="28"/>
          <w:lang w:val="uk-UA"/>
        </w:rPr>
      </w:pPr>
    </w:p>
    <w:p w:rsidR="00174918" w:rsidRDefault="00174918" w:rsidP="006D6DC5">
      <w:pPr>
        <w:rPr>
          <w:sz w:val="28"/>
          <w:szCs w:val="28"/>
          <w:lang w:val="uk-UA"/>
        </w:rPr>
      </w:pPr>
    </w:p>
    <w:p w:rsidR="00174918" w:rsidRDefault="00174918" w:rsidP="006D6DC5">
      <w:pPr>
        <w:rPr>
          <w:sz w:val="28"/>
          <w:szCs w:val="28"/>
          <w:lang w:val="uk-UA"/>
        </w:rPr>
      </w:pPr>
    </w:p>
    <w:p w:rsidR="006D6DC5" w:rsidRDefault="006D6DC5" w:rsidP="006D6DC5">
      <w:pPr>
        <w:rPr>
          <w:sz w:val="28"/>
          <w:szCs w:val="28"/>
          <w:lang w:val="uk-UA"/>
        </w:rPr>
      </w:pPr>
    </w:p>
    <w:p w:rsidR="006D6DC5" w:rsidRPr="00307DE2" w:rsidRDefault="006D6DC5" w:rsidP="006D6DC5">
      <w:pPr>
        <w:pStyle w:val="ae"/>
        <w:widowControl w:val="0"/>
        <w:numPr>
          <w:ilvl w:val="0"/>
          <w:numId w:val="8"/>
        </w:numPr>
        <w:autoSpaceDE w:val="0"/>
        <w:autoSpaceDN w:val="0"/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 даного рішення покласти </w:t>
      </w:r>
      <w:r w:rsidRPr="00307DE2">
        <w:rPr>
          <w:sz w:val="28"/>
          <w:szCs w:val="28"/>
          <w:lang w:val="uk-UA"/>
        </w:rPr>
        <w:t>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</w:t>
      </w:r>
      <w:r>
        <w:rPr>
          <w:sz w:val="28"/>
          <w:szCs w:val="28"/>
          <w:lang w:val="uk-UA"/>
        </w:rPr>
        <w:t xml:space="preserve">анспорту, зв’язку (голова комісії – </w:t>
      </w:r>
      <w:proofErr w:type="spellStart"/>
      <w:r w:rsidRPr="00307DE2"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В.В.</w:t>
      </w:r>
      <w:r w:rsidRPr="00307DE2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та</w:t>
      </w:r>
      <w:r w:rsidRPr="00307D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307DE2">
        <w:rPr>
          <w:sz w:val="28"/>
          <w:szCs w:val="28"/>
          <w:lang w:val="uk-UA"/>
        </w:rPr>
        <w:t xml:space="preserve">на першого </w:t>
      </w:r>
      <w:r>
        <w:rPr>
          <w:sz w:val="28"/>
          <w:szCs w:val="28"/>
          <w:lang w:val="uk-UA"/>
        </w:rPr>
        <w:t xml:space="preserve">заступника міського голови 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 </w:t>
      </w:r>
    </w:p>
    <w:p w:rsidR="006D6DC5" w:rsidRDefault="006D6DC5" w:rsidP="006D6DC5">
      <w:pPr>
        <w:ind w:firstLine="426"/>
        <w:rPr>
          <w:sz w:val="28"/>
          <w:szCs w:val="28"/>
          <w:lang w:val="uk-UA"/>
        </w:rPr>
      </w:pPr>
    </w:p>
    <w:p w:rsidR="00D31F2B" w:rsidRDefault="00D31F2B" w:rsidP="00D31F2B">
      <w:pPr>
        <w:rPr>
          <w:b/>
          <w:sz w:val="28"/>
          <w:szCs w:val="28"/>
          <w:lang w:val="uk-UA"/>
        </w:rPr>
      </w:pPr>
    </w:p>
    <w:p w:rsidR="006D6DC5" w:rsidRDefault="006D6DC5" w:rsidP="00D31F2B">
      <w:pPr>
        <w:rPr>
          <w:b/>
          <w:sz w:val="28"/>
          <w:szCs w:val="28"/>
          <w:lang w:val="uk-UA"/>
        </w:rPr>
      </w:pPr>
    </w:p>
    <w:p w:rsidR="006D6DC5" w:rsidRDefault="006D6DC5" w:rsidP="00D31F2B">
      <w:pPr>
        <w:rPr>
          <w:sz w:val="28"/>
          <w:szCs w:val="28"/>
          <w:lang w:val="uk-UA"/>
        </w:rPr>
      </w:pPr>
    </w:p>
    <w:p w:rsidR="00D31F2B" w:rsidRDefault="00D31F2B" w:rsidP="00D31F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</w:t>
      </w:r>
      <w:r w:rsidR="009A65E5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Богдан БАЛАГУРА</w:t>
      </w:r>
    </w:p>
    <w:p w:rsidR="00D31F2B" w:rsidRDefault="00D31F2B" w:rsidP="00D31F2B">
      <w:pPr>
        <w:rPr>
          <w:sz w:val="22"/>
          <w:szCs w:val="22"/>
          <w:lang w:val="uk-UA"/>
        </w:rPr>
      </w:pPr>
    </w:p>
    <w:p w:rsidR="00D31F2B" w:rsidRPr="006D6DC5" w:rsidRDefault="00D31F2B" w:rsidP="00D31F2B"/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Default="004175DB" w:rsidP="004175DB">
      <w:pPr>
        <w:jc w:val="both"/>
        <w:rPr>
          <w:sz w:val="28"/>
          <w:szCs w:val="28"/>
          <w:lang w:val="uk-UA"/>
        </w:rPr>
      </w:pPr>
    </w:p>
    <w:p w:rsidR="004175DB" w:rsidRPr="00AF3305" w:rsidRDefault="004175DB" w:rsidP="004175DB">
      <w:pPr>
        <w:jc w:val="both"/>
        <w:rPr>
          <w:sz w:val="28"/>
          <w:szCs w:val="28"/>
          <w:lang w:val="uk-UA"/>
        </w:rPr>
      </w:pPr>
    </w:p>
    <w:sectPr w:rsidR="004175DB" w:rsidRPr="00AF3305" w:rsidSect="004175DB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360"/>
    <w:multiLevelType w:val="hybridMultilevel"/>
    <w:tmpl w:val="A1FE231A"/>
    <w:lvl w:ilvl="0" w:tplc="5C302DF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6834EB2"/>
    <w:multiLevelType w:val="hybridMultilevel"/>
    <w:tmpl w:val="3678FA6E"/>
    <w:lvl w:ilvl="0" w:tplc="39143186">
      <w:start w:val="1"/>
      <w:numFmt w:val="decimal"/>
      <w:lvlText w:val="%1."/>
      <w:lvlJc w:val="left"/>
      <w:pPr>
        <w:ind w:left="720" w:hanging="360"/>
      </w:pPr>
      <w:rPr>
        <w:rFonts w:ascii="Cambria"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5579"/>
    <w:multiLevelType w:val="hybridMultilevel"/>
    <w:tmpl w:val="DAA43E48"/>
    <w:lvl w:ilvl="0" w:tplc="DF1A91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3393E"/>
    <w:multiLevelType w:val="hybridMultilevel"/>
    <w:tmpl w:val="0DCC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24CA"/>
    <w:multiLevelType w:val="multilevel"/>
    <w:tmpl w:val="F51AA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5AC46046"/>
    <w:multiLevelType w:val="hybridMultilevel"/>
    <w:tmpl w:val="F3A24BFC"/>
    <w:lvl w:ilvl="0" w:tplc="F698B66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5C46335C"/>
    <w:multiLevelType w:val="hybridMultilevel"/>
    <w:tmpl w:val="A52042E4"/>
    <w:lvl w:ilvl="0" w:tplc="38F0A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F1"/>
    <w:rsid w:val="00090E41"/>
    <w:rsid w:val="0016506C"/>
    <w:rsid w:val="00174918"/>
    <w:rsid w:val="001A1EA2"/>
    <w:rsid w:val="00277CD7"/>
    <w:rsid w:val="002B4B49"/>
    <w:rsid w:val="003820FC"/>
    <w:rsid w:val="003C2972"/>
    <w:rsid w:val="004175DB"/>
    <w:rsid w:val="004C1A34"/>
    <w:rsid w:val="005D7A3C"/>
    <w:rsid w:val="006D6DC5"/>
    <w:rsid w:val="006F11B8"/>
    <w:rsid w:val="009A65E5"/>
    <w:rsid w:val="009D6DF1"/>
    <w:rsid w:val="009F522D"/>
    <w:rsid w:val="00A45804"/>
    <w:rsid w:val="00AB749A"/>
    <w:rsid w:val="00AF3305"/>
    <w:rsid w:val="00D31F2B"/>
    <w:rsid w:val="00E831E7"/>
    <w:rsid w:val="00EF6C29"/>
    <w:rsid w:val="00F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1200-A416-49F0-A02C-F94EB7EA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75DB"/>
    <w:pPr>
      <w:keepNext/>
      <w:keepLines/>
      <w:spacing w:before="200" w:after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5D7A3C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7A3C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5D7A3C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5D7A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5D7A3C"/>
    <w:pPr>
      <w:spacing w:before="100" w:beforeAutospacing="1" w:after="100" w:afterAutospacing="1"/>
    </w:pPr>
  </w:style>
  <w:style w:type="character" w:customStyle="1" w:styleId="rvts23">
    <w:name w:val="rvts23"/>
    <w:rsid w:val="005D7A3C"/>
  </w:style>
  <w:style w:type="paragraph" w:styleId="a5">
    <w:name w:val="Balloon Text"/>
    <w:basedOn w:val="a"/>
    <w:link w:val="a6"/>
    <w:uiPriority w:val="99"/>
    <w:semiHidden/>
    <w:unhideWhenUsed/>
    <w:rsid w:val="00E831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E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3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AF330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F3305"/>
    <w:pPr>
      <w:widowControl w:val="0"/>
      <w:shd w:val="clear" w:color="auto" w:fill="FFFFFF"/>
      <w:spacing w:after="960" w:line="312" w:lineRule="exact"/>
      <w:ind w:hanging="36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AF33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link w:val="a8"/>
    <w:rsid w:val="00AF3305"/>
    <w:pPr>
      <w:spacing w:before="100" w:beforeAutospacing="1" w:after="100" w:afterAutospacing="1"/>
    </w:pPr>
    <w:rPr>
      <w:rFonts w:eastAsia="PMingLiU"/>
    </w:rPr>
  </w:style>
  <w:style w:type="character" w:customStyle="1" w:styleId="a9">
    <w:name w:val="Основной текст_"/>
    <w:link w:val="31"/>
    <w:locked/>
    <w:rsid w:val="00AF3305"/>
    <w:rPr>
      <w:spacing w:val="4"/>
      <w:sz w:val="25"/>
      <w:shd w:val="clear" w:color="auto" w:fill="FFFFFF"/>
    </w:rPr>
  </w:style>
  <w:style w:type="paragraph" w:customStyle="1" w:styleId="31">
    <w:name w:val="Основной текст3"/>
    <w:basedOn w:val="a"/>
    <w:link w:val="a9"/>
    <w:rsid w:val="00AF3305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styleId="aa">
    <w:name w:val="Hyperlink"/>
    <w:rsid w:val="00AF3305"/>
    <w:rPr>
      <w:rFonts w:cs="Times New Roman"/>
      <w:color w:val="0000FF"/>
      <w:u w:val="single"/>
    </w:rPr>
  </w:style>
  <w:style w:type="character" w:customStyle="1" w:styleId="a8">
    <w:name w:val="Обычный (веб) Знак"/>
    <w:link w:val="a7"/>
    <w:locked/>
    <w:rsid w:val="00AF3305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text-blue3">
    <w:name w:val="text-blue3"/>
    <w:rsid w:val="00AF3305"/>
  </w:style>
  <w:style w:type="character" w:customStyle="1" w:styleId="xfm99533203">
    <w:name w:val="xfm_99533203"/>
    <w:rsid w:val="00AF3305"/>
  </w:style>
  <w:style w:type="character" w:styleId="ab">
    <w:name w:val="Emphasis"/>
    <w:qFormat/>
    <w:rsid w:val="00AF3305"/>
    <w:rPr>
      <w:i/>
      <w:iCs/>
    </w:rPr>
  </w:style>
  <w:style w:type="character" w:customStyle="1" w:styleId="30">
    <w:name w:val="Заголовок 3 Знак"/>
    <w:basedOn w:val="a0"/>
    <w:link w:val="3"/>
    <w:rsid w:val="004175DB"/>
    <w:rPr>
      <w:rFonts w:ascii="Cambria" w:eastAsia="Calibri" w:hAnsi="Cambria" w:cs="Times New Roman"/>
      <w:b/>
      <w:bCs/>
      <w:color w:val="4F81BD"/>
      <w:lang w:val="en-US"/>
    </w:rPr>
  </w:style>
  <w:style w:type="paragraph" w:styleId="ac">
    <w:name w:val="header"/>
    <w:basedOn w:val="a"/>
    <w:link w:val="ad"/>
    <w:rsid w:val="004175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1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4175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4175DB"/>
  </w:style>
  <w:style w:type="paragraph" w:styleId="ae">
    <w:name w:val="List Paragraph"/>
    <w:basedOn w:val="a"/>
    <w:uiPriority w:val="34"/>
    <w:qFormat/>
    <w:rsid w:val="004175DB"/>
    <w:pPr>
      <w:ind w:left="720"/>
      <w:contextualSpacing/>
    </w:pPr>
  </w:style>
  <w:style w:type="paragraph" w:customStyle="1" w:styleId="32">
    <w:name w:val="Абзац списка3"/>
    <w:basedOn w:val="a"/>
    <w:rsid w:val="004175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3536-ABA1-47C7-BC15-143A18A4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2021-11-05T12:56:00Z</cp:lastPrinted>
  <dcterms:created xsi:type="dcterms:W3CDTF">2021-11-03T07:53:00Z</dcterms:created>
  <dcterms:modified xsi:type="dcterms:W3CDTF">2021-11-10T09:18:00Z</dcterms:modified>
</cp:coreProperties>
</file>