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4D3FB6">
        <w:rPr>
          <w:b/>
          <w:sz w:val="28"/>
          <w:szCs w:val="28"/>
          <w:lang w:val="uk-UA" w:eastAsia="en-US"/>
        </w:rPr>
        <w:t xml:space="preserve">                ОДИНАДЦЯТА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4D3FB6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4D3FB6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127913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27913">
        <w:rPr>
          <w:b/>
          <w:bCs/>
          <w:sz w:val="32"/>
          <w:szCs w:val="32"/>
          <w:lang w:eastAsia="en-US"/>
        </w:rPr>
        <w:t>Н</w:t>
      </w:r>
      <w:proofErr w:type="spellEnd"/>
      <w:r w:rsidR="00127913">
        <w:rPr>
          <w:b/>
          <w:bCs/>
          <w:sz w:val="32"/>
          <w:szCs w:val="32"/>
          <w:lang w:eastAsia="en-US"/>
        </w:rPr>
        <w:t xml:space="preserve">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917EED">
        <w:rPr>
          <w:rFonts w:eastAsia="Calibri"/>
          <w:sz w:val="28"/>
          <w:szCs w:val="28"/>
          <w:lang w:val="uk-UA" w:eastAsia="en-US"/>
        </w:rPr>
        <w:t>02</w:t>
      </w:r>
      <w:r w:rsidR="00917EED">
        <w:rPr>
          <w:rFonts w:eastAsia="Calibri"/>
          <w:sz w:val="28"/>
          <w:szCs w:val="28"/>
          <w:lang w:eastAsia="en-US"/>
        </w:rPr>
        <w:t>.11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4D3FB6">
        <w:rPr>
          <w:sz w:val="32"/>
          <w:szCs w:val="32"/>
          <w:lang w:eastAsia="en-US"/>
        </w:rPr>
        <w:t xml:space="preserve"> -11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розробку технічної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частин земельних ділянок, на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яку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4D3FB6">
        <w:rPr>
          <w:sz w:val="28"/>
          <w:szCs w:val="28"/>
          <w:lang w:val="uk-UA"/>
        </w:rPr>
        <w:t>глянувши заяви фізичних осіб підприємців</w:t>
      </w:r>
      <w:r w:rsidR="00C1439B">
        <w:rPr>
          <w:sz w:val="28"/>
          <w:szCs w:val="28"/>
          <w:lang w:val="uk-UA"/>
        </w:rPr>
        <w:t>,</w:t>
      </w:r>
      <w:r w:rsidR="004D3FB6">
        <w:rPr>
          <w:sz w:val="28"/>
          <w:szCs w:val="28"/>
          <w:lang w:val="uk-UA"/>
        </w:rPr>
        <w:t xml:space="preserve"> </w:t>
      </w:r>
      <w:r w:rsidR="007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 и р і ш и л а :</w:t>
      </w:r>
    </w:p>
    <w:p w:rsidR="00127913" w:rsidRDefault="00E35144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розроблені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 w:rsidR="00DB05CC">
        <w:rPr>
          <w:b/>
          <w:sz w:val="28"/>
          <w:szCs w:val="28"/>
          <w:lang w:val="uk-UA"/>
        </w:rPr>
        <w:t xml:space="preserve"> проект</w:t>
      </w:r>
      <w:r>
        <w:rPr>
          <w:b/>
          <w:sz w:val="28"/>
          <w:szCs w:val="28"/>
          <w:lang w:val="uk-UA"/>
        </w:rPr>
        <w:t>и</w:t>
      </w:r>
      <w:r w:rsidR="00DB05CC">
        <w:rPr>
          <w:b/>
          <w:sz w:val="28"/>
          <w:szCs w:val="28"/>
          <w:lang w:val="uk-UA"/>
        </w:rPr>
        <w:t xml:space="preserve"> землеустрою  щодо </w:t>
      </w:r>
      <w:r w:rsidR="004D3FB6">
        <w:rPr>
          <w:b/>
          <w:sz w:val="28"/>
          <w:szCs w:val="28"/>
          <w:lang w:val="uk-UA"/>
        </w:rPr>
        <w:t xml:space="preserve">поділу  </w:t>
      </w:r>
      <w:r w:rsidR="00DB05CC">
        <w:rPr>
          <w:b/>
          <w:sz w:val="28"/>
          <w:szCs w:val="28"/>
          <w:lang w:val="uk-UA"/>
        </w:rPr>
        <w:t xml:space="preserve">  земельних </w:t>
      </w:r>
      <w:r w:rsidR="004E00EF">
        <w:rPr>
          <w:b/>
          <w:sz w:val="28"/>
          <w:szCs w:val="28"/>
          <w:lang w:val="uk-UA"/>
        </w:rPr>
        <w:t xml:space="preserve"> </w:t>
      </w:r>
      <w:r w:rsidR="00DB05CC">
        <w:rPr>
          <w:b/>
          <w:sz w:val="28"/>
          <w:szCs w:val="28"/>
          <w:lang w:val="uk-UA"/>
        </w:rPr>
        <w:t xml:space="preserve">ділянок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D3FB6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>: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4D3FB6">
        <w:rPr>
          <w:sz w:val="28"/>
          <w:szCs w:val="28"/>
          <w:lang w:val="uk-UA"/>
        </w:rPr>
        <w:t>по вул. Соборній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4D3FB6">
        <w:rPr>
          <w:sz w:val="28"/>
          <w:szCs w:val="28"/>
          <w:lang w:val="uk-UA"/>
        </w:rPr>
        <w:t>н площею 0,0049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4D3FB6">
        <w:rPr>
          <w:sz w:val="28"/>
          <w:szCs w:val="28"/>
          <w:lang w:val="uk-UA"/>
        </w:rPr>
        <w:t>астровий номер 3224610100:01:097:004</w:t>
      </w:r>
      <w:r w:rsidR="00DB05CC">
        <w:rPr>
          <w:sz w:val="28"/>
          <w:szCs w:val="28"/>
          <w:lang w:val="uk-UA"/>
        </w:rPr>
        <w:t>9</w:t>
      </w:r>
    </w:p>
    <w:p w:rsidR="004D3FB6" w:rsidRDefault="004D3FB6" w:rsidP="004D3FB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3224610100:01:097:0052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0,0054 га під землі житлової та громадської забудови для будівництва та обслуговування будівель торгівлі, кадастровий номер 3224610100:01:097:0045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 площею 0,0049 га під землі житлової та громадської забудови для будівництва та </w:t>
      </w:r>
      <w:r>
        <w:rPr>
          <w:sz w:val="28"/>
          <w:szCs w:val="28"/>
          <w:lang w:val="uk-UA"/>
        </w:rPr>
        <w:lastRenderedPageBreak/>
        <w:t>обслуговування будівель торгівлі, кадастровий номер 3224610100:01:097:0047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3224610100:01:097:0048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0,0045 га під землі житлової та громадської забудови для будівництва та обслуговування будівель торгівлі, кадастровий номер 3224610100:01:097:0053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3224610100:01:097:0050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3224610100:01:097:0051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3224610100:01:097:0044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0,01 га під землі житлової та громадської забудови для будівництва та обслуговування будівель торгівлі, кадастровий номер 3224610100:01:097:0040</w:t>
      </w:r>
    </w:p>
    <w:p w:rsidR="004D3FB6" w:rsidRDefault="00C1439B" w:rsidP="00F5338C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0,0079 га під землі житлової та громадської забудови для будівництва та обслуговування будівель торгівлі, кадастровий номер 3224610100:01:097:0039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3224610100:01:097:0048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0,0032 га під землі житлової та громадської забудови для будівництва та обслуговування будівель торгівлі, кадастровий номер 3224610100:01:097:0041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3224610100:01:097:0042</w:t>
      </w:r>
    </w:p>
    <w:p w:rsidR="008218C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8218C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8218C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8218CA" w:rsidRDefault="008218CA" w:rsidP="00F5338C">
      <w:pPr>
        <w:pStyle w:val="a3"/>
        <w:ind w:left="360" w:hanging="360"/>
        <w:rPr>
          <w:sz w:val="28"/>
          <w:szCs w:val="28"/>
          <w:lang w:val="uk-UA"/>
        </w:rPr>
      </w:pPr>
    </w:p>
    <w:p w:rsidR="00127913" w:rsidRDefault="00127913" w:rsidP="00127913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2.Надати дозвіл на розробку технічної документації із землеустрою щодо встановлення меж </w:t>
      </w:r>
      <w:r w:rsidR="004E00EF">
        <w:rPr>
          <w:b/>
          <w:sz w:val="28"/>
          <w:szCs w:val="28"/>
          <w:lang w:val="uk-UA"/>
        </w:rPr>
        <w:t>частин земельних ділянок, на які</w:t>
      </w:r>
      <w:r>
        <w:rPr>
          <w:b/>
          <w:sz w:val="28"/>
          <w:szCs w:val="28"/>
          <w:lang w:val="uk-UA"/>
        </w:rPr>
        <w:t xml:space="preserve"> поширюється право сервітуту, які розташовані  в межах м. Тетієва</w:t>
      </w:r>
      <w:r w:rsidR="004E00E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4D3FB6" w:rsidRDefault="004D3FB6" w:rsidP="004D3FB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Абрамовій Тетяні Миронівні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3224610100:01:097:0049</w:t>
      </w:r>
    </w:p>
    <w:p w:rsidR="004D3FB6" w:rsidRDefault="004D3FB6" w:rsidP="004D3FB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8717C5">
        <w:rPr>
          <w:sz w:val="28"/>
          <w:szCs w:val="28"/>
          <w:lang w:val="uk-UA"/>
        </w:rPr>
        <w:t>Балагурі</w:t>
      </w:r>
      <w:proofErr w:type="spellEnd"/>
      <w:r w:rsidR="008717C5">
        <w:rPr>
          <w:sz w:val="28"/>
          <w:szCs w:val="28"/>
          <w:lang w:val="uk-UA"/>
        </w:rPr>
        <w:t xml:space="preserve"> Галині Яківні</w:t>
      </w:r>
      <w:r>
        <w:rPr>
          <w:sz w:val="28"/>
          <w:szCs w:val="28"/>
          <w:lang w:val="uk-UA"/>
        </w:rPr>
        <w:t xml:space="preserve">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3224610100:01:097:0052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Налбат</w:t>
      </w:r>
      <w:proofErr w:type="spellEnd"/>
      <w:r>
        <w:rPr>
          <w:sz w:val="28"/>
          <w:szCs w:val="28"/>
          <w:lang w:val="uk-UA"/>
        </w:rPr>
        <w:t xml:space="preserve"> Меланії Володимирівні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0,0054 га під землі житлової та громадської забудови для будівництва та обслуговування будівель торгівлі, кадастровий номер 3224610100:01:097:0045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Київоблпреса</w:t>
      </w:r>
      <w:proofErr w:type="spellEnd"/>
      <w:r>
        <w:rPr>
          <w:sz w:val="28"/>
          <w:szCs w:val="28"/>
          <w:lang w:val="uk-UA"/>
        </w:rPr>
        <w:t>»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3224610100:01:097:0047</w:t>
      </w:r>
    </w:p>
    <w:p w:rsidR="008717C5" w:rsidRDefault="008717C5" w:rsidP="008717C5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Оберемок Аллі Вікторівні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3224610100:01:097:0048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Мартинюку Аркадію Дмитровичу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0,0045 га під землі житлової та громадської забудови для будівництва та обслуговування будівель торгівлі, кадастровий номер 3224610100:01:097:0053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Хохич</w:t>
      </w:r>
      <w:proofErr w:type="spellEnd"/>
      <w:r>
        <w:rPr>
          <w:sz w:val="28"/>
          <w:szCs w:val="28"/>
          <w:lang w:val="uk-UA"/>
        </w:rPr>
        <w:t xml:space="preserve"> Альоні Анатоліївні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3224610100:01:097:0050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Хохич</w:t>
      </w:r>
      <w:proofErr w:type="spellEnd"/>
      <w:r>
        <w:rPr>
          <w:sz w:val="28"/>
          <w:szCs w:val="28"/>
          <w:lang w:val="uk-UA"/>
        </w:rPr>
        <w:t xml:space="preserve"> Альоні Анатоліївні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3224610100:01:097:0051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Костенко Олені Миколаївні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3224610100:01:097:0044</w:t>
      </w:r>
    </w:p>
    <w:p w:rsidR="00C1439B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Гавлюк</w:t>
      </w:r>
      <w:proofErr w:type="spellEnd"/>
      <w:r>
        <w:rPr>
          <w:sz w:val="28"/>
          <w:szCs w:val="28"/>
          <w:lang w:val="uk-UA"/>
        </w:rPr>
        <w:t xml:space="preserve"> Світлані Іванівні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 площею 0,01 га під землі житлової та громадської забудови для будівництва та </w:t>
      </w:r>
      <w:r>
        <w:rPr>
          <w:sz w:val="28"/>
          <w:szCs w:val="28"/>
          <w:lang w:val="uk-UA"/>
        </w:rPr>
        <w:lastRenderedPageBreak/>
        <w:t>обслуговування будівель торгівлі, кадастровий номер 3224610100:01:097:0040</w:t>
      </w:r>
    </w:p>
    <w:p w:rsidR="004D3FB6" w:rsidRDefault="00C1439B" w:rsidP="00C1439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Гавлюк</w:t>
      </w:r>
      <w:proofErr w:type="spellEnd"/>
      <w:r>
        <w:rPr>
          <w:sz w:val="28"/>
          <w:szCs w:val="28"/>
          <w:lang w:val="uk-UA"/>
        </w:rPr>
        <w:t xml:space="preserve"> Світлані Іванівні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0,0079 га під землі житлової та громадської забудови для будівництва та обслуговування будівель торгівлі, кадастровий номер 3224610100:01:097:0039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Кущенко</w:t>
      </w:r>
      <w:proofErr w:type="spellEnd"/>
      <w:r>
        <w:rPr>
          <w:sz w:val="28"/>
          <w:szCs w:val="28"/>
          <w:lang w:val="uk-UA"/>
        </w:rPr>
        <w:t xml:space="preserve"> Аллі Вікторівні 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 для будівництва та обслуговування будівель торгівлі, кадастровий номер 3224610100:01:097:0048</w:t>
      </w:r>
    </w:p>
    <w:p w:rsidR="008218CA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Варіну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0,0032 га під землі житлової та громадської забудови для будівництва та обслуговування будівель торгівлі, кадастровий номер 3224610100:01:097:0041</w:t>
      </w:r>
    </w:p>
    <w:p w:rsidR="008218CA" w:rsidRPr="00C1439B" w:rsidRDefault="008218CA" w:rsidP="008218CA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Варіну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0,0050 га під землі житлової та громадської забудови для будівництва та обслуговування будівель торгівлі, кадастровий номер 3224610100:01:097:0042</w:t>
      </w: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127913" w:rsidP="00127913">
      <w:pPr>
        <w:pStyle w:val="2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Default="00127913" w:rsidP="00127913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B05CC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127913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773DD4" w:rsidRDefault="00773DD4" w:rsidP="00773DD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127913"/>
    <w:rsid w:val="00135EF7"/>
    <w:rsid w:val="001633C8"/>
    <w:rsid w:val="00292A8F"/>
    <w:rsid w:val="002A6EAA"/>
    <w:rsid w:val="0036025C"/>
    <w:rsid w:val="003C6961"/>
    <w:rsid w:val="004D3FB6"/>
    <w:rsid w:val="004E00EF"/>
    <w:rsid w:val="00773DD4"/>
    <w:rsid w:val="008218CA"/>
    <w:rsid w:val="008717C5"/>
    <w:rsid w:val="008E65BE"/>
    <w:rsid w:val="00917EED"/>
    <w:rsid w:val="00984F02"/>
    <w:rsid w:val="009A19F2"/>
    <w:rsid w:val="00A53D9B"/>
    <w:rsid w:val="00C1439B"/>
    <w:rsid w:val="00DB05CC"/>
    <w:rsid w:val="00E35144"/>
    <w:rsid w:val="00F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E16F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2021-10-18T05:32:00Z</cp:lastPrinted>
  <dcterms:created xsi:type="dcterms:W3CDTF">2021-09-13T12:05:00Z</dcterms:created>
  <dcterms:modified xsi:type="dcterms:W3CDTF">2021-10-22T11:10:00Z</dcterms:modified>
</cp:coreProperties>
</file>