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81" w:rsidRPr="00341D3B" w:rsidRDefault="00047781" w:rsidP="00341D3B">
      <w:pPr>
        <w:spacing w:after="200" w:line="360" w:lineRule="auto"/>
        <w:jc w:val="center"/>
        <w:rPr>
          <w:rFonts w:eastAsia="Calibri"/>
          <w:b/>
          <w:sz w:val="32"/>
          <w:szCs w:val="32"/>
          <w:lang w:val="uk-UA"/>
        </w:rPr>
      </w:pPr>
      <w:r w:rsidRPr="00341D3B"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81" w:rsidRPr="00341D3B" w:rsidRDefault="00047781" w:rsidP="00341D3B">
      <w:pPr>
        <w:spacing w:after="200" w:line="360" w:lineRule="auto"/>
        <w:jc w:val="center"/>
        <w:rPr>
          <w:rFonts w:eastAsia="Calibri"/>
          <w:b/>
          <w:sz w:val="32"/>
          <w:szCs w:val="32"/>
          <w:lang w:val="uk-UA"/>
        </w:rPr>
      </w:pPr>
      <w:r w:rsidRPr="00341D3B">
        <w:rPr>
          <w:rFonts w:eastAsia="Calibri"/>
          <w:b/>
          <w:sz w:val="32"/>
          <w:szCs w:val="32"/>
          <w:lang w:val="uk-UA"/>
        </w:rPr>
        <w:t>КИЇВСЬКА ОБЛАСТЬ</w:t>
      </w:r>
    </w:p>
    <w:p w:rsidR="00047781" w:rsidRPr="00341D3B" w:rsidRDefault="00047781" w:rsidP="00341D3B">
      <w:pPr>
        <w:spacing w:before="88" w:line="360" w:lineRule="auto"/>
        <w:ind w:right="-66"/>
        <w:jc w:val="center"/>
        <w:rPr>
          <w:b/>
          <w:sz w:val="32"/>
          <w:szCs w:val="32"/>
          <w:lang w:val="uk-UA"/>
        </w:rPr>
      </w:pPr>
      <w:r w:rsidRPr="00341D3B">
        <w:rPr>
          <w:b/>
          <w:sz w:val="32"/>
          <w:szCs w:val="32"/>
          <w:lang w:val="uk-UA"/>
        </w:rPr>
        <w:t>ТЕТІЇВСЬКА МІСЬКА РАДА</w:t>
      </w:r>
    </w:p>
    <w:p w:rsidR="00047781" w:rsidRPr="00341D3B" w:rsidRDefault="00047781" w:rsidP="00B8059D">
      <w:pPr>
        <w:ind w:right="-68"/>
        <w:jc w:val="center"/>
        <w:rPr>
          <w:b/>
          <w:sz w:val="32"/>
          <w:szCs w:val="32"/>
          <w:lang w:val="uk-UA"/>
        </w:rPr>
      </w:pPr>
      <w:r w:rsidRPr="00341D3B">
        <w:rPr>
          <w:b/>
          <w:sz w:val="32"/>
          <w:szCs w:val="32"/>
          <w:lang w:val="uk-UA"/>
        </w:rPr>
        <w:t>ДЕСЯТА СЕСІЯ</w:t>
      </w:r>
    </w:p>
    <w:p w:rsidR="00B8059D" w:rsidRDefault="00B8059D" w:rsidP="00B8059D">
      <w:pPr>
        <w:ind w:right="-68"/>
        <w:jc w:val="center"/>
        <w:rPr>
          <w:b/>
          <w:sz w:val="32"/>
          <w:szCs w:val="32"/>
          <w:lang w:val="uk-UA"/>
        </w:rPr>
      </w:pPr>
      <w:bookmarkStart w:id="0" w:name="_GoBack"/>
      <w:r>
        <w:rPr>
          <w:b/>
          <w:sz w:val="32"/>
          <w:szCs w:val="32"/>
          <w:lang w:val="uk-UA"/>
        </w:rPr>
        <w:t>перше пленарне засідання</w:t>
      </w:r>
    </w:p>
    <w:bookmarkEnd w:id="0"/>
    <w:p w:rsidR="00B8059D" w:rsidRDefault="00B8059D" w:rsidP="00B8059D">
      <w:pPr>
        <w:ind w:right="-68"/>
        <w:jc w:val="center"/>
        <w:rPr>
          <w:b/>
          <w:sz w:val="32"/>
          <w:szCs w:val="32"/>
          <w:lang w:val="uk-UA"/>
        </w:rPr>
      </w:pPr>
    </w:p>
    <w:p w:rsidR="00047781" w:rsidRPr="00B8059D" w:rsidRDefault="00047781" w:rsidP="00B8059D">
      <w:pPr>
        <w:spacing w:before="88" w:line="360" w:lineRule="auto"/>
        <w:ind w:right="-66"/>
        <w:jc w:val="center"/>
        <w:rPr>
          <w:b/>
          <w:sz w:val="32"/>
          <w:szCs w:val="32"/>
          <w:lang w:val="uk-UA"/>
        </w:rPr>
      </w:pPr>
      <w:r w:rsidRPr="00341D3B">
        <w:rPr>
          <w:b/>
          <w:sz w:val="32"/>
          <w:szCs w:val="32"/>
          <w:lang w:val="uk-UA"/>
        </w:rPr>
        <w:t>РІШЕННЯ</w:t>
      </w:r>
    </w:p>
    <w:p w:rsidR="00047781" w:rsidRDefault="00047781" w:rsidP="00047781">
      <w:pPr>
        <w:spacing w:before="1"/>
        <w:rPr>
          <w:b/>
          <w:sz w:val="28"/>
          <w:szCs w:val="28"/>
          <w:lang w:val="uk-UA" w:eastAsia="uk-UA"/>
        </w:rPr>
      </w:pPr>
      <w:r>
        <w:rPr>
          <w:b/>
          <w:sz w:val="28"/>
          <w:lang w:val="uk-UA" w:eastAsia="uk-UA"/>
        </w:rPr>
        <w:t>28 вересня 2021року                                                                №</w:t>
      </w:r>
      <w:r>
        <w:rPr>
          <w:b/>
          <w:spacing w:val="-2"/>
          <w:sz w:val="28"/>
          <w:lang w:val="uk-UA" w:eastAsia="uk-UA"/>
        </w:rPr>
        <w:t xml:space="preserve">  </w:t>
      </w:r>
      <w:r w:rsidR="00341D3B">
        <w:rPr>
          <w:b/>
          <w:spacing w:val="-2"/>
          <w:sz w:val="28"/>
          <w:lang w:val="uk-UA" w:eastAsia="uk-UA"/>
        </w:rPr>
        <w:t>420</w:t>
      </w:r>
      <w:r>
        <w:rPr>
          <w:b/>
          <w:spacing w:val="-2"/>
          <w:sz w:val="28"/>
          <w:lang w:val="uk-UA" w:eastAsia="uk-UA"/>
        </w:rPr>
        <w:t xml:space="preserve"> - 10 - </w:t>
      </w:r>
      <w:r>
        <w:rPr>
          <w:b/>
          <w:spacing w:val="-2"/>
          <w:sz w:val="28"/>
          <w:lang w:eastAsia="uk-UA"/>
        </w:rPr>
        <w:t>V</w:t>
      </w:r>
      <w:r>
        <w:rPr>
          <w:b/>
          <w:spacing w:val="-2"/>
          <w:sz w:val="28"/>
          <w:lang w:val="uk-UA" w:eastAsia="uk-UA"/>
        </w:rPr>
        <w:t>ІІІ</w:t>
      </w:r>
    </w:p>
    <w:p w:rsidR="00047781" w:rsidRDefault="00047781" w:rsidP="00047781">
      <w:pPr>
        <w:spacing w:line="276" w:lineRule="auto"/>
        <w:ind w:right="-142"/>
        <w:rPr>
          <w:sz w:val="28"/>
          <w:szCs w:val="28"/>
          <w:lang w:val="uk-UA"/>
        </w:rPr>
      </w:pPr>
    </w:p>
    <w:p w:rsidR="00047781" w:rsidRDefault="00047781" w:rsidP="0004778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передачу майна комунальної </w:t>
      </w:r>
    </w:p>
    <w:p w:rsidR="00047781" w:rsidRDefault="00047781" w:rsidP="0004778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власності з балансу Комунального </w:t>
      </w:r>
    </w:p>
    <w:p w:rsidR="00047781" w:rsidRDefault="00047781" w:rsidP="0004778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підприємства «Комунальне некомерційне</w:t>
      </w:r>
    </w:p>
    <w:p w:rsidR="00047781" w:rsidRDefault="00047781" w:rsidP="0004778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підприємство «Тетіївська центральна лікарня»» </w:t>
      </w:r>
    </w:p>
    <w:p w:rsidR="00047781" w:rsidRDefault="00047781" w:rsidP="0004778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Тетіївської міської ради на баланс </w:t>
      </w:r>
    </w:p>
    <w:p w:rsidR="00047781" w:rsidRDefault="00047781" w:rsidP="0004778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Виконавчого комітету </w:t>
      </w:r>
      <w:r>
        <w:rPr>
          <w:b/>
          <w:bCs/>
          <w:sz w:val="28"/>
          <w:szCs w:val="28"/>
          <w:lang w:val="uk-UA"/>
        </w:rPr>
        <w:t>Тетіївської міської ради</w:t>
      </w:r>
    </w:p>
    <w:p w:rsidR="00047781" w:rsidRDefault="00047781" w:rsidP="00047781">
      <w:pPr>
        <w:spacing w:line="276" w:lineRule="auto"/>
        <w:ind w:right="-142"/>
        <w:rPr>
          <w:b/>
          <w:sz w:val="28"/>
          <w:szCs w:val="28"/>
          <w:lang w:val="uk-UA"/>
        </w:rPr>
      </w:pPr>
    </w:p>
    <w:p w:rsidR="00047781" w:rsidRPr="00F926CD" w:rsidRDefault="00047781" w:rsidP="00047781">
      <w:pPr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    Відповідно до пункту 31 частини 1 статті 26, статті 60 Закону України «Про місцеве самоврядування», враховуючи рекомендації постійної депутатської </w:t>
      </w:r>
      <w:r w:rsidRPr="00F926CD">
        <w:rPr>
          <w:sz w:val="28"/>
          <w:szCs w:val="28"/>
          <w:shd w:val="clear" w:color="auto" w:fill="FFFFFF"/>
          <w:lang w:val="uk-UA"/>
        </w:rPr>
        <w:t>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>Тетіївська міська рада</w:t>
      </w:r>
    </w:p>
    <w:p w:rsidR="00047781" w:rsidRDefault="00047781" w:rsidP="00047781">
      <w:pPr>
        <w:rPr>
          <w:sz w:val="28"/>
          <w:szCs w:val="28"/>
          <w:lang w:val="uk-UA"/>
        </w:rPr>
      </w:pPr>
    </w:p>
    <w:p w:rsidR="00047781" w:rsidRPr="00F926CD" w:rsidRDefault="00B8059D" w:rsidP="000477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 w:rsidR="00047781" w:rsidRPr="00F926CD">
        <w:rPr>
          <w:b/>
          <w:sz w:val="28"/>
          <w:szCs w:val="28"/>
          <w:lang w:val="uk-UA"/>
        </w:rPr>
        <w:t>В И Р І Ш И Л А:</w:t>
      </w:r>
    </w:p>
    <w:p w:rsidR="00047781" w:rsidRPr="00F926CD" w:rsidRDefault="00047781" w:rsidP="00047781">
      <w:pPr>
        <w:jc w:val="both"/>
        <w:rPr>
          <w:b/>
          <w:sz w:val="28"/>
          <w:szCs w:val="28"/>
          <w:lang w:val="uk-UA"/>
        </w:rPr>
      </w:pPr>
    </w:p>
    <w:p w:rsidR="00047781" w:rsidRDefault="00047781" w:rsidP="00047781">
      <w:pPr>
        <w:pStyle w:val="a3"/>
        <w:numPr>
          <w:ilvl w:val="0"/>
          <w:numId w:val="1"/>
        </w:numPr>
        <w:spacing w:line="276" w:lineRule="auto"/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безоплатно майно з балансу Комунального підприємства «Комунальне некомерційне підприємство «</w:t>
      </w:r>
      <w:r w:rsidRPr="00047781">
        <w:rPr>
          <w:bCs/>
          <w:sz w:val="28"/>
          <w:szCs w:val="28"/>
          <w:bdr w:val="none" w:sz="0" w:space="0" w:color="auto" w:frame="1"/>
          <w:lang w:val="uk-UA"/>
        </w:rPr>
        <w:t>Тетіївська центральна лікарня</w:t>
      </w:r>
      <w:r>
        <w:rPr>
          <w:bCs/>
          <w:sz w:val="28"/>
          <w:szCs w:val="28"/>
          <w:bdr w:val="none" w:sz="0" w:space="0" w:color="auto" w:frame="1"/>
          <w:lang w:val="uk-UA"/>
        </w:rPr>
        <w:t>»</w:t>
      </w:r>
      <w:r>
        <w:rPr>
          <w:sz w:val="28"/>
          <w:szCs w:val="28"/>
          <w:lang w:val="uk-UA"/>
        </w:rPr>
        <w:t xml:space="preserve"> Тетіївської міської ради на баланс Виконавчого комітету Тетіївської міської ради ( додаток 1).</w:t>
      </w:r>
    </w:p>
    <w:p w:rsidR="00047781" w:rsidRDefault="00047781" w:rsidP="00047781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  Контроль за виконанням цього рішення покласти на постійну депутатську комісію з питань </w:t>
      </w:r>
      <w:r>
        <w:rPr>
          <w:sz w:val="28"/>
          <w:szCs w:val="28"/>
          <w:lang w:val="ru-RU"/>
        </w:rPr>
        <w:t xml:space="preserve">торгівлі, житлово-комунального господарства, побутового обслуговування, громадського </w:t>
      </w:r>
      <w:proofErr w:type="spellStart"/>
      <w:r>
        <w:rPr>
          <w:sz w:val="28"/>
          <w:szCs w:val="28"/>
          <w:lang w:val="ru-RU"/>
        </w:rPr>
        <w:t>харчування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комунальною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власністю</w:t>
      </w:r>
      <w:proofErr w:type="spellEnd"/>
      <w:r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>
        <w:rPr>
          <w:sz w:val="28"/>
          <w:szCs w:val="28"/>
          <w:lang w:val="ru-RU"/>
        </w:rPr>
        <w:t>зв</w:t>
      </w:r>
      <w:r w:rsidRPr="00F926CD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язку</w:t>
      </w:r>
      <w:proofErr w:type="spellEnd"/>
      <w:r>
        <w:rPr>
          <w:sz w:val="28"/>
          <w:szCs w:val="28"/>
          <w:lang w:val="ru-RU"/>
        </w:rPr>
        <w:t xml:space="preserve"> ( </w:t>
      </w:r>
      <w:r w:rsidR="00306F4D">
        <w:rPr>
          <w:sz w:val="28"/>
          <w:szCs w:val="28"/>
          <w:lang w:val="ru-RU"/>
        </w:rPr>
        <w:t xml:space="preserve">голова </w:t>
      </w:r>
      <w:proofErr w:type="spellStart"/>
      <w:r w:rsidR="00306F4D">
        <w:rPr>
          <w:sz w:val="28"/>
          <w:szCs w:val="28"/>
          <w:lang w:val="ru-RU"/>
        </w:rPr>
        <w:t>комісії</w:t>
      </w:r>
      <w:proofErr w:type="spellEnd"/>
      <w:r w:rsidR="00306F4D"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Фармагей</w:t>
      </w:r>
      <w:proofErr w:type="spellEnd"/>
      <w:r>
        <w:rPr>
          <w:sz w:val="28"/>
          <w:szCs w:val="28"/>
          <w:lang w:val="ru-RU"/>
        </w:rPr>
        <w:t xml:space="preserve"> В.В.)</w:t>
      </w:r>
      <w:r>
        <w:rPr>
          <w:sz w:val="28"/>
          <w:szCs w:val="28"/>
          <w:lang w:val="uk-UA"/>
        </w:rPr>
        <w:t>.</w:t>
      </w:r>
    </w:p>
    <w:p w:rsidR="00047781" w:rsidRDefault="00047781" w:rsidP="00047781">
      <w:pPr>
        <w:spacing w:line="276" w:lineRule="auto"/>
        <w:jc w:val="both"/>
        <w:rPr>
          <w:sz w:val="28"/>
          <w:szCs w:val="28"/>
          <w:lang w:val="uk-UA"/>
        </w:rPr>
      </w:pPr>
    </w:p>
    <w:p w:rsidR="00B8059D" w:rsidRDefault="00B8059D" w:rsidP="00047781">
      <w:pPr>
        <w:spacing w:line="276" w:lineRule="auto"/>
        <w:jc w:val="both"/>
        <w:rPr>
          <w:sz w:val="28"/>
          <w:szCs w:val="28"/>
          <w:lang w:val="uk-UA"/>
        </w:rPr>
      </w:pPr>
    </w:p>
    <w:p w:rsidR="00047781" w:rsidRDefault="00047781" w:rsidP="00047781">
      <w:pPr>
        <w:spacing w:line="276" w:lineRule="auto"/>
        <w:rPr>
          <w:sz w:val="28"/>
          <w:szCs w:val="28"/>
          <w:lang w:val="uk-UA"/>
        </w:rPr>
      </w:pPr>
    </w:p>
    <w:p w:rsidR="00047781" w:rsidRDefault="00B8059D" w:rsidP="000477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proofErr w:type="spellStart"/>
      <w:r w:rsidR="00047781">
        <w:rPr>
          <w:sz w:val="28"/>
          <w:szCs w:val="28"/>
          <w:lang w:val="ru-RU"/>
        </w:rPr>
        <w:t>Міський</w:t>
      </w:r>
      <w:proofErr w:type="spellEnd"/>
      <w:r w:rsidR="00047781">
        <w:rPr>
          <w:sz w:val="28"/>
          <w:szCs w:val="28"/>
          <w:lang w:val="ru-RU"/>
        </w:rPr>
        <w:t xml:space="preserve"> голова                                               Богдан БАЛАГУРА</w:t>
      </w:r>
    </w:p>
    <w:p w:rsidR="00047781" w:rsidRDefault="00047781" w:rsidP="00047781">
      <w:pPr>
        <w:rPr>
          <w:sz w:val="28"/>
          <w:szCs w:val="28"/>
          <w:lang w:val="ru-RU"/>
        </w:rPr>
      </w:pPr>
    </w:p>
    <w:p w:rsidR="00047781" w:rsidRDefault="00047781" w:rsidP="00047781">
      <w:pPr>
        <w:rPr>
          <w:sz w:val="28"/>
          <w:szCs w:val="28"/>
          <w:lang w:val="ru-RU"/>
        </w:rPr>
      </w:pPr>
    </w:p>
    <w:p w:rsidR="00047781" w:rsidRDefault="00047781" w:rsidP="00047781">
      <w:pPr>
        <w:rPr>
          <w:lang w:val="ru-RU"/>
        </w:rPr>
      </w:pPr>
    </w:p>
    <w:p w:rsidR="00047781" w:rsidRDefault="00047781" w:rsidP="00047781">
      <w:pPr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6"/>
      </w:tblGrid>
      <w:tr w:rsidR="00047781" w:rsidRPr="00047781" w:rsidTr="002F3B28">
        <w:trPr>
          <w:trHeight w:val="938"/>
        </w:trPr>
        <w:tc>
          <w:tcPr>
            <w:tcW w:w="9386" w:type="dxa"/>
          </w:tcPr>
          <w:p w:rsidR="00047781" w:rsidRDefault="008048DA" w:rsidP="002F3B28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="00B8059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Додаток </w:t>
            </w:r>
          </w:p>
          <w:p w:rsidR="00047781" w:rsidRDefault="00047781" w:rsidP="002F3B28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</w:t>
            </w:r>
            <w:r w:rsidR="00B8059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до рішення  десятої сесії </w:t>
            </w:r>
          </w:p>
          <w:p w:rsidR="00047781" w:rsidRDefault="00047781" w:rsidP="002F3B28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</w:t>
            </w:r>
            <w:r w:rsidR="00B8059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Тетіївської міської ради          </w:t>
            </w:r>
          </w:p>
          <w:p w:rsidR="00047781" w:rsidRDefault="00047781" w:rsidP="002F3B28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</w:t>
            </w:r>
            <w:r w:rsidR="00B8059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VIII скликання </w:t>
            </w:r>
          </w:p>
          <w:p w:rsidR="00047781" w:rsidRDefault="00CD0E4D" w:rsidP="002F3B28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</w:t>
            </w:r>
            <w:r w:rsidR="00B8059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від 28.09.2021 р.  №  420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</w:t>
            </w:r>
            <w:r w:rsidR="00047781">
              <w:rPr>
                <w:rFonts w:eastAsiaTheme="minorHAnsi"/>
                <w:color w:val="000000"/>
                <w:sz w:val="28"/>
                <w:szCs w:val="28"/>
                <w:lang w:val="uk-UA"/>
              </w:rPr>
              <w:t>-10-VIII</w:t>
            </w:r>
          </w:p>
          <w:p w:rsidR="00047781" w:rsidRDefault="00047781" w:rsidP="002F3B28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047781" w:rsidRDefault="00047781" w:rsidP="002F3B28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047781" w:rsidRDefault="00047781" w:rsidP="002F3B28">
            <w:pPr>
              <w:widowControl/>
              <w:adjustRightInd w:val="0"/>
              <w:spacing w:line="25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val="uk-UA"/>
              </w:rPr>
              <w:t>ПЕРЕЛІК</w:t>
            </w:r>
          </w:p>
          <w:p w:rsidR="00047781" w:rsidRDefault="00047781" w:rsidP="002F3B28">
            <w:pPr>
              <w:widowControl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майна для передачі з балансу </w:t>
            </w:r>
            <w:r>
              <w:rPr>
                <w:sz w:val="28"/>
                <w:szCs w:val="28"/>
                <w:lang w:val="uk-UA"/>
              </w:rPr>
              <w:t>Комунального підприємства «Комунальне некомерційне підприємство «Тетіївський центральна лікарня» Тетіївської міської ради на баланс Виконавчого комітету Тетіївської міської ради</w:t>
            </w:r>
          </w:p>
          <w:p w:rsidR="00047781" w:rsidRDefault="00047781" w:rsidP="002F3B28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047781" w:rsidRDefault="00047781" w:rsidP="002F3B28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047781" w:rsidRDefault="00047781" w:rsidP="00CD0E4D">
            <w:pPr>
              <w:widowControl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>1. Нежитлове приміщення загальною площею 52,3 кв. м., що знаходиться за адресою: вул. Цвіткова, 26-Я, м. Тетіїв Білоцерківського району Київської області.</w:t>
            </w:r>
          </w:p>
        </w:tc>
      </w:tr>
    </w:tbl>
    <w:p w:rsidR="00047781" w:rsidRDefault="00047781" w:rsidP="00047781">
      <w:pPr>
        <w:rPr>
          <w:lang w:val="uk-UA"/>
        </w:rPr>
      </w:pPr>
    </w:p>
    <w:p w:rsidR="00047781" w:rsidRDefault="00047781" w:rsidP="00047781">
      <w:pPr>
        <w:rPr>
          <w:lang w:val="uk-UA"/>
        </w:rPr>
      </w:pPr>
    </w:p>
    <w:p w:rsidR="00047781" w:rsidRDefault="00047781" w:rsidP="00047781">
      <w:pPr>
        <w:rPr>
          <w:sz w:val="28"/>
          <w:szCs w:val="28"/>
          <w:lang w:val="ru-RU"/>
        </w:rPr>
      </w:pPr>
    </w:p>
    <w:p w:rsidR="00047781" w:rsidRDefault="00047781" w:rsidP="00047781">
      <w:pPr>
        <w:rPr>
          <w:sz w:val="28"/>
          <w:szCs w:val="28"/>
          <w:lang w:val="ru-RU"/>
        </w:rPr>
      </w:pPr>
    </w:p>
    <w:p w:rsidR="00047781" w:rsidRDefault="00B8059D" w:rsidP="00047781">
      <w:pPr>
        <w:rPr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spellStart"/>
      <w:r w:rsidR="00047781">
        <w:rPr>
          <w:sz w:val="28"/>
          <w:szCs w:val="28"/>
          <w:lang w:val="ru-RU"/>
        </w:rPr>
        <w:t>Секретар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047781">
        <w:rPr>
          <w:sz w:val="28"/>
          <w:szCs w:val="28"/>
          <w:lang w:val="ru-RU"/>
        </w:rPr>
        <w:t>міської</w:t>
      </w:r>
      <w:proofErr w:type="spellEnd"/>
      <w:r w:rsidR="00047781">
        <w:rPr>
          <w:sz w:val="28"/>
          <w:szCs w:val="28"/>
          <w:lang w:val="ru-RU"/>
        </w:rPr>
        <w:t xml:space="preserve"> ради                     </w:t>
      </w:r>
      <w:r>
        <w:rPr>
          <w:sz w:val="28"/>
          <w:szCs w:val="28"/>
          <w:lang w:val="ru-RU"/>
        </w:rPr>
        <w:t xml:space="preserve">                      </w:t>
      </w:r>
      <w:r w:rsidR="00047781">
        <w:rPr>
          <w:sz w:val="28"/>
          <w:szCs w:val="28"/>
          <w:lang w:val="ru-RU"/>
        </w:rPr>
        <w:t xml:space="preserve">   </w:t>
      </w:r>
      <w:proofErr w:type="spellStart"/>
      <w:proofErr w:type="gramStart"/>
      <w:r w:rsidR="00047781">
        <w:rPr>
          <w:sz w:val="28"/>
          <w:szCs w:val="28"/>
          <w:lang w:val="ru-RU"/>
        </w:rPr>
        <w:t>Наталія</w:t>
      </w:r>
      <w:proofErr w:type="spellEnd"/>
      <w:proofErr w:type="gramEnd"/>
      <w:r w:rsidR="00047781">
        <w:rPr>
          <w:sz w:val="28"/>
          <w:szCs w:val="28"/>
          <w:lang w:val="ru-RU"/>
        </w:rPr>
        <w:t xml:space="preserve"> ІВАНЮТА</w:t>
      </w:r>
    </w:p>
    <w:p w:rsidR="00047781" w:rsidRDefault="00047781" w:rsidP="00047781">
      <w:pPr>
        <w:rPr>
          <w:lang w:val="uk-UA"/>
        </w:rPr>
      </w:pPr>
    </w:p>
    <w:p w:rsidR="00047781" w:rsidRDefault="00047781" w:rsidP="00047781">
      <w:pPr>
        <w:rPr>
          <w:lang w:val="uk-UA"/>
        </w:rPr>
      </w:pPr>
    </w:p>
    <w:p w:rsidR="00047781" w:rsidRDefault="00047781" w:rsidP="00047781">
      <w:pPr>
        <w:rPr>
          <w:lang w:val="uk-UA"/>
        </w:rPr>
      </w:pPr>
    </w:p>
    <w:p w:rsidR="00047781" w:rsidRDefault="00047781" w:rsidP="00047781">
      <w:pPr>
        <w:rPr>
          <w:lang w:val="uk-UA"/>
        </w:rPr>
      </w:pPr>
    </w:p>
    <w:p w:rsidR="00047781" w:rsidRDefault="00047781" w:rsidP="00047781">
      <w:pPr>
        <w:rPr>
          <w:lang w:val="uk-UA"/>
        </w:rPr>
      </w:pPr>
    </w:p>
    <w:p w:rsidR="00047781" w:rsidRDefault="00047781" w:rsidP="00047781">
      <w:pPr>
        <w:rPr>
          <w:lang w:val="uk-UA"/>
        </w:rPr>
      </w:pPr>
    </w:p>
    <w:p w:rsidR="00047781" w:rsidRDefault="00047781" w:rsidP="00047781">
      <w:pPr>
        <w:rPr>
          <w:lang w:val="uk-UA"/>
        </w:rPr>
      </w:pPr>
    </w:p>
    <w:p w:rsidR="00047781" w:rsidRPr="00975E02" w:rsidRDefault="00047781" w:rsidP="00047781">
      <w:pPr>
        <w:rPr>
          <w:lang w:val="ru-RU"/>
        </w:rPr>
      </w:pPr>
    </w:p>
    <w:p w:rsidR="00073E71" w:rsidRPr="00047781" w:rsidRDefault="00B8059D">
      <w:pPr>
        <w:rPr>
          <w:lang w:val="ru-RU"/>
        </w:rPr>
      </w:pPr>
    </w:p>
    <w:sectPr w:rsidR="00073E71" w:rsidRPr="00047781" w:rsidSect="00B8059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BEE"/>
    <w:rsid w:val="00047781"/>
    <w:rsid w:val="00090E41"/>
    <w:rsid w:val="0016506C"/>
    <w:rsid w:val="0025298D"/>
    <w:rsid w:val="00306F4D"/>
    <w:rsid w:val="00341D3B"/>
    <w:rsid w:val="008048DA"/>
    <w:rsid w:val="00B8059D"/>
    <w:rsid w:val="00CD0E4D"/>
    <w:rsid w:val="00D6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7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81"/>
  </w:style>
  <w:style w:type="paragraph" w:styleId="a4">
    <w:name w:val="Balloon Text"/>
    <w:basedOn w:val="a"/>
    <w:link w:val="a5"/>
    <w:uiPriority w:val="99"/>
    <w:semiHidden/>
    <w:unhideWhenUsed/>
    <w:rsid w:val="000477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8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9</cp:revision>
  <cp:lastPrinted>2021-10-06T05:29:00Z</cp:lastPrinted>
  <dcterms:created xsi:type="dcterms:W3CDTF">2021-09-21T06:48:00Z</dcterms:created>
  <dcterms:modified xsi:type="dcterms:W3CDTF">2021-10-06T05:29:00Z</dcterms:modified>
</cp:coreProperties>
</file>