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val="ru-RU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ДЕВ</w:t>
      </w:r>
      <w:r w:rsidR="00073D1B" w:rsidRPr="00243146">
        <w:rPr>
          <w:b/>
          <w:sz w:val="28"/>
          <w:szCs w:val="28"/>
          <w:lang w:val="ru-RU"/>
        </w:rPr>
        <w:t>’</w:t>
      </w:r>
      <w:r w:rsidRPr="0003604D">
        <w:rPr>
          <w:b/>
          <w:sz w:val="28"/>
          <w:szCs w:val="28"/>
          <w:lang w:val="ru-RU"/>
        </w:rPr>
        <w:t>ЯТА СЕСІЯ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073D1B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РІШЕНН</w:t>
      </w:r>
      <w:r w:rsidR="0003604D" w:rsidRPr="0003604D">
        <w:rPr>
          <w:b/>
          <w:bCs/>
          <w:sz w:val="28"/>
          <w:szCs w:val="28"/>
          <w:lang w:val="ru-RU"/>
        </w:rPr>
        <w:t>Я</w:t>
      </w:r>
    </w:p>
    <w:p w:rsidR="0003604D" w:rsidRPr="00073D1B" w:rsidRDefault="00073D1B" w:rsidP="0003604D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 w:rsidRPr="00073D1B">
        <w:rPr>
          <w:b/>
          <w:sz w:val="28"/>
          <w:szCs w:val="28"/>
          <w:lang w:val="ru-RU"/>
        </w:rPr>
        <w:t xml:space="preserve">26 </w:t>
      </w:r>
      <w:proofErr w:type="spellStart"/>
      <w:r w:rsidRPr="00073D1B">
        <w:rPr>
          <w:b/>
          <w:sz w:val="28"/>
          <w:szCs w:val="28"/>
          <w:lang w:val="ru-RU"/>
        </w:rPr>
        <w:t>серпня</w:t>
      </w:r>
      <w:proofErr w:type="spellEnd"/>
      <w:r w:rsidRPr="00073D1B">
        <w:rPr>
          <w:b/>
          <w:sz w:val="28"/>
          <w:szCs w:val="28"/>
          <w:lang w:val="ru-RU"/>
        </w:rPr>
        <w:t xml:space="preserve"> </w:t>
      </w:r>
      <w:r w:rsidR="0003604D" w:rsidRPr="00073D1B">
        <w:rPr>
          <w:b/>
          <w:sz w:val="28"/>
          <w:szCs w:val="28"/>
        </w:rPr>
        <w:t>2021</w:t>
      </w:r>
      <w:r w:rsidR="00AA7882" w:rsidRPr="00073D1B">
        <w:rPr>
          <w:b/>
          <w:sz w:val="28"/>
          <w:szCs w:val="28"/>
        </w:rPr>
        <w:t xml:space="preserve"> </w:t>
      </w:r>
      <w:r w:rsidR="00FF2B50" w:rsidRPr="00073D1B">
        <w:rPr>
          <w:b/>
          <w:sz w:val="28"/>
          <w:szCs w:val="28"/>
        </w:rPr>
        <w:t>року</w:t>
      </w:r>
      <w:r w:rsidR="0003604D" w:rsidRPr="00073D1B">
        <w:rPr>
          <w:b/>
          <w:sz w:val="28"/>
          <w:szCs w:val="28"/>
        </w:rPr>
        <w:t xml:space="preserve">  </w:t>
      </w:r>
      <w:r w:rsidR="0003604D" w:rsidRPr="00073D1B">
        <w:rPr>
          <w:b/>
          <w:sz w:val="28"/>
          <w:szCs w:val="28"/>
          <w:lang w:val="ru-RU"/>
        </w:rPr>
        <w:t xml:space="preserve">                                              </w:t>
      </w:r>
      <w:r w:rsidRPr="00073D1B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     </w:t>
      </w:r>
      <w:r w:rsidR="0003604D" w:rsidRPr="00073D1B">
        <w:rPr>
          <w:b/>
          <w:sz w:val="28"/>
          <w:szCs w:val="28"/>
          <w:lang w:val="ru-RU"/>
        </w:rPr>
        <w:t xml:space="preserve">   № </w:t>
      </w:r>
      <w:r w:rsidRPr="00073D1B">
        <w:rPr>
          <w:b/>
          <w:sz w:val="28"/>
          <w:szCs w:val="28"/>
          <w:lang w:val="ru-RU"/>
        </w:rPr>
        <w:t>367</w:t>
      </w:r>
      <w:r w:rsidR="00547DCC">
        <w:rPr>
          <w:b/>
          <w:sz w:val="28"/>
          <w:szCs w:val="28"/>
        </w:rPr>
        <w:t xml:space="preserve"> </w:t>
      </w:r>
      <w:bookmarkStart w:id="0" w:name="_GoBack"/>
      <w:bookmarkEnd w:id="0"/>
      <w:r w:rsidR="00AA7882" w:rsidRPr="00073D1B">
        <w:rPr>
          <w:b/>
          <w:sz w:val="28"/>
          <w:szCs w:val="28"/>
        </w:rPr>
        <w:t>-</w:t>
      </w:r>
      <w:r w:rsidR="0003604D" w:rsidRPr="00073D1B">
        <w:rPr>
          <w:b/>
          <w:sz w:val="28"/>
          <w:szCs w:val="28"/>
        </w:rPr>
        <w:t xml:space="preserve"> 09 </w:t>
      </w:r>
      <w:r w:rsidR="0003604D" w:rsidRPr="00073D1B">
        <w:rPr>
          <w:b/>
          <w:sz w:val="28"/>
          <w:szCs w:val="28"/>
          <w:lang w:val="ru-RU"/>
        </w:rPr>
        <w:t xml:space="preserve">- </w:t>
      </w:r>
      <w:r w:rsidR="0003604D" w:rsidRPr="00073D1B">
        <w:rPr>
          <w:b/>
          <w:sz w:val="28"/>
          <w:szCs w:val="28"/>
          <w:lang w:val="en-US"/>
        </w:rPr>
        <w:t>VII</w:t>
      </w:r>
      <w:r w:rsidR="0003604D" w:rsidRPr="00073D1B">
        <w:rPr>
          <w:b/>
          <w:sz w:val="28"/>
          <w:szCs w:val="28"/>
        </w:rPr>
        <w:t>І</w:t>
      </w:r>
      <w:r w:rsidR="0003604D" w:rsidRPr="00073D1B">
        <w:rPr>
          <w:b/>
          <w:sz w:val="28"/>
          <w:szCs w:val="28"/>
          <w:lang w:val="ru-RU"/>
        </w:rPr>
        <w:br/>
      </w:r>
    </w:p>
    <w:p w:rsidR="0003604D" w:rsidRPr="0003604D" w:rsidRDefault="0003604D" w:rsidP="0003604D">
      <w:pPr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</w:rPr>
        <w:t>Про</w:t>
      </w:r>
      <w:r w:rsidR="00692775">
        <w:rPr>
          <w:b/>
          <w:sz w:val="28"/>
          <w:szCs w:val="28"/>
        </w:rPr>
        <w:t xml:space="preserve"> про</w:t>
      </w:r>
      <w:r w:rsidRPr="0003604D">
        <w:rPr>
          <w:b/>
          <w:sz w:val="28"/>
          <w:szCs w:val="28"/>
        </w:rPr>
        <w:t xml:space="preserve">ведення комплексу робіт по </w:t>
      </w:r>
    </w:p>
    <w:p w:rsidR="0003604D" w:rsidRPr="0003604D" w:rsidRDefault="0003604D" w:rsidP="0003604D">
      <w:pPr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</w:rPr>
        <w:t xml:space="preserve">ліквідації підтоплення на території </w:t>
      </w:r>
    </w:p>
    <w:p w:rsidR="0003604D" w:rsidRPr="0003604D" w:rsidRDefault="0003604D" w:rsidP="0003604D">
      <w:pPr>
        <w:rPr>
          <w:b/>
          <w:sz w:val="28"/>
          <w:szCs w:val="28"/>
        </w:rPr>
      </w:pPr>
      <w:r w:rsidRPr="0003604D">
        <w:rPr>
          <w:b/>
          <w:sz w:val="28"/>
          <w:szCs w:val="28"/>
        </w:rPr>
        <w:t>Тетіївської територіальної громади</w:t>
      </w:r>
    </w:p>
    <w:p w:rsidR="0003604D" w:rsidRPr="0003604D" w:rsidRDefault="0003604D" w:rsidP="0003604D">
      <w:pPr>
        <w:jc w:val="both"/>
        <w:rPr>
          <w:sz w:val="28"/>
          <w:szCs w:val="28"/>
        </w:rPr>
      </w:pPr>
    </w:p>
    <w:p w:rsidR="0003604D" w:rsidRPr="0003604D" w:rsidRDefault="0003604D" w:rsidP="0003604D">
      <w:pPr>
        <w:ind w:firstLine="708"/>
        <w:jc w:val="both"/>
        <w:rPr>
          <w:sz w:val="28"/>
          <w:szCs w:val="28"/>
        </w:rPr>
      </w:pPr>
      <w:r w:rsidRPr="0003604D">
        <w:rPr>
          <w:sz w:val="28"/>
          <w:szCs w:val="28"/>
        </w:rPr>
        <w:t>Відповідно</w:t>
      </w:r>
      <w:r w:rsidRPr="0003604D">
        <w:rPr>
          <w:color w:val="000000"/>
          <w:sz w:val="28"/>
          <w:szCs w:val="28"/>
        </w:rPr>
        <w:t xml:space="preserve"> до Закону України “Про місцеве самоврядування в Україні”,</w:t>
      </w:r>
      <w:r w:rsidRPr="0003604D">
        <w:rPr>
          <w:sz w:val="28"/>
          <w:szCs w:val="28"/>
        </w:rPr>
        <w:t xml:space="preserve"> статті 19 пункту 8 Кодексу цивільного захисту України, статті 10  пункту 5 та статті 107 пункту 1 Водного Кодексу України, та </w:t>
      </w:r>
      <w:r w:rsidRPr="0003604D">
        <w:rPr>
          <w:iCs/>
          <w:sz w:val="28"/>
          <w:szCs w:val="28"/>
        </w:rPr>
        <w:t xml:space="preserve">на виконання «Програми захисту населення і території Тетіївської територіальної громади від надзвичайних ситуацій техногенного та природного характеру на 2021-2025», </w:t>
      </w:r>
      <w:r w:rsidRPr="0003604D">
        <w:rPr>
          <w:sz w:val="28"/>
          <w:szCs w:val="28"/>
        </w:rPr>
        <w:t xml:space="preserve">позачергового засідання Тетіївської міської територіальної комісії з питань ТЕБ та НС від 30 липня 2021 року Протокол №13, Тетіївська міська рада </w:t>
      </w:r>
    </w:p>
    <w:p w:rsidR="0003604D" w:rsidRPr="0003604D" w:rsidRDefault="0003604D" w:rsidP="0003604D">
      <w:pPr>
        <w:ind w:firstLine="708"/>
        <w:jc w:val="center"/>
        <w:rPr>
          <w:b/>
          <w:sz w:val="28"/>
          <w:szCs w:val="28"/>
        </w:rPr>
      </w:pPr>
    </w:p>
    <w:p w:rsidR="0003604D" w:rsidRPr="0003604D" w:rsidRDefault="0003604D" w:rsidP="0003604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0360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А:</w:t>
      </w:r>
    </w:p>
    <w:p w:rsidR="0003604D" w:rsidRPr="0003604D" w:rsidRDefault="0003604D" w:rsidP="0003604D">
      <w:pPr>
        <w:ind w:firstLine="708"/>
        <w:jc w:val="center"/>
        <w:rPr>
          <w:sz w:val="28"/>
          <w:szCs w:val="28"/>
        </w:rPr>
      </w:pPr>
    </w:p>
    <w:p w:rsidR="0003604D" w:rsidRDefault="0003604D" w:rsidP="0024314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604D">
        <w:rPr>
          <w:sz w:val="28"/>
          <w:szCs w:val="28"/>
        </w:rPr>
        <w:t xml:space="preserve">1. </w:t>
      </w:r>
      <w:r w:rsidRPr="0003604D">
        <w:rPr>
          <w:sz w:val="28"/>
          <w:szCs w:val="28"/>
          <w:lang w:val="uk-UA"/>
        </w:rPr>
        <w:t>Відділу житлово-комунального господарства, надзвичайних ситуацій та цивільного захисту населення виконавчого комітету Тетіївської міської ради:</w:t>
      </w:r>
    </w:p>
    <w:p w:rsidR="00243146" w:rsidRPr="0003604D" w:rsidRDefault="00243146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3604D" w:rsidRPr="0003604D" w:rsidRDefault="0003604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604D">
        <w:rPr>
          <w:sz w:val="28"/>
          <w:szCs w:val="28"/>
          <w:lang w:val="uk-UA"/>
        </w:rPr>
        <w:t>1.1. уточнити попередню проектно-кошторисну документацію, на основі якої здійснювались заходи захисту від підтоплення східної частини міста Тетієва в 2015 році.</w:t>
      </w:r>
    </w:p>
    <w:p w:rsidR="0003604D" w:rsidRPr="0003604D" w:rsidRDefault="0003604D" w:rsidP="0003604D">
      <w:pPr>
        <w:pStyle w:val="StyleZakonu"/>
        <w:tabs>
          <w:tab w:val="left" w:pos="1455"/>
          <w:tab w:val="center" w:pos="5173"/>
        </w:tabs>
        <w:spacing w:after="0" w:line="240" w:lineRule="auto"/>
        <w:ind w:firstLine="709"/>
        <w:jc w:val="left"/>
        <w:rPr>
          <w:color w:val="000000"/>
          <w:sz w:val="28"/>
          <w:szCs w:val="28"/>
        </w:rPr>
      </w:pPr>
      <w:r w:rsidRPr="0003604D">
        <w:rPr>
          <w:sz w:val="28"/>
          <w:szCs w:val="28"/>
        </w:rPr>
        <w:t xml:space="preserve">1.2. надіслати лист до Київської обласної державної адміністрації щодо фінансування заходів по </w:t>
      </w:r>
      <w:r w:rsidRPr="0003604D">
        <w:rPr>
          <w:bCs/>
          <w:color w:val="000000"/>
          <w:sz w:val="28"/>
          <w:szCs w:val="28"/>
        </w:rPr>
        <w:t>«</w:t>
      </w:r>
      <w:r w:rsidRPr="0003604D">
        <w:rPr>
          <w:color w:val="000000"/>
          <w:sz w:val="28"/>
          <w:szCs w:val="28"/>
        </w:rPr>
        <w:t>Обласній цільовій  програмі  розвитку водного господарства та екологічного оздоровлення басейну  річки Дніпро  на період до 2021 роки» в частині «реконструкція гідротехнічних споруд з метою захисту від підтоплення і затоплення вулиць Нова та Кірова (Володимирська) у  м. Тетіїв», які планувались провести в 2019-2020 роках та не були профінансовані.</w:t>
      </w:r>
    </w:p>
    <w:p w:rsidR="0003604D" w:rsidRPr="0003604D" w:rsidRDefault="0003604D" w:rsidP="0003604D">
      <w:pPr>
        <w:pStyle w:val="StyleZakonu"/>
        <w:tabs>
          <w:tab w:val="left" w:pos="1455"/>
          <w:tab w:val="center" w:pos="5173"/>
        </w:tabs>
        <w:spacing w:after="0" w:line="240" w:lineRule="auto"/>
        <w:ind w:firstLine="709"/>
        <w:jc w:val="left"/>
        <w:rPr>
          <w:b/>
          <w:color w:val="000000"/>
          <w:sz w:val="28"/>
          <w:szCs w:val="28"/>
        </w:rPr>
      </w:pPr>
    </w:p>
    <w:p w:rsidR="0003604D" w:rsidRPr="0003604D" w:rsidRDefault="0003604D" w:rsidP="0024314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604D">
        <w:rPr>
          <w:sz w:val="28"/>
          <w:szCs w:val="28"/>
          <w:lang w:val="uk-UA"/>
        </w:rPr>
        <w:t>2.</w:t>
      </w:r>
      <w:r w:rsidRPr="0003604D">
        <w:rPr>
          <w:sz w:val="28"/>
          <w:szCs w:val="28"/>
        </w:rPr>
        <w:t> </w:t>
      </w:r>
      <w:r w:rsidRPr="0003604D">
        <w:rPr>
          <w:sz w:val="28"/>
          <w:szCs w:val="28"/>
          <w:lang w:val="uk-UA"/>
        </w:rPr>
        <w:t>Управлінню фінансів Тетіївської міської ради профінансувати</w:t>
      </w:r>
      <w:r w:rsidR="00F63C7E">
        <w:rPr>
          <w:sz w:val="28"/>
          <w:szCs w:val="28"/>
          <w:lang w:val="uk-UA"/>
        </w:rPr>
        <w:t xml:space="preserve"> із резервного фонду у розмірі 200 тис. грн. З</w:t>
      </w:r>
      <w:r w:rsidRPr="0003604D">
        <w:rPr>
          <w:sz w:val="28"/>
          <w:szCs w:val="28"/>
          <w:lang w:val="uk-UA"/>
        </w:rPr>
        <w:t xml:space="preserve">аходи </w:t>
      </w:r>
      <w:r w:rsidRPr="0003604D">
        <w:rPr>
          <w:iCs/>
          <w:sz w:val="28"/>
          <w:szCs w:val="28"/>
          <w:lang w:val="uk-UA"/>
        </w:rPr>
        <w:t xml:space="preserve">на виконання «Програми захисту населення і території Тетіївської територіальної громади від надзвичайних ситуацій техногенного та природного характеру на 2021-2025», </w:t>
      </w:r>
      <w:r w:rsidRPr="0003604D">
        <w:rPr>
          <w:sz w:val="28"/>
          <w:szCs w:val="28"/>
          <w:lang w:val="uk-UA"/>
        </w:rPr>
        <w:t xml:space="preserve">позачергового </w:t>
      </w:r>
      <w:r w:rsidRPr="0003604D">
        <w:rPr>
          <w:sz w:val="28"/>
          <w:szCs w:val="28"/>
          <w:lang w:val="uk-UA"/>
        </w:rPr>
        <w:lastRenderedPageBreak/>
        <w:t>засідання Тетіївської міської територіальної комісії з питань ТЕБ та НС від 30 липня 2021 року Протокол №13.</w:t>
      </w:r>
    </w:p>
    <w:p w:rsidR="0003604D" w:rsidRPr="0003604D" w:rsidRDefault="0003604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3604D" w:rsidRPr="0003604D" w:rsidRDefault="00243146" w:rsidP="0003604D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604D" w:rsidRPr="0003604D">
        <w:rPr>
          <w:sz w:val="28"/>
          <w:szCs w:val="28"/>
        </w:rPr>
        <w:t>3. Контроль за виконанням даного рішення покласти на</w:t>
      </w:r>
      <w:r w:rsidR="0003604D" w:rsidRPr="0003604D">
        <w:rPr>
          <w:sz w:val="28"/>
          <w:szCs w:val="28"/>
          <w:lang w:val="ru-RU"/>
        </w:rPr>
        <w:t> </w:t>
      </w:r>
      <w:proofErr w:type="spellStart"/>
      <w:r w:rsidR="0003604D" w:rsidRPr="0003604D">
        <w:rPr>
          <w:sz w:val="28"/>
          <w:szCs w:val="28"/>
          <w:lang w:val="ru-RU"/>
        </w:rPr>
        <w:t>постійну</w:t>
      </w:r>
      <w:proofErr w:type="spellEnd"/>
      <w:r w:rsidR="0003604D" w:rsidRPr="0003604D">
        <w:rPr>
          <w:sz w:val="28"/>
          <w:szCs w:val="28"/>
          <w:lang w:val="ru-RU"/>
        </w:rPr>
        <w:t xml:space="preserve"> </w:t>
      </w:r>
      <w:r w:rsidR="0003604D" w:rsidRPr="0003604D">
        <w:rPr>
          <w:sz w:val="28"/>
          <w:szCs w:val="28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03604D" w:rsidRPr="0003604D">
        <w:rPr>
          <w:sz w:val="28"/>
          <w:szCs w:val="28"/>
          <w:lang w:val="ru-RU"/>
        </w:rPr>
        <w:t>’</w:t>
      </w:r>
      <w:proofErr w:type="spellStart"/>
      <w:r w:rsidR="0003604D" w:rsidRPr="0003604D">
        <w:rPr>
          <w:sz w:val="28"/>
          <w:szCs w:val="28"/>
        </w:rPr>
        <w:t>язку</w:t>
      </w:r>
      <w:proofErr w:type="spellEnd"/>
      <w:r w:rsidR="0003604D" w:rsidRPr="0003604D">
        <w:rPr>
          <w:sz w:val="28"/>
          <w:szCs w:val="28"/>
        </w:rPr>
        <w:t xml:space="preserve"> (голова комісії – </w:t>
      </w:r>
      <w:proofErr w:type="spellStart"/>
      <w:r w:rsidR="0003604D" w:rsidRPr="0003604D">
        <w:rPr>
          <w:sz w:val="28"/>
          <w:szCs w:val="28"/>
        </w:rPr>
        <w:t>Фармагей</w:t>
      </w:r>
      <w:proofErr w:type="spellEnd"/>
      <w:r w:rsidR="0003604D" w:rsidRPr="0003604D">
        <w:rPr>
          <w:sz w:val="28"/>
          <w:szCs w:val="28"/>
        </w:rPr>
        <w:t xml:space="preserve"> В.В.).</w:t>
      </w:r>
    </w:p>
    <w:p w:rsidR="0003604D" w:rsidRPr="0003604D" w:rsidRDefault="0003604D" w:rsidP="0003604D">
      <w:pPr>
        <w:jc w:val="both"/>
        <w:rPr>
          <w:sz w:val="28"/>
          <w:szCs w:val="28"/>
        </w:rPr>
      </w:pPr>
    </w:p>
    <w:p w:rsidR="0003604D" w:rsidRDefault="0003604D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243146" w:rsidRPr="0003604D" w:rsidRDefault="00243146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243146" w:rsidRDefault="00243146" w:rsidP="00243146">
      <w:pPr>
        <w:rPr>
          <w:sz w:val="28"/>
          <w:szCs w:val="28"/>
        </w:rPr>
      </w:pPr>
      <w:r>
        <w:rPr>
          <w:sz w:val="28"/>
          <w:szCs w:val="28"/>
        </w:rPr>
        <w:t xml:space="preserve">          Секретар міської ради                                       Наталія ІВАНЮТА</w:t>
      </w:r>
    </w:p>
    <w:p w:rsidR="002C330C" w:rsidRPr="0003604D" w:rsidRDefault="00547DCC" w:rsidP="0003604D">
      <w:pPr>
        <w:rPr>
          <w:sz w:val="28"/>
          <w:szCs w:val="28"/>
        </w:rPr>
      </w:pPr>
    </w:p>
    <w:sectPr w:rsidR="002C330C" w:rsidRPr="0003604D" w:rsidSect="0003604D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3604D"/>
    <w:rsid w:val="00073D1B"/>
    <w:rsid w:val="000F7689"/>
    <w:rsid w:val="00243146"/>
    <w:rsid w:val="00547DCC"/>
    <w:rsid w:val="00692775"/>
    <w:rsid w:val="00AA7882"/>
    <w:rsid w:val="00D31F23"/>
    <w:rsid w:val="00F63C7E"/>
    <w:rsid w:val="00FB17EA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568F-CD04-4058-8964-F80E61A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8</cp:revision>
  <cp:lastPrinted>2021-08-31T06:17:00Z</cp:lastPrinted>
  <dcterms:created xsi:type="dcterms:W3CDTF">2021-08-16T11:28:00Z</dcterms:created>
  <dcterms:modified xsi:type="dcterms:W3CDTF">2021-09-02T10:34:00Z</dcterms:modified>
</cp:coreProperties>
</file>