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741F" w14:textId="77777777" w:rsidR="00691063" w:rsidRDefault="00691063" w:rsidP="00691063">
      <w:pPr>
        <w:rPr>
          <w:sz w:val="28"/>
          <w:szCs w:val="28"/>
        </w:rPr>
      </w:pPr>
    </w:p>
    <w:p w14:paraId="445B94F0" w14:textId="2D29D988" w:rsidR="00691063" w:rsidRPr="005224B0" w:rsidRDefault="00691063" w:rsidP="00691063">
      <w:pPr>
        <w:tabs>
          <w:tab w:val="left" w:pos="6732"/>
        </w:tabs>
        <w:spacing w:after="200" w:line="276" w:lineRule="auto"/>
        <w:jc w:val="center"/>
        <w:rPr>
          <w:rFonts w:eastAsia="Calibri"/>
          <w:b/>
          <w:caps/>
          <w:szCs w:val="28"/>
        </w:rPr>
      </w:pPr>
      <w:r w:rsidRPr="004E0604">
        <w:rPr>
          <w:rFonts w:ascii="Calibri" w:eastAsia="Calibri" w:hAnsi="Calibri"/>
          <w:noProof/>
          <w:lang w:eastAsia="uk-UA"/>
        </w:rPr>
        <w:drawing>
          <wp:inline distT="0" distB="0" distL="0" distR="0" wp14:anchorId="0A27843B" wp14:editId="0A6DB0F2">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086DA690" w14:textId="77777777" w:rsidR="00691063" w:rsidRPr="005224B0" w:rsidRDefault="00691063" w:rsidP="00691063">
      <w:pPr>
        <w:widowControl w:val="0"/>
        <w:autoSpaceDE w:val="0"/>
        <w:autoSpaceDN w:val="0"/>
        <w:jc w:val="center"/>
        <w:rPr>
          <w:sz w:val="32"/>
          <w:szCs w:val="32"/>
        </w:rPr>
      </w:pPr>
      <w:r w:rsidRPr="005224B0">
        <w:rPr>
          <w:sz w:val="32"/>
          <w:szCs w:val="32"/>
        </w:rPr>
        <w:t>КИЇВСЬКА ОБЛАСТЬ</w:t>
      </w:r>
    </w:p>
    <w:p w14:paraId="719BA0F3" w14:textId="77777777" w:rsidR="00691063" w:rsidRPr="005224B0" w:rsidRDefault="00691063" w:rsidP="00691063">
      <w:pPr>
        <w:widowControl w:val="0"/>
        <w:autoSpaceDE w:val="0"/>
        <w:autoSpaceDN w:val="0"/>
        <w:spacing w:before="11"/>
        <w:jc w:val="center"/>
        <w:rPr>
          <w:bCs/>
          <w:sz w:val="9"/>
          <w:szCs w:val="28"/>
        </w:rPr>
      </w:pPr>
    </w:p>
    <w:p w14:paraId="7A7A84C8" w14:textId="77777777" w:rsidR="00691063" w:rsidRPr="005224B0" w:rsidRDefault="00691063" w:rsidP="00691063">
      <w:pPr>
        <w:widowControl w:val="0"/>
        <w:autoSpaceDE w:val="0"/>
        <w:autoSpaceDN w:val="0"/>
        <w:spacing w:before="11"/>
        <w:jc w:val="center"/>
        <w:rPr>
          <w:bCs/>
          <w:sz w:val="9"/>
          <w:szCs w:val="28"/>
        </w:rPr>
      </w:pPr>
    </w:p>
    <w:p w14:paraId="4944EC42" w14:textId="77777777" w:rsidR="00691063" w:rsidRPr="005224B0" w:rsidRDefault="00691063" w:rsidP="00691063">
      <w:pPr>
        <w:widowControl w:val="0"/>
        <w:autoSpaceDE w:val="0"/>
        <w:autoSpaceDN w:val="0"/>
        <w:jc w:val="center"/>
        <w:rPr>
          <w:b/>
          <w:sz w:val="32"/>
          <w:szCs w:val="32"/>
        </w:rPr>
      </w:pPr>
      <w:r w:rsidRPr="005224B0">
        <w:rPr>
          <w:b/>
          <w:sz w:val="32"/>
          <w:szCs w:val="32"/>
        </w:rPr>
        <w:t>ТЕТІЇВСЬКА МІСЬКА РАДА</w:t>
      </w:r>
    </w:p>
    <w:p w14:paraId="742886B3" w14:textId="7C8A48EA" w:rsidR="00691063" w:rsidRDefault="008172E2" w:rsidP="00691063">
      <w:pPr>
        <w:widowControl w:val="0"/>
        <w:autoSpaceDE w:val="0"/>
        <w:autoSpaceDN w:val="0"/>
        <w:jc w:val="center"/>
        <w:rPr>
          <w:b/>
          <w:sz w:val="32"/>
          <w:szCs w:val="32"/>
        </w:rPr>
      </w:pPr>
      <w:r>
        <w:rPr>
          <w:b/>
          <w:sz w:val="32"/>
          <w:szCs w:val="32"/>
          <w:lang w:val="en-US"/>
        </w:rPr>
        <w:t>VIII</w:t>
      </w:r>
      <w:r w:rsidRPr="00D75A45">
        <w:rPr>
          <w:b/>
          <w:sz w:val="32"/>
          <w:szCs w:val="32"/>
          <w:lang w:val="ru-RU"/>
        </w:rPr>
        <w:t xml:space="preserve"> </w:t>
      </w:r>
      <w:r>
        <w:rPr>
          <w:b/>
          <w:sz w:val="32"/>
          <w:szCs w:val="32"/>
        </w:rPr>
        <w:t>СКЛИКАННЯ</w:t>
      </w:r>
    </w:p>
    <w:p w14:paraId="601C3683" w14:textId="35642305" w:rsidR="008172E2" w:rsidRDefault="008172E2" w:rsidP="00691063">
      <w:pPr>
        <w:widowControl w:val="0"/>
        <w:autoSpaceDE w:val="0"/>
        <w:autoSpaceDN w:val="0"/>
        <w:jc w:val="center"/>
        <w:rPr>
          <w:b/>
          <w:sz w:val="32"/>
          <w:szCs w:val="32"/>
        </w:rPr>
      </w:pPr>
    </w:p>
    <w:p w14:paraId="5DA05214" w14:textId="1E3AA383" w:rsidR="008172E2" w:rsidRPr="008172E2" w:rsidRDefault="008172E2" w:rsidP="00691063">
      <w:pPr>
        <w:widowControl w:val="0"/>
        <w:autoSpaceDE w:val="0"/>
        <w:autoSpaceDN w:val="0"/>
        <w:jc w:val="center"/>
        <w:rPr>
          <w:b/>
          <w:sz w:val="32"/>
          <w:szCs w:val="32"/>
        </w:rPr>
      </w:pPr>
      <w:r>
        <w:rPr>
          <w:b/>
          <w:sz w:val="32"/>
          <w:szCs w:val="32"/>
        </w:rPr>
        <w:t>ДЕВ</w:t>
      </w:r>
      <w:r w:rsidRPr="00D75A45">
        <w:rPr>
          <w:b/>
          <w:sz w:val="32"/>
          <w:szCs w:val="32"/>
        </w:rPr>
        <w:t>’</w:t>
      </w:r>
      <w:r>
        <w:rPr>
          <w:b/>
          <w:sz w:val="32"/>
          <w:szCs w:val="32"/>
        </w:rPr>
        <w:t xml:space="preserve">ЯТА </w:t>
      </w:r>
      <w:r w:rsidR="00051BC1">
        <w:rPr>
          <w:b/>
          <w:sz w:val="32"/>
          <w:szCs w:val="32"/>
        </w:rPr>
        <w:t>СЕСІЯ</w:t>
      </w:r>
    </w:p>
    <w:p w14:paraId="51C4825A" w14:textId="77777777" w:rsidR="00691063" w:rsidRPr="005224B0" w:rsidRDefault="00691063" w:rsidP="00691063">
      <w:pPr>
        <w:widowControl w:val="0"/>
        <w:autoSpaceDE w:val="0"/>
        <w:autoSpaceDN w:val="0"/>
        <w:spacing w:before="11"/>
        <w:ind w:left="3805" w:right="3532"/>
        <w:jc w:val="center"/>
        <w:rPr>
          <w:b/>
          <w:sz w:val="32"/>
          <w:szCs w:val="32"/>
        </w:rPr>
      </w:pPr>
    </w:p>
    <w:p w14:paraId="7AC9A450" w14:textId="77777777" w:rsidR="00691063" w:rsidRPr="005224B0" w:rsidRDefault="00691063" w:rsidP="00691063">
      <w:pPr>
        <w:widowControl w:val="0"/>
        <w:autoSpaceDE w:val="0"/>
        <w:autoSpaceDN w:val="0"/>
        <w:spacing w:before="11"/>
        <w:ind w:right="25"/>
        <w:jc w:val="center"/>
        <w:rPr>
          <w:b/>
          <w:sz w:val="36"/>
          <w:szCs w:val="36"/>
        </w:rPr>
      </w:pPr>
      <w:r>
        <w:rPr>
          <w:b/>
          <w:sz w:val="36"/>
          <w:szCs w:val="36"/>
        </w:rPr>
        <w:t xml:space="preserve">ПРОЄКТ  </w:t>
      </w:r>
      <w:r w:rsidRPr="005224B0">
        <w:rPr>
          <w:b/>
          <w:sz w:val="36"/>
          <w:szCs w:val="36"/>
        </w:rPr>
        <w:t>РІШЕННЯ</w:t>
      </w:r>
    </w:p>
    <w:p w14:paraId="49A060BA" w14:textId="77777777" w:rsidR="00691063" w:rsidRPr="005224B0" w:rsidRDefault="00691063" w:rsidP="008A62AC">
      <w:pPr>
        <w:widowControl w:val="0"/>
        <w:autoSpaceDE w:val="0"/>
        <w:autoSpaceDN w:val="0"/>
        <w:spacing w:before="9"/>
        <w:rPr>
          <w:b/>
          <w:bCs/>
          <w:sz w:val="27"/>
          <w:szCs w:val="28"/>
        </w:rPr>
      </w:pPr>
    </w:p>
    <w:p w14:paraId="28AB8B8D" w14:textId="04D6E78A" w:rsidR="00691063" w:rsidRPr="00D75A45" w:rsidRDefault="008A62AC" w:rsidP="00691063">
      <w:pPr>
        <w:widowControl w:val="0"/>
        <w:autoSpaceDE w:val="0"/>
        <w:autoSpaceDN w:val="0"/>
        <w:ind w:right="76"/>
        <w:jc w:val="both"/>
        <w:rPr>
          <w:b/>
          <w:sz w:val="28"/>
        </w:rPr>
      </w:pPr>
      <w:r>
        <w:rPr>
          <w:rFonts w:eastAsia="Calibri"/>
          <w:b/>
          <w:sz w:val="28"/>
          <w:szCs w:val="28"/>
        </w:rPr>
        <w:t xml:space="preserve">26 </w:t>
      </w:r>
      <w:r w:rsidR="00051BC1">
        <w:rPr>
          <w:rFonts w:eastAsia="Calibri"/>
          <w:b/>
          <w:sz w:val="28"/>
          <w:szCs w:val="28"/>
        </w:rPr>
        <w:t xml:space="preserve">серпня </w:t>
      </w:r>
      <w:r w:rsidR="00691063">
        <w:rPr>
          <w:rFonts w:eastAsia="Calibri"/>
          <w:b/>
          <w:sz w:val="28"/>
          <w:szCs w:val="28"/>
        </w:rPr>
        <w:t xml:space="preserve">2021 </w:t>
      </w:r>
      <w:r w:rsidR="00691063" w:rsidRPr="005224B0">
        <w:rPr>
          <w:rFonts w:eastAsia="Calibri"/>
          <w:b/>
          <w:sz w:val="28"/>
          <w:szCs w:val="28"/>
        </w:rPr>
        <w:t>р</w:t>
      </w:r>
      <w:r w:rsidR="00051BC1">
        <w:rPr>
          <w:rFonts w:eastAsia="Calibri"/>
          <w:b/>
          <w:sz w:val="28"/>
          <w:szCs w:val="28"/>
        </w:rPr>
        <w:t>оку</w:t>
      </w:r>
      <w:r w:rsidR="00691063" w:rsidRPr="005224B0">
        <w:rPr>
          <w:rFonts w:eastAsia="Calibri"/>
          <w:b/>
          <w:sz w:val="28"/>
          <w:szCs w:val="28"/>
        </w:rPr>
        <w:t xml:space="preserve">  </w:t>
      </w:r>
      <w:r w:rsidR="00691063" w:rsidRPr="005224B0">
        <w:rPr>
          <w:b/>
          <w:sz w:val="28"/>
        </w:rPr>
        <w:t xml:space="preserve">      </w:t>
      </w:r>
      <w:r w:rsidR="00691063">
        <w:rPr>
          <w:b/>
          <w:sz w:val="28"/>
        </w:rPr>
        <w:t xml:space="preserve">               </w:t>
      </w:r>
      <w:r w:rsidR="00691063" w:rsidRPr="005224B0">
        <w:rPr>
          <w:b/>
          <w:sz w:val="28"/>
        </w:rPr>
        <w:t xml:space="preserve">    Тетіїв            </w:t>
      </w:r>
      <w:r>
        <w:rPr>
          <w:b/>
          <w:sz w:val="28"/>
        </w:rPr>
        <w:t xml:space="preserve">     </w:t>
      </w:r>
      <w:r w:rsidR="00691063">
        <w:rPr>
          <w:b/>
          <w:sz w:val="28"/>
        </w:rPr>
        <w:t xml:space="preserve">   </w:t>
      </w:r>
      <w:r w:rsidR="00691063" w:rsidRPr="00691063">
        <w:rPr>
          <w:b/>
          <w:sz w:val="28"/>
        </w:rPr>
        <w:t xml:space="preserve">    </w:t>
      </w:r>
      <w:r w:rsidR="00691063">
        <w:rPr>
          <w:b/>
          <w:sz w:val="28"/>
        </w:rPr>
        <w:t xml:space="preserve"> </w:t>
      </w:r>
      <w:r w:rsidR="00691063" w:rsidRPr="00691063">
        <w:rPr>
          <w:b/>
          <w:sz w:val="28"/>
        </w:rPr>
        <w:t xml:space="preserve"> </w:t>
      </w:r>
      <w:r w:rsidR="00051BC1" w:rsidRPr="00D75A45">
        <w:rPr>
          <w:b/>
          <w:sz w:val="28"/>
        </w:rPr>
        <w:t xml:space="preserve">   </w:t>
      </w:r>
      <w:r w:rsidR="00691063" w:rsidRPr="00691063">
        <w:rPr>
          <w:b/>
          <w:sz w:val="28"/>
        </w:rPr>
        <w:t xml:space="preserve"> </w:t>
      </w:r>
      <w:r>
        <w:rPr>
          <w:b/>
          <w:sz w:val="28"/>
        </w:rPr>
        <w:t>№    -</w:t>
      </w:r>
      <w:r w:rsidR="00051BC1">
        <w:rPr>
          <w:b/>
          <w:sz w:val="28"/>
        </w:rPr>
        <w:t>09-</w:t>
      </w:r>
      <w:r w:rsidR="00051BC1">
        <w:rPr>
          <w:b/>
          <w:sz w:val="28"/>
          <w:lang w:val="en-US"/>
        </w:rPr>
        <w:t>VIII</w:t>
      </w:r>
    </w:p>
    <w:p w14:paraId="23CF46E4" w14:textId="77777777" w:rsidR="00A668E4" w:rsidRPr="00691063" w:rsidRDefault="00A668E4" w:rsidP="00691063">
      <w:pPr>
        <w:widowControl w:val="0"/>
        <w:autoSpaceDE w:val="0"/>
        <w:autoSpaceDN w:val="0"/>
        <w:ind w:right="76"/>
        <w:jc w:val="both"/>
        <w:rPr>
          <w:sz w:val="28"/>
          <w:szCs w:val="28"/>
        </w:rPr>
      </w:pPr>
    </w:p>
    <w:p w14:paraId="768E0194" w14:textId="6A6E2C74" w:rsidR="00691063" w:rsidRPr="00A668E4" w:rsidRDefault="00691063" w:rsidP="00691063">
      <w:pPr>
        <w:pStyle w:val="1"/>
        <w:spacing w:line="240" w:lineRule="auto"/>
        <w:rPr>
          <w:b/>
          <w:bCs/>
          <w:szCs w:val="28"/>
          <w:lang w:val="ru-RU"/>
        </w:rPr>
      </w:pPr>
      <w:r w:rsidRPr="00691063">
        <w:rPr>
          <w:b/>
          <w:szCs w:val="28"/>
          <w:lang w:val="uk-UA"/>
        </w:rPr>
        <w:t>Про відшкодування</w:t>
      </w:r>
      <w:r>
        <w:rPr>
          <w:b/>
          <w:szCs w:val="28"/>
          <w:lang w:val="uk-UA"/>
        </w:rPr>
        <w:t xml:space="preserve"> вартості </w:t>
      </w:r>
      <w:proofErr w:type="spellStart"/>
      <w:r w:rsidRPr="00A668E4">
        <w:rPr>
          <w:b/>
          <w:bCs/>
          <w:szCs w:val="28"/>
          <w:lang w:val="ru-RU"/>
        </w:rPr>
        <w:t>проїзду</w:t>
      </w:r>
      <w:proofErr w:type="spellEnd"/>
      <w:r w:rsidRPr="00A668E4">
        <w:rPr>
          <w:b/>
          <w:bCs/>
          <w:szCs w:val="28"/>
          <w:lang w:val="ru-RU"/>
        </w:rPr>
        <w:t xml:space="preserve"> </w:t>
      </w:r>
    </w:p>
    <w:p w14:paraId="1FAC5547" w14:textId="5E7EE1A3" w:rsidR="00691063" w:rsidRPr="00A668E4" w:rsidRDefault="00691063" w:rsidP="00691063">
      <w:pPr>
        <w:rPr>
          <w:b/>
          <w:bCs/>
          <w:sz w:val="28"/>
          <w:szCs w:val="28"/>
        </w:rPr>
      </w:pPr>
      <w:r w:rsidRPr="00A668E4">
        <w:rPr>
          <w:b/>
          <w:bCs/>
          <w:sz w:val="28"/>
          <w:szCs w:val="28"/>
        </w:rPr>
        <w:t xml:space="preserve">хворим з хронічною нирковою </w:t>
      </w:r>
      <w:r w:rsidR="00A668E4" w:rsidRPr="00A668E4">
        <w:rPr>
          <w:b/>
          <w:bCs/>
          <w:sz w:val="28"/>
          <w:szCs w:val="28"/>
        </w:rPr>
        <w:t>недостатністю,</w:t>
      </w:r>
    </w:p>
    <w:p w14:paraId="373E8395" w14:textId="77777777" w:rsidR="00792925" w:rsidRPr="00A668E4" w:rsidRDefault="00792925" w:rsidP="00792925">
      <w:pPr>
        <w:rPr>
          <w:b/>
          <w:bCs/>
          <w:sz w:val="28"/>
          <w:szCs w:val="28"/>
        </w:rPr>
      </w:pPr>
      <w:r w:rsidRPr="00A668E4">
        <w:rPr>
          <w:b/>
          <w:bCs/>
          <w:sz w:val="28"/>
          <w:szCs w:val="28"/>
        </w:rPr>
        <w:t>що отримують програмний гемодіаліз, до міста</w:t>
      </w:r>
    </w:p>
    <w:p w14:paraId="744ABAC6" w14:textId="77777777" w:rsidR="00792925" w:rsidRPr="00A668E4" w:rsidRDefault="00792925" w:rsidP="00792925">
      <w:pPr>
        <w:rPr>
          <w:b/>
          <w:bCs/>
          <w:sz w:val="28"/>
          <w:szCs w:val="28"/>
        </w:rPr>
      </w:pPr>
      <w:r w:rsidRPr="00A668E4">
        <w:rPr>
          <w:b/>
          <w:bCs/>
          <w:sz w:val="28"/>
          <w:szCs w:val="28"/>
        </w:rPr>
        <w:t>розташування закладів, які надають послуги</w:t>
      </w:r>
    </w:p>
    <w:p w14:paraId="71EC415A" w14:textId="77777777" w:rsidR="00792925" w:rsidRPr="00A668E4" w:rsidRDefault="00792925" w:rsidP="00792925">
      <w:pPr>
        <w:rPr>
          <w:b/>
          <w:bCs/>
          <w:sz w:val="28"/>
          <w:szCs w:val="28"/>
        </w:rPr>
      </w:pPr>
      <w:r w:rsidRPr="00A668E4">
        <w:rPr>
          <w:b/>
          <w:bCs/>
          <w:sz w:val="28"/>
          <w:szCs w:val="28"/>
        </w:rPr>
        <w:t>гемодіалізу та у зворотному напрямку, за</w:t>
      </w:r>
    </w:p>
    <w:p w14:paraId="0F940A9E" w14:textId="77777777" w:rsidR="00792925" w:rsidRPr="00A668E4" w:rsidRDefault="00792925" w:rsidP="00792925">
      <w:pPr>
        <w:rPr>
          <w:b/>
          <w:bCs/>
          <w:sz w:val="28"/>
          <w:szCs w:val="28"/>
        </w:rPr>
      </w:pPr>
      <w:r w:rsidRPr="00A668E4">
        <w:rPr>
          <w:b/>
          <w:bCs/>
          <w:sz w:val="28"/>
          <w:szCs w:val="28"/>
        </w:rPr>
        <w:t>рахунок коштів бюджету міської територіальної</w:t>
      </w:r>
    </w:p>
    <w:p w14:paraId="5394A627" w14:textId="58BC2EA2" w:rsidR="00A668E4" w:rsidRDefault="00792925" w:rsidP="00792925">
      <w:pPr>
        <w:rPr>
          <w:b/>
          <w:bCs/>
          <w:sz w:val="28"/>
          <w:szCs w:val="28"/>
        </w:rPr>
      </w:pPr>
      <w:r w:rsidRPr="00A668E4">
        <w:rPr>
          <w:b/>
          <w:bCs/>
          <w:sz w:val="28"/>
          <w:szCs w:val="28"/>
        </w:rPr>
        <w:t xml:space="preserve">громади </w:t>
      </w:r>
      <w:r w:rsidR="00A668E4" w:rsidRPr="00A668E4">
        <w:rPr>
          <w:b/>
          <w:bCs/>
          <w:sz w:val="28"/>
          <w:szCs w:val="28"/>
        </w:rPr>
        <w:t xml:space="preserve">на 2021-2025 роки </w:t>
      </w:r>
    </w:p>
    <w:p w14:paraId="471E80AE" w14:textId="783B7F7B" w:rsidR="00A668E4" w:rsidRDefault="00A668E4" w:rsidP="00691063">
      <w:pPr>
        <w:rPr>
          <w:b/>
          <w:bCs/>
          <w:sz w:val="28"/>
          <w:szCs w:val="28"/>
        </w:rPr>
      </w:pPr>
    </w:p>
    <w:p w14:paraId="7B7D1223" w14:textId="1803461A" w:rsidR="008172E2" w:rsidRDefault="00A668E4" w:rsidP="008F31FF">
      <w:pPr>
        <w:jc w:val="both"/>
        <w:rPr>
          <w:sz w:val="28"/>
          <w:szCs w:val="28"/>
        </w:rPr>
      </w:pPr>
      <w:r>
        <w:rPr>
          <w:b/>
          <w:bCs/>
          <w:sz w:val="28"/>
          <w:szCs w:val="28"/>
        </w:rPr>
        <w:tab/>
      </w:r>
      <w:r>
        <w:rPr>
          <w:sz w:val="28"/>
          <w:szCs w:val="28"/>
        </w:rPr>
        <w:t>З метою забезпечення доступності населення територіальної громади до якісної та кваліфікованої медичної допомоги, керуючись статтями 28, 34 Закону України «Про місцеве самоврядування в Україні», статтею 89 Бюджетного кодексу України та пункту 2 заходів Прогр</w:t>
      </w:r>
      <w:r w:rsidR="008F31FF">
        <w:rPr>
          <w:sz w:val="28"/>
          <w:szCs w:val="28"/>
        </w:rPr>
        <w:t>а</w:t>
      </w:r>
      <w:r>
        <w:rPr>
          <w:sz w:val="28"/>
          <w:szCs w:val="28"/>
        </w:rPr>
        <w:t>ми соціального захисту жителів Тетіївської мі</w:t>
      </w:r>
      <w:r w:rsidR="008F31FF">
        <w:rPr>
          <w:sz w:val="28"/>
          <w:szCs w:val="28"/>
        </w:rPr>
        <w:t xml:space="preserve">ської територіальної громади «Турбота» на 2021-2025 роки сесія </w:t>
      </w:r>
      <w:r w:rsidR="008172E2">
        <w:rPr>
          <w:sz w:val="28"/>
          <w:szCs w:val="28"/>
        </w:rPr>
        <w:t xml:space="preserve">Тетіївської міської ради, </w:t>
      </w:r>
    </w:p>
    <w:p w14:paraId="5DDE03FF" w14:textId="48CA67F7" w:rsidR="008172E2" w:rsidRPr="008A62AC" w:rsidRDefault="008172E2" w:rsidP="008172E2">
      <w:pPr>
        <w:jc w:val="center"/>
        <w:rPr>
          <w:b/>
          <w:sz w:val="28"/>
          <w:szCs w:val="28"/>
        </w:rPr>
      </w:pPr>
      <w:r w:rsidRPr="008A62AC">
        <w:rPr>
          <w:b/>
          <w:sz w:val="28"/>
          <w:szCs w:val="28"/>
        </w:rPr>
        <w:t>В</w:t>
      </w:r>
      <w:r w:rsidR="008A62AC">
        <w:rPr>
          <w:b/>
          <w:sz w:val="28"/>
          <w:szCs w:val="28"/>
        </w:rPr>
        <w:t xml:space="preserve"> </w:t>
      </w:r>
      <w:r w:rsidRPr="008A62AC">
        <w:rPr>
          <w:b/>
          <w:sz w:val="28"/>
          <w:szCs w:val="28"/>
        </w:rPr>
        <w:t>И</w:t>
      </w:r>
      <w:r w:rsidR="008A62AC">
        <w:rPr>
          <w:b/>
          <w:sz w:val="28"/>
          <w:szCs w:val="28"/>
        </w:rPr>
        <w:t xml:space="preserve"> </w:t>
      </w:r>
      <w:r w:rsidRPr="008A62AC">
        <w:rPr>
          <w:b/>
          <w:sz w:val="28"/>
          <w:szCs w:val="28"/>
        </w:rPr>
        <w:t>Р</w:t>
      </w:r>
      <w:r w:rsidR="008A62AC">
        <w:rPr>
          <w:b/>
          <w:sz w:val="28"/>
          <w:szCs w:val="28"/>
        </w:rPr>
        <w:t xml:space="preserve"> </w:t>
      </w:r>
      <w:r w:rsidRPr="008A62AC">
        <w:rPr>
          <w:b/>
          <w:sz w:val="28"/>
          <w:szCs w:val="28"/>
        </w:rPr>
        <w:t>І</w:t>
      </w:r>
      <w:r w:rsidR="008A62AC">
        <w:rPr>
          <w:b/>
          <w:sz w:val="28"/>
          <w:szCs w:val="28"/>
        </w:rPr>
        <w:t xml:space="preserve"> </w:t>
      </w:r>
      <w:r w:rsidRPr="008A62AC">
        <w:rPr>
          <w:b/>
          <w:sz w:val="28"/>
          <w:szCs w:val="28"/>
        </w:rPr>
        <w:t>Ш</w:t>
      </w:r>
      <w:r w:rsidR="008A62AC">
        <w:rPr>
          <w:b/>
          <w:sz w:val="28"/>
          <w:szCs w:val="28"/>
        </w:rPr>
        <w:t xml:space="preserve"> </w:t>
      </w:r>
      <w:r w:rsidRPr="008A62AC">
        <w:rPr>
          <w:b/>
          <w:sz w:val="28"/>
          <w:szCs w:val="28"/>
        </w:rPr>
        <w:t>И</w:t>
      </w:r>
      <w:r w:rsidR="008A62AC">
        <w:rPr>
          <w:b/>
          <w:sz w:val="28"/>
          <w:szCs w:val="28"/>
        </w:rPr>
        <w:t xml:space="preserve"> </w:t>
      </w:r>
      <w:r w:rsidRPr="008A62AC">
        <w:rPr>
          <w:b/>
          <w:sz w:val="28"/>
          <w:szCs w:val="28"/>
        </w:rPr>
        <w:t>Л</w:t>
      </w:r>
      <w:r w:rsidR="008A62AC">
        <w:rPr>
          <w:b/>
          <w:sz w:val="28"/>
          <w:szCs w:val="28"/>
        </w:rPr>
        <w:t xml:space="preserve"> </w:t>
      </w:r>
      <w:r w:rsidRPr="008A62AC">
        <w:rPr>
          <w:b/>
          <w:sz w:val="28"/>
          <w:szCs w:val="28"/>
        </w:rPr>
        <w:t>А:</w:t>
      </w:r>
    </w:p>
    <w:p w14:paraId="2BD4FD4C" w14:textId="2506216E" w:rsidR="008172E2" w:rsidRDefault="008172E2" w:rsidP="00792925">
      <w:pPr>
        <w:jc w:val="both"/>
        <w:rPr>
          <w:sz w:val="28"/>
          <w:szCs w:val="28"/>
        </w:rPr>
      </w:pPr>
    </w:p>
    <w:p w14:paraId="773D441C" w14:textId="5FD59209" w:rsidR="008172E2" w:rsidRPr="00792925" w:rsidRDefault="008172E2" w:rsidP="00792925">
      <w:pPr>
        <w:pStyle w:val="a3"/>
        <w:numPr>
          <w:ilvl w:val="0"/>
          <w:numId w:val="2"/>
        </w:numPr>
        <w:jc w:val="both"/>
        <w:rPr>
          <w:sz w:val="28"/>
          <w:szCs w:val="28"/>
        </w:rPr>
      </w:pPr>
      <w:r w:rsidRPr="00792925">
        <w:rPr>
          <w:sz w:val="28"/>
          <w:szCs w:val="28"/>
        </w:rPr>
        <w:t xml:space="preserve">Затвердити Порядок відшкодування </w:t>
      </w:r>
      <w:r w:rsidR="00792925">
        <w:rPr>
          <w:sz w:val="28"/>
          <w:szCs w:val="28"/>
        </w:rPr>
        <w:t xml:space="preserve">вартості проїзду </w:t>
      </w:r>
      <w:r w:rsidRPr="00792925">
        <w:rPr>
          <w:sz w:val="28"/>
          <w:szCs w:val="28"/>
        </w:rPr>
        <w:t>хворим з хронічною ни</w:t>
      </w:r>
      <w:r w:rsidR="00051BC1" w:rsidRPr="00792925">
        <w:rPr>
          <w:sz w:val="28"/>
          <w:szCs w:val="28"/>
        </w:rPr>
        <w:t>рковою</w:t>
      </w:r>
      <w:r w:rsidR="00792925">
        <w:rPr>
          <w:sz w:val="28"/>
          <w:szCs w:val="28"/>
        </w:rPr>
        <w:t xml:space="preserve"> </w:t>
      </w:r>
      <w:r w:rsidR="00051BC1" w:rsidRPr="00792925">
        <w:rPr>
          <w:sz w:val="28"/>
          <w:szCs w:val="28"/>
        </w:rPr>
        <w:t>недостатністю</w:t>
      </w:r>
      <w:r w:rsidR="00792925">
        <w:rPr>
          <w:sz w:val="28"/>
          <w:szCs w:val="28"/>
        </w:rPr>
        <w:t>,</w:t>
      </w:r>
      <w:r w:rsidR="00792925" w:rsidRPr="00792925">
        <w:rPr>
          <w:b/>
          <w:bCs/>
          <w:sz w:val="28"/>
          <w:szCs w:val="28"/>
        </w:rPr>
        <w:t xml:space="preserve"> </w:t>
      </w:r>
      <w:r w:rsidR="00792925" w:rsidRPr="00792925">
        <w:rPr>
          <w:sz w:val="28"/>
          <w:szCs w:val="28"/>
        </w:rPr>
        <w:t>що отримують програмний гемодіаліз, до міста</w:t>
      </w:r>
      <w:r w:rsidR="00792925">
        <w:rPr>
          <w:sz w:val="28"/>
          <w:szCs w:val="28"/>
        </w:rPr>
        <w:t xml:space="preserve"> </w:t>
      </w:r>
      <w:r w:rsidR="00792925" w:rsidRPr="00792925">
        <w:rPr>
          <w:sz w:val="28"/>
          <w:szCs w:val="28"/>
        </w:rPr>
        <w:t>розташування закладів, які надають послуги</w:t>
      </w:r>
      <w:r w:rsidR="00792925">
        <w:rPr>
          <w:sz w:val="28"/>
          <w:szCs w:val="28"/>
        </w:rPr>
        <w:t xml:space="preserve"> </w:t>
      </w:r>
      <w:r w:rsidR="00792925" w:rsidRPr="00792925">
        <w:rPr>
          <w:sz w:val="28"/>
          <w:szCs w:val="28"/>
        </w:rPr>
        <w:t>гемодіалізу та у зворотному напрямку, за</w:t>
      </w:r>
      <w:r w:rsidR="00792925">
        <w:rPr>
          <w:sz w:val="28"/>
          <w:szCs w:val="28"/>
        </w:rPr>
        <w:t xml:space="preserve"> </w:t>
      </w:r>
      <w:r w:rsidR="00792925" w:rsidRPr="00792925">
        <w:rPr>
          <w:sz w:val="28"/>
          <w:szCs w:val="28"/>
        </w:rPr>
        <w:t>рахунок коштів бюджету міської територіальної</w:t>
      </w:r>
      <w:r w:rsidR="00792925">
        <w:rPr>
          <w:sz w:val="28"/>
          <w:szCs w:val="28"/>
        </w:rPr>
        <w:t xml:space="preserve"> </w:t>
      </w:r>
      <w:r w:rsidR="00792925" w:rsidRPr="00792925">
        <w:rPr>
          <w:sz w:val="28"/>
          <w:szCs w:val="28"/>
        </w:rPr>
        <w:t>громади</w:t>
      </w:r>
      <w:r w:rsidR="00051BC1" w:rsidRPr="00792925">
        <w:rPr>
          <w:sz w:val="28"/>
          <w:szCs w:val="28"/>
        </w:rPr>
        <w:t xml:space="preserve"> </w:t>
      </w:r>
      <w:r w:rsidR="00325DA5">
        <w:rPr>
          <w:sz w:val="28"/>
          <w:szCs w:val="28"/>
        </w:rPr>
        <w:t xml:space="preserve">на 2021-2025 роки </w:t>
      </w:r>
      <w:r w:rsidR="00051BC1" w:rsidRPr="00792925">
        <w:rPr>
          <w:sz w:val="28"/>
          <w:szCs w:val="28"/>
        </w:rPr>
        <w:t>Додаток 1.</w:t>
      </w:r>
    </w:p>
    <w:p w14:paraId="0AF5F956" w14:textId="265B9BC9" w:rsidR="00051BC1" w:rsidRPr="00792925" w:rsidRDefault="00051BC1" w:rsidP="00792925">
      <w:pPr>
        <w:pStyle w:val="a3"/>
        <w:numPr>
          <w:ilvl w:val="0"/>
          <w:numId w:val="2"/>
        </w:numPr>
        <w:jc w:val="both"/>
        <w:rPr>
          <w:sz w:val="28"/>
          <w:szCs w:val="28"/>
        </w:rPr>
      </w:pPr>
      <w:r w:rsidRPr="00792925">
        <w:rPr>
          <w:sz w:val="28"/>
          <w:szCs w:val="28"/>
        </w:rPr>
        <w:t xml:space="preserve">Відділу соціального захисту населення виконавчого комітету Тетіївської міської ради </w:t>
      </w:r>
      <w:r w:rsidR="00CA696B" w:rsidRPr="00792925">
        <w:rPr>
          <w:sz w:val="28"/>
          <w:szCs w:val="28"/>
        </w:rPr>
        <w:t>проводити призначення даних відшкодувань.</w:t>
      </w:r>
    </w:p>
    <w:p w14:paraId="4CE5D4D3" w14:textId="430005F5" w:rsidR="00051BC1" w:rsidRDefault="00051BC1" w:rsidP="00792925">
      <w:pPr>
        <w:pStyle w:val="a3"/>
        <w:numPr>
          <w:ilvl w:val="0"/>
          <w:numId w:val="2"/>
        </w:numPr>
        <w:jc w:val="both"/>
        <w:rPr>
          <w:sz w:val="28"/>
          <w:szCs w:val="28"/>
        </w:rPr>
      </w:pPr>
      <w:r>
        <w:rPr>
          <w:sz w:val="28"/>
          <w:szCs w:val="28"/>
        </w:rPr>
        <w:t>Відділу обліку та звітності виконавчого комітету Тетіївської міської ради здійснювати виплату відшкодувань.</w:t>
      </w:r>
    </w:p>
    <w:p w14:paraId="72F15447" w14:textId="510A8E83" w:rsidR="00051BC1" w:rsidRPr="008172E2" w:rsidRDefault="00792925" w:rsidP="00792925">
      <w:pPr>
        <w:pStyle w:val="a3"/>
        <w:numPr>
          <w:ilvl w:val="0"/>
          <w:numId w:val="2"/>
        </w:numPr>
        <w:jc w:val="both"/>
        <w:rPr>
          <w:sz w:val="28"/>
          <w:szCs w:val="28"/>
        </w:rPr>
      </w:pPr>
      <w:r>
        <w:rPr>
          <w:sz w:val="28"/>
          <w:szCs w:val="28"/>
        </w:rPr>
        <w:t>Контроль за виконанням даного рішення покласти на постійну депутатську комісію з питань соціального захисту, охорони здоров</w:t>
      </w:r>
      <w:r w:rsidRPr="00792925">
        <w:rPr>
          <w:sz w:val="28"/>
          <w:szCs w:val="28"/>
          <w:lang w:val="ru-RU"/>
        </w:rPr>
        <w:t>’</w:t>
      </w:r>
      <w:r>
        <w:rPr>
          <w:sz w:val="28"/>
          <w:szCs w:val="28"/>
        </w:rPr>
        <w:t>я, освіти, культури, молоді і спорту.</w:t>
      </w:r>
    </w:p>
    <w:p w14:paraId="51238766" w14:textId="5B0E32B1" w:rsidR="00792925" w:rsidRDefault="00792925"/>
    <w:p w14:paraId="4ABB8A97" w14:textId="17C097FA" w:rsidR="00792925" w:rsidRDefault="00792925"/>
    <w:p w14:paraId="5293127C" w14:textId="6F38EF84" w:rsidR="00792925" w:rsidRDefault="00792925"/>
    <w:p w14:paraId="2F9426A3" w14:textId="25DDF42E" w:rsidR="00792925" w:rsidRDefault="00792925">
      <w:pPr>
        <w:rPr>
          <w:sz w:val="28"/>
          <w:szCs w:val="28"/>
        </w:rPr>
      </w:pPr>
      <w:r w:rsidRPr="00792925">
        <w:rPr>
          <w:sz w:val="28"/>
          <w:szCs w:val="28"/>
        </w:rPr>
        <w:tab/>
        <w:t>Міський голова</w:t>
      </w:r>
      <w:r w:rsidRPr="00792925">
        <w:rPr>
          <w:sz w:val="28"/>
          <w:szCs w:val="28"/>
        </w:rPr>
        <w:tab/>
      </w:r>
      <w:r w:rsidRPr="00792925">
        <w:rPr>
          <w:sz w:val="28"/>
          <w:szCs w:val="28"/>
        </w:rPr>
        <w:tab/>
      </w:r>
      <w:r w:rsidRPr="00792925">
        <w:rPr>
          <w:sz w:val="28"/>
          <w:szCs w:val="28"/>
        </w:rPr>
        <w:tab/>
      </w:r>
      <w:r w:rsidRPr="00792925">
        <w:rPr>
          <w:sz w:val="28"/>
          <w:szCs w:val="28"/>
        </w:rPr>
        <w:tab/>
      </w:r>
      <w:r w:rsidRPr="00792925">
        <w:rPr>
          <w:sz w:val="28"/>
          <w:szCs w:val="28"/>
        </w:rPr>
        <w:tab/>
      </w:r>
      <w:r w:rsidRPr="00792925">
        <w:rPr>
          <w:sz w:val="28"/>
          <w:szCs w:val="28"/>
        </w:rPr>
        <w:tab/>
      </w:r>
      <w:r w:rsidRPr="00792925">
        <w:rPr>
          <w:sz w:val="28"/>
          <w:szCs w:val="28"/>
        </w:rPr>
        <w:tab/>
        <w:t>Богдан БАЛАГУРА</w:t>
      </w:r>
    </w:p>
    <w:p w14:paraId="3D973305" w14:textId="6C8D10FE" w:rsidR="00823B89" w:rsidRDefault="00823B89">
      <w:pPr>
        <w:rPr>
          <w:sz w:val="28"/>
          <w:szCs w:val="28"/>
        </w:rPr>
      </w:pPr>
    </w:p>
    <w:p w14:paraId="50A4FEFA" w14:textId="77777777" w:rsidR="008A62AC" w:rsidRDefault="00823B89" w:rsidP="00823B89">
      <w:pPr>
        <w:ind w:left="5670"/>
        <w:rPr>
          <w:sz w:val="28"/>
          <w:szCs w:val="28"/>
        </w:rPr>
      </w:pPr>
      <w:r w:rsidRPr="008A62AC">
        <w:rPr>
          <w:sz w:val="28"/>
          <w:szCs w:val="28"/>
        </w:rPr>
        <w:t xml:space="preserve">Додаток </w:t>
      </w:r>
    </w:p>
    <w:p w14:paraId="7B3B859F" w14:textId="360C8C64" w:rsidR="00823B89" w:rsidRPr="008A62AC" w:rsidRDefault="008A62AC" w:rsidP="008A62AC">
      <w:pPr>
        <w:ind w:left="4820"/>
        <w:rPr>
          <w:sz w:val="28"/>
          <w:szCs w:val="28"/>
        </w:rPr>
      </w:pPr>
      <w:r>
        <w:rPr>
          <w:sz w:val="28"/>
          <w:szCs w:val="28"/>
        </w:rPr>
        <w:t>д</w:t>
      </w:r>
      <w:r w:rsidR="00823B89" w:rsidRPr="008A62AC">
        <w:rPr>
          <w:sz w:val="28"/>
          <w:szCs w:val="28"/>
        </w:rPr>
        <w:t>о</w:t>
      </w:r>
      <w:r>
        <w:rPr>
          <w:sz w:val="28"/>
          <w:szCs w:val="28"/>
        </w:rPr>
        <w:t xml:space="preserve"> </w:t>
      </w:r>
      <w:r w:rsidR="00823B89" w:rsidRPr="008A62AC">
        <w:rPr>
          <w:sz w:val="28"/>
          <w:szCs w:val="28"/>
        </w:rPr>
        <w:t xml:space="preserve">рішення </w:t>
      </w:r>
      <w:r>
        <w:rPr>
          <w:sz w:val="28"/>
          <w:szCs w:val="28"/>
        </w:rPr>
        <w:t>дев</w:t>
      </w:r>
      <w:r w:rsidRPr="008A62AC">
        <w:rPr>
          <w:sz w:val="28"/>
          <w:szCs w:val="28"/>
        </w:rPr>
        <w:t>’</w:t>
      </w:r>
      <w:r>
        <w:rPr>
          <w:sz w:val="28"/>
          <w:szCs w:val="28"/>
        </w:rPr>
        <w:t xml:space="preserve">ятої сесії </w:t>
      </w:r>
      <w:r w:rsidR="00823B89" w:rsidRPr="008A62AC">
        <w:rPr>
          <w:sz w:val="28"/>
          <w:szCs w:val="28"/>
        </w:rPr>
        <w:t xml:space="preserve">міської ради </w:t>
      </w:r>
    </w:p>
    <w:p w14:paraId="35822B8F" w14:textId="3078650C" w:rsidR="00823B89" w:rsidRDefault="008A62AC" w:rsidP="008A62AC">
      <w:pPr>
        <w:ind w:left="4820"/>
        <w:rPr>
          <w:sz w:val="28"/>
          <w:szCs w:val="28"/>
        </w:rPr>
      </w:pPr>
      <w:proofErr w:type="gramStart"/>
      <w:r>
        <w:rPr>
          <w:sz w:val="28"/>
          <w:szCs w:val="28"/>
          <w:lang w:val="en-US"/>
        </w:rPr>
        <w:t>VIII</w:t>
      </w:r>
      <w:r>
        <w:rPr>
          <w:sz w:val="28"/>
          <w:szCs w:val="28"/>
        </w:rPr>
        <w:t xml:space="preserve"> скликання </w:t>
      </w:r>
      <w:r w:rsidR="00823B89" w:rsidRPr="008A62AC">
        <w:rPr>
          <w:sz w:val="28"/>
          <w:szCs w:val="28"/>
        </w:rPr>
        <w:t xml:space="preserve">                                                                                  </w:t>
      </w:r>
      <w:r>
        <w:rPr>
          <w:sz w:val="28"/>
          <w:szCs w:val="28"/>
        </w:rPr>
        <w:t xml:space="preserve">                           </w:t>
      </w:r>
      <w:r w:rsidR="00823B89" w:rsidRPr="008A62AC">
        <w:rPr>
          <w:sz w:val="28"/>
          <w:szCs w:val="28"/>
        </w:rPr>
        <w:t>від 26.08.2021</w:t>
      </w:r>
      <w:r>
        <w:rPr>
          <w:sz w:val="28"/>
          <w:szCs w:val="28"/>
        </w:rPr>
        <w:t>р.</w:t>
      </w:r>
      <w:proofErr w:type="gramEnd"/>
      <w:r>
        <w:rPr>
          <w:sz w:val="28"/>
          <w:szCs w:val="28"/>
        </w:rPr>
        <w:t xml:space="preserve">  </w:t>
      </w:r>
      <w:r w:rsidR="00823B89" w:rsidRPr="008A62AC">
        <w:rPr>
          <w:sz w:val="28"/>
          <w:szCs w:val="28"/>
        </w:rPr>
        <w:t xml:space="preserve">№ </w:t>
      </w:r>
      <w:r>
        <w:rPr>
          <w:sz w:val="28"/>
          <w:szCs w:val="28"/>
        </w:rPr>
        <w:t xml:space="preserve">   -09-</w:t>
      </w:r>
      <w:r>
        <w:rPr>
          <w:sz w:val="28"/>
          <w:szCs w:val="28"/>
          <w:lang w:val="en-US"/>
        </w:rPr>
        <w:t>VIII</w:t>
      </w:r>
    </w:p>
    <w:p w14:paraId="7554B269" w14:textId="77777777" w:rsidR="00B338D2" w:rsidRPr="00B338D2" w:rsidRDefault="00B338D2" w:rsidP="008A62AC">
      <w:pPr>
        <w:ind w:left="4820"/>
        <w:rPr>
          <w:sz w:val="28"/>
          <w:szCs w:val="28"/>
        </w:rPr>
      </w:pPr>
    </w:p>
    <w:p w14:paraId="22135D05" w14:textId="77777777" w:rsidR="00B338D2" w:rsidRPr="00B338D2" w:rsidRDefault="00B338D2" w:rsidP="00B338D2">
      <w:pPr>
        <w:pStyle w:val="11"/>
        <w:spacing w:after="0" w:line="240" w:lineRule="auto"/>
        <w:ind w:firstLine="0"/>
        <w:jc w:val="center"/>
        <w:rPr>
          <w:sz w:val="28"/>
          <w:szCs w:val="28"/>
        </w:rPr>
      </w:pPr>
      <w:r w:rsidRPr="00B338D2">
        <w:rPr>
          <w:b/>
          <w:bCs/>
          <w:sz w:val="28"/>
          <w:szCs w:val="28"/>
        </w:rPr>
        <w:t>ПОРЯДОК</w:t>
      </w:r>
    </w:p>
    <w:p w14:paraId="38BD25AA" w14:textId="77777777" w:rsidR="00B338D2" w:rsidRDefault="00B338D2" w:rsidP="00B338D2">
      <w:pPr>
        <w:pStyle w:val="11"/>
        <w:spacing w:after="0" w:line="240" w:lineRule="auto"/>
        <w:ind w:firstLine="0"/>
        <w:jc w:val="center"/>
        <w:rPr>
          <w:b/>
          <w:bCs/>
          <w:sz w:val="28"/>
          <w:szCs w:val="28"/>
        </w:rPr>
      </w:pPr>
      <w:r w:rsidRPr="00B338D2">
        <w:rPr>
          <w:b/>
          <w:bCs/>
          <w:sz w:val="28"/>
          <w:szCs w:val="28"/>
        </w:rPr>
        <w:t>відшкодування вартості проїзду хворим з хроні</w:t>
      </w:r>
      <w:r>
        <w:rPr>
          <w:b/>
          <w:bCs/>
          <w:sz w:val="28"/>
          <w:szCs w:val="28"/>
        </w:rPr>
        <w:t xml:space="preserve">чною нирковою недостатністю, що </w:t>
      </w:r>
      <w:r w:rsidRPr="00B338D2">
        <w:rPr>
          <w:b/>
          <w:bCs/>
          <w:sz w:val="28"/>
          <w:szCs w:val="28"/>
        </w:rPr>
        <w:t>отримують програмний гемодіаліз, до міста розташуванн</w:t>
      </w:r>
      <w:r>
        <w:rPr>
          <w:b/>
          <w:bCs/>
          <w:sz w:val="28"/>
          <w:szCs w:val="28"/>
        </w:rPr>
        <w:t xml:space="preserve">я закладів, які надають послуги </w:t>
      </w:r>
      <w:r w:rsidRPr="00B338D2">
        <w:rPr>
          <w:b/>
          <w:bCs/>
          <w:sz w:val="28"/>
          <w:szCs w:val="28"/>
        </w:rPr>
        <w:t xml:space="preserve">гемодіалізу, та у зворотному </w:t>
      </w:r>
      <w:r>
        <w:rPr>
          <w:b/>
          <w:bCs/>
          <w:sz w:val="28"/>
          <w:szCs w:val="28"/>
        </w:rPr>
        <w:t xml:space="preserve"> </w:t>
      </w:r>
      <w:r w:rsidRPr="00B338D2">
        <w:rPr>
          <w:b/>
          <w:bCs/>
          <w:sz w:val="28"/>
          <w:szCs w:val="28"/>
        </w:rPr>
        <w:t xml:space="preserve">напрямку, за рахунок коштів бюджету міської територіальної громади </w:t>
      </w:r>
    </w:p>
    <w:p w14:paraId="5BE44E59" w14:textId="4B5ABCF4" w:rsidR="00B338D2" w:rsidRPr="00B338D2" w:rsidRDefault="00B338D2" w:rsidP="00B338D2">
      <w:pPr>
        <w:pStyle w:val="11"/>
        <w:spacing w:after="0" w:line="240" w:lineRule="auto"/>
        <w:ind w:firstLine="0"/>
        <w:jc w:val="center"/>
        <w:rPr>
          <w:b/>
          <w:bCs/>
          <w:sz w:val="28"/>
          <w:szCs w:val="28"/>
        </w:rPr>
      </w:pPr>
      <w:r w:rsidRPr="00B338D2">
        <w:rPr>
          <w:b/>
          <w:bCs/>
          <w:sz w:val="28"/>
          <w:szCs w:val="28"/>
        </w:rPr>
        <w:t>на 2021-2025 роки</w:t>
      </w:r>
    </w:p>
    <w:p w14:paraId="609E9BC0" w14:textId="77777777" w:rsidR="00B338D2" w:rsidRPr="00B338D2" w:rsidRDefault="00B338D2" w:rsidP="00B338D2">
      <w:pPr>
        <w:pStyle w:val="11"/>
        <w:spacing w:after="0" w:line="240" w:lineRule="auto"/>
        <w:ind w:firstLine="0"/>
        <w:jc w:val="center"/>
        <w:rPr>
          <w:sz w:val="28"/>
          <w:szCs w:val="28"/>
        </w:rPr>
      </w:pPr>
    </w:p>
    <w:p w14:paraId="3FC9F269" w14:textId="77777777" w:rsidR="00B338D2" w:rsidRPr="00B338D2" w:rsidRDefault="00B338D2" w:rsidP="00B338D2">
      <w:pPr>
        <w:pStyle w:val="11"/>
        <w:tabs>
          <w:tab w:val="left" w:pos="426"/>
          <w:tab w:val="left" w:pos="609"/>
        </w:tabs>
        <w:spacing w:after="0" w:line="240" w:lineRule="auto"/>
        <w:jc w:val="both"/>
        <w:rPr>
          <w:sz w:val="28"/>
          <w:szCs w:val="28"/>
        </w:rPr>
      </w:pPr>
      <w:bookmarkStart w:id="0" w:name="bookmark0"/>
      <w:bookmarkEnd w:id="0"/>
      <w:r w:rsidRPr="00B338D2">
        <w:rPr>
          <w:sz w:val="28"/>
          <w:szCs w:val="28"/>
        </w:rPr>
        <w:t xml:space="preserve">1. Порядок відшкодування вартості проїзду хворим з хронічною нирковою недостатністю, що отримують програмний гемодіаліз, до міста розташування закладів, які надають послуги гемодіалізу, </w:t>
      </w:r>
      <w:r w:rsidRPr="00B338D2">
        <w:rPr>
          <w:bCs/>
          <w:sz w:val="28"/>
          <w:szCs w:val="28"/>
        </w:rPr>
        <w:t>та у зворотному напрямку, за рахунок коштів бюджету Тетіївської міської територіальної громади на 2021-2025 роки</w:t>
      </w:r>
      <w:r w:rsidRPr="00B338D2">
        <w:rPr>
          <w:sz w:val="28"/>
          <w:szCs w:val="28"/>
        </w:rPr>
        <w:t xml:space="preserve"> (далі - Порядок) розроблений з урахуванням життєвої необхідності отримання особами з хронічною нирковою недостатністю, що отримують програмний гемодіаліз (далі - хворі) курсів програмного гемодіалізу в місті розташування закладу, який надає послуги гемодіалізу.</w:t>
      </w:r>
    </w:p>
    <w:p w14:paraId="416581EF" w14:textId="77777777" w:rsidR="00B338D2" w:rsidRPr="00B338D2" w:rsidRDefault="00B338D2" w:rsidP="00B338D2">
      <w:pPr>
        <w:pStyle w:val="11"/>
        <w:spacing w:after="0" w:line="240" w:lineRule="auto"/>
        <w:jc w:val="both"/>
        <w:rPr>
          <w:sz w:val="28"/>
          <w:szCs w:val="28"/>
        </w:rPr>
      </w:pPr>
      <w:r w:rsidRPr="00B338D2">
        <w:rPr>
          <w:sz w:val="28"/>
          <w:szCs w:val="28"/>
        </w:rPr>
        <w:t>Порядком передбачається відшкодування вартості проїзду хворим від населеного пункту Тетіївської міської територіальної громади до міста розташування закладів, які надають послуги гемодіалізу та у зворотному напрямку, враховуючи кількість отриманих процедур гемодіалізу.</w:t>
      </w:r>
    </w:p>
    <w:p w14:paraId="6E3674DB" w14:textId="77777777" w:rsidR="00B338D2" w:rsidRPr="00B338D2" w:rsidRDefault="00B338D2" w:rsidP="00B338D2">
      <w:pPr>
        <w:pStyle w:val="11"/>
        <w:spacing w:after="0" w:line="240" w:lineRule="auto"/>
        <w:jc w:val="both"/>
        <w:rPr>
          <w:sz w:val="28"/>
          <w:szCs w:val="28"/>
        </w:rPr>
      </w:pPr>
      <w:r w:rsidRPr="00B338D2">
        <w:rPr>
          <w:sz w:val="28"/>
          <w:szCs w:val="28"/>
        </w:rPr>
        <w:t>Дія даного Порядку поширюється на осіб, яким за медичними висновками призначено програмний гемодіаліз, місце проживання яких зареєстроване на території</w:t>
      </w:r>
      <w:bookmarkStart w:id="1" w:name="_Hlk59538995"/>
      <w:r w:rsidRPr="00B338D2">
        <w:rPr>
          <w:sz w:val="28"/>
          <w:szCs w:val="28"/>
        </w:rPr>
        <w:t xml:space="preserve"> Тетіївської  міської територіальної громади</w:t>
      </w:r>
      <w:bookmarkEnd w:id="1"/>
      <w:r w:rsidRPr="00B338D2">
        <w:rPr>
          <w:sz w:val="28"/>
          <w:szCs w:val="28"/>
        </w:rPr>
        <w:t>.</w:t>
      </w:r>
    </w:p>
    <w:p w14:paraId="3A2DD6E4" w14:textId="77777777" w:rsidR="00B338D2" w:rsidRPr="00B338D2" w:rsidRDefault="00B338D2" w:rsidP="00B338D2">
      <w:pPr>
        <w:pStyle w:val="11"/>
        <w:tabs>
          <w:tab w:val="left" w:pos="426"/>
        </w:tabs>
        <w:spacing w:after="0" w:line="240" w:lineRule="auto"/>
        <w:ind w:firstLine="0"/>
        <w:jc w:val="both"/>
        <w:rPr>
          <w:sz w:val="28"/>
          <w:szCs w:val="28"/>
        </w:rPr>
      </w:pPr>
      <w:bookmarkStart w:id="2" w:name="bookmark1"/>
      <w:bookmarkEnd w:id="2"/>
      <w:r w:rsidRPr="00B338D2">
        <w:rPr>
          <w:sz w:val="28"/>
          <w:szCs w:val="28"/>
        </w:rPr>
        <w:tab/>
        <w:t>2. Відшкодування вартості проїзду або вартості придбання паливо мастильних матеріалів хворим на підставі поданих квитків або з розрахунку 8 літрів пального на 100 км (станом на перше число кварталу, за який проводиться відшкодування)  від  населеного пункту Тетіївської міської територіальної громади до міста розташування закладів, які надають послуги гемодіалізу та у зворотному напрямку, виплачується за рахунок коштів бюджету міської територіальної громади, передбачених на 2021-2025 роки.</w:t>
      </w:r>
    </w:p>
    <w:p w14:paraId="0B99C0DF" w14:textId="77777777" w:rsidR="00B338D2" w:rsidRPr="00B338D2" w:rsidRDefault="00B338D2" w:rsidP="00B338D2">
      <w:pPr>
        <w:pStyle w:val="11"/>
        <w:tabs>
          <w:tab w:val="left" w:pos="609"/>
        </w:tabs>
        <w:spacing w:after="0" w:line="240" w:lineRule="auto"/>
        <w:jc w:val="both"/>
        <w:rPr>
          <w:sz w:val="28"/>
          <w:szCs w:val="28"/>
        </w:rPr>
      </w:pPr>
      <w:bookmarkStart w:id="3" w:name="bookmark2"/>
      <w:bookmarkEnd w:id="3"/>
      <w:r w:rsidRPr="00B338D2">
        <w:rPr>
          <w:sz w:val="28"/>
          <w:szCs w:val="28"/>
        </w:rPr>
        <w:t>3. Відділ обліку та звітності виконавчого комітету Тетіївської міської ради (далі - відділ) відшкодовує вартість проїзду шляхом призначення відділом соціального захисту населення виконавчого комітету Тетіївської міської ради допомоги з місяця звернення (якщо протягом місяця подані всі необхідні документи) в розрахунку на місяць та виплачується щоквартально  у місяці наступному за звітним кварталом.</w:t>
      </w:r>
    </w:p>
    <w:p w14:paraId="2488EEE6" w14:textId="77777777" w:rsidR="00B338D2" w:rsidRPr="00B338D2" w:rsidRDefault="00B338D2" w:rsidP="00B338D2">
      <w:pPr>
        <w:pStyle w:val="11"/>
        <w:tabs>
          <w:tab w:val="left" w:pos="609"/>
        </w:tabs>
        <w:spacing w:after="0" w:line="240" w:lineRule="auto"/>
        <w:jc w:val="both"/>
        <w:rPr>
          <w:sz w:val="28"/>
          <w:szCs w:val="28"/>
        </w:rPr>
      </w:pPr>
      <w:bookmarkStart w:id="4" w:name="bookmark3"/>
      <w:bookmarkEnd w:id="4"/>
      <w:r w:rsidRPr="00B338D2">
        <w:rPr>
          <w:sz w:val="28"/>
          <w:szCs w:val="28"/>
        </w:rPr>
        <w:t>4. Для формування особової справи хворий або законний представник хворого (далі - законний представник) надає до відділу наступний пакет документів:</w:t>
      </w:r>
    </w:p>
    <w:p w14:paraId="3441B6C3" w14:textId="77777777" w:rsidR="00B338D2" w:rsidRPr="00B338D2" w:rsidRDefault="00B338D2" w:rsidP="00B338D2">
      <w:pPr>
        <w:pStyle w:val="11"/>
        <w:numPr>
          <w:ilvl w:val="0"/>
          <w:numId w:val="5"/>
        </w:numPr>
        <w:tabs>
          <w:tab w:val="left" w:pos="688"/>
        </w:tabs>
        <w:spacing w:after="0" w:line="240" w:lineRule="auto"/>
        <w:ind w:firstLine="500"/>
        <w:jc w:val="both"/>
        <w:rPr>
          <w:sz w:val="28"/>
          <w:szCs w:val="28"/>
        </w:rPr>
      </w:pPr>
      <w:r w:rsidRPr="00B338D2">
        <w:rPr>
          <w:sz w:val="28"/>
          <w:szCs w:val="28"/>
        </w:rPr>
        <w:t>заяву про взяття на облік хворого за формою згідно із додатком І до Порядку;</w:t>
      </w:r>
    </w:p>
    <w:p w14:paraId="580D1C13" w14:textId="77777777" w:rsidR="00B338D2" w:rsidRDefault="00B338D2" w:rsidP="00B338D2">
      <w:pPr>
        <w:pStyle w:val="11"/>
        <w:numPr>
          <w:ilvl w:val="0"/>
          <w:numId w:val="5"/>
        </w:numPr>
        <w:tabs>
          <w:tab w:val="left" w:pos="688"/>
        </w:tabs>
        <w:spacing w:after="0" w:line="240" w:lineRule="auto"/>
        <w:ind w:firstLine="500"/>
        <w:jc w:val="both"/>
        <w:rPr>
          <w:sz w:val="28"/>
          <w:szCs w:val="28"/>
        </w:rPr>
      </w:pPr>
      <w:bookmarkStart w:id="5" w:name="bookmark4"/>
      <w:bookmarkEnd w:id="5"/>
      <w:r w:rsidRPr="00B338D2">
        <w:rPr>
          <w:sz w:val="28"/>
          <w:szCs w:val="28"/>
        </w:rPr>
        <w:t>копію паспорту (з пред’явленням оригіналу);</w:t>
      </w:r>
    </w:p>
    <w:p w14:paraId="730FC071" w14:textId="77777777" w:rsidR="00B338D2" w:rsidRDefault="00B338D2" w:rsidP="00B338D2">
      <w:pPr>
        <w:pStyle w:val="11"/>
        <w:tabs>
          <w:tab w:val="left" w:pos="688"/>
        </w:tabs>
        <w:spacing w:after="0" w:line="240" w:lineRule="auto"/>
        <w:jc w:val="both"/>
        <w:rPr>
          <w:sz w:val="28"/>
          <w:szCs w:val="28"/>
        </w:rPr>
      </w:pPr>
    </w:p>
    <w:p w14:paraId="3E56AD28" w14:textId="77777777" w:rsidR="00B338D2" w:rsidRPr="00B338D2" w:rsidRDefault="00B338D2" w:rsidP="00B338D2">
      <w:pPr>
        <w:pStyle w:val="11"/>
        <w:tabs>
          <w:tab w:val="left" w:pos="688"/>
        </w:tabs>
        <w:spacing w:after="0" w:line="240" w:lineRule="auto"/>
        <w:jc w:val="both"/>
        <w:rPr>
          <w:sz w:val="28"/>
          <w:szCs w:val="28"/>
        </w:rPr>
      </w:pPr>
    </w:p>
    <w:p w14:paraId="09FAD873" w14:textId="77777777" w:rsidR="00B338D2" w:rsidRPr="00B338D2" w:rsidRDefault="00B338D2" w:rsidP="00B338D2">
      <w:pPr>
        <w:pStyle w:val="11"/>
        <w:numPr>
          <w:ilvl w:val="0"/>
          <w:numId w:val="5"/>
        </w:numPr>
        <w:tabs>
          <w:tab w:val="left" w:pos="688"/>
        </w:tabs>
        <w:spacing w:after="0" w:line="240" w:lineRule="auto"/>
        <w:ind w:firstLine="500"/>
        <w:jc w:val="both"/>
        <w:rPr>
          <w:sz w:val="28"/>
          <w:szCs w:val="28"/>
        </w:rPr>
      </w:pPr>
      <w:bookmarkStart w:id="6" w:name="bookmark5"/>
      <w:bookmarkEnd w:id="6"/>
      <w:r w:rsidRPr="00B338D2">
        <w:rPr>
          <w:sz w:val="28"/>
          <w:szCs w:val="28"/>
        </w:rPr>
        <w:t>копію довідки про присвоєння реєстраційного номера облікової картки платника податків (з пред’явленням оригіналу),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774E7B8E" w14:textId="77777777" w:rsidR="00B338D2" w:rsidRPr="00B338D2" w:rsidRDefault="00B338D2" w:rsidP="00B338D2">
      <w:pPr>
        <w:pStyle w:val="11"/>
        <w:numPr>
          <w:ilvl w:val="0"/>
          <w:numId w:val="5"/>
        </w:numPr>
        <w:tabs>
          <w:tab w:val="left" w:pos="688"/>
        </w:tabs>
        <w:spacing w:after="0" w:line="240" w:lineRule="auto"/>
        <w:ind w:firstLine="500"/>
        <w:jc w:val="both"/>
        <w:rPr>
          <w:sz w:val="28"/>
          <w:szCs w:val="28"/>
        </w:rPr>
      </w:pPr>
      <w:bookmarkStart w:id="7" w:name="bookmark6"/>
      <w:bookmarkEnd w:id="7"/>
      <w:r w:rsidRPr="00B338D2">
        <w:rPr>
          <w:sz w:val="28"/>
          <w:szCs w:val="28"/>
        </w:rPr>
        <w:t>номер особового рахунку, який відкритий у відділенні банку;</w:t>
      </w:r>
    </w:p>
    <w:p w14:paraId="18E6F73E" w14:textId="77777777" w:rsidR="00B338D2" w:rsidRPr="00B338D2" w:rsidRDefault="00B338D2" w:rsidP="00B338D2">
      <w:pPr>
        <w:pStyle w:val="11"/>
        <w:numPr>
          <w:ilvl w:val="0"/>
          <w:numId w:val="5"/>
        </w:numPr>
        <w:tabs>
          <w:tab w:val="left" w:pos="673"/>
        </w:tabs>
        <w:spacing w:after="0" w:line="240" w:lineRule="auto"/>
        <w:ind w:firstLine="500"/>
        <w:jc w:val="both"/>
        <w:rPr>
          <w:sz w:val="28"/>
          <w:szCs w:val="28"/>
        </w:rPr>
      </w:pPr>
      <w:bookmarkStart w:id="8" w:name="bookmark7"/>
      <w:bookmarkEnd w:id="8"/>
      <w:r w:rsidRPr="00B338D2">
        <w:rPr>
          <w:sz w:val="28"/>
          <w:szCs w:val="28"/>
        </w:rPr>
        <w:t>довідку медичного закладу, який надає послуги гемодіалізу про необхідність отримання програмного гемодіалізу, з зазначенням кількості сеансів амбулаторного гемодіалізу;</w:t>
      </w:r>
    </w:p>
    <w:p w14:paraId="6FA7B45A" w14:textId="77777777" w:rsidR="00B338D2" w:rsidRPr="00B338D2" w:rsidRDefault="00B338D2" w:rsidP="00B338D2">
      <w:pPr>
        <w:pStyle w:val="11"/>
        <w:numPr>
          <w:ilvl w:val="0"/>
          <w:numId w:val="5"/>
        </w:numPr>
        <w:tabs>
          <w:tab w:val="left" w:pos="683"/>
        </w:tabs>
        <w:spacing w:after="0" w:line="240" w:lineRule="auto"/>
        <w:ind w:firstLine="500"/>
        <w:jc w:val="both"/>
        <w:rPr>
          <w:sz w:val="28"/>
          <w:szCs w:val="28"/>
        </w:rPr>
      </w:pPr>
      <w:bookmarkStart w:id="9" w:name="bookmark8"/>
      <w:bookmarkEnd w:id="9"/>
      <w:r w:rsidRPr="00B338D2">
        <w:rPr>
          <w:sz w:val="28"/>
          <w:szCs w:val="28"/>
        </w:rPr>
        <w:t>згоду - повідомлення на обробку персональних даних;</w:t>
      </w:r>
    </w:p>
    <w:p w14:paraId="0FBECEB1" w14:textId="77777777" w:rsidR="00B338D2" w:rsidRPr="00B338D2" w:rsidRDefault="00B338D2" w:rsidP="00B338D2">
      <w:pPr>
        <w:pStyle w:val="11"/>
        <w:numPr>
          <w:ilvl w:val="0"/>
          <w:numId w:val="5"/>
        </w:numPr>
        <w:tabs>
          <w:tab w:val="left" w:pos="683"/>
        </w:tabs>
        <w:spacing w:after="0" w:line="240" w:lineRule="auto"/>
        <w:ind w:firstLine="500"/>
        <w:jc w:val="both"/>
        <w:rPr>
          <w:sz w:val="28"/>
          <w:szCs w:val="28"/>
        </w:rPr>
      </w:pPr>
      <w:bookmarkStart w:id="10" w:name="bookmark9"/>
      <w:bookmarkEnd w:id="10"/>
      <w:r w:rsidRPr="00B338D2">
        <w:rPr>
          <w:sz w:val="28"/>
          <w:szCs w:val="28"/>
        </w:rPr>
        <w:t>копію довідки МСЕК (з пред’явленням оригіналу), у разі наявності.</w:t>
      </w:r>
    </w:p>
    <w:p w14:paraId="260C28A8" w14:textId="77777777" w:rsidR="00B338D2" w:rsidRPr="00B338D2" w:rsidRDefault="00B338D2" w:rsidP="00B338D2">
      <w:pPr>
        <w:pStyle w:val="11"/>
        <w:spacing w:after="0" w:line="240" w:lineRule="auto"/>
        <w:jc w:val="both"/>
        <w:rPr>
          <w:sz w:val="28"/>
          <w:szCs w:val="28"/>
        </w:rPr>
      </w:pPr>
    </w:p>
    <w:p w14:paraId="3B806C07" w14:textId="77777777" w:rsidR="00B338D2" w:rsidRPr="00B338D2" w:rsidRDefault="00B338D2" w:rsidP="00B338D2">
      <w:pPr>
        <w:pStyle w:val="11"/>
        <w:spacing w:after="0" w:line="240" w:lineRule="auto"/>
        <w:ind w:firstLine="500"/>
        <w:rPr>
          <w:sz w:val="28"/>
          <w:szCs w:val="28"/>
        </w:rPr>
      </w:pPr>
      <w:r w:rsidRPr="00B338D2">
        <w:rPr>
          <w:sz w:val="28"/>
          <w:szCs w:val="28"/>
        </w:rPr>
        <w:t>У разі подання документів законним представником додатково надається:</w:t>
      </w:r>
    </w:p>
    <w:p w14:paraId="16FD792D" w14:textId="4D603837" w:rsidR="00B338D2" w:rsidRPr="00B338D2" w:rsidRDefault="00B338D2" w:rsidP="00B338D2">
      <w:pPr>
        <w:pStyle w:val="11"/>
        <w:spacing w:after="0" w:line="240" w:lineRule="auto"/>
        <w:ind w:firstLine="5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151E75F6" w14:textId="77777777" w:rsidR="00B338D2" w:rsidRPr="00B338D2" w:rsidRDefault="00B338D2" w:rsidP="00B338D2">
      <w:pPr>
        <w:pStyle w:val="11"/>
        <w:spacing w:after="0" w:line="240" w:lineRule="auto"/>
        <w:ind w:firstLine="500"/>
        <w:rPr>
          <w:sz w:val="28"/>
          <w:szCs w:val="28"/>
        </w:rPr>
      </w:pPr>
      <w:r w:rsidRPr="00B338D2">
        <w:rPr>
          <w:sz w:val="28"/>
          <w:szCs w:val="28"/>
        </w:rPr>
        <w:t>- копія паспорту законного представника (з пред’явленням оригіналу);</w:t>
      </w:r>
    </w:p>
    <w:p w14:paraId="4CA02433" w14:textId="77777777" w:rsidR="00B338D2" w:rsidRPr="00B338D2" w:rsidRDefault="00B338D2" w:rsidP="00B338D2">
      <w:pPr>
        <w:pStyle w:val="11"/>
        <w:numPr>
          <w:ilvl w:val="0"/>
          <w:numId w:val="5"/>
        </w:numPr>
        <w:tabs>
          <w:tab w:val="left" w:pos="668"/>
        </w:tabs>
        <w:spacing w:after="0" w:line="240" w:lineRule="auto"/>
        <w:ind w:firstLine="500"/>
        <w:jc w:val="both"/>
        <w:rPr>
          <w:sz w:val="28"/>
          <w:szCs w:val="28"/>
        </w:rPr>
      </w:pPr>
      <w:bookmarkStart w:id="11" w:name="bookmark10"/>
      <w:bookmarkEnd w:id="11"/>
      <w:r w:rsidRPr="00B338D2">
        <w:rPr>
          <w:sz w:val="28"/>
          <w:szCs w:val="28"/>
        </w:rPr>
        <w:t>копія довідки про присвоєння реєстраційного номера облікової картки платника податків (з пред’явленням оригіналу),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14:paraId="36999D75" w14:textId="77777777" w:rsidR="00B338D2" w:rsidRPr="00B338D2" w:rsidRDefault="00B338D2" w:rsidP="00B338D2">
      <w:pPr>
        <w:pStyle w:val="11"/>
        <w:numPr>
          <w:ilvl w:val="0"/>
          <w:numId w:val="5"/>
        </w:numPr>
        <w:tabs>
          <w:tab w:val="left" w:pos="668"/>
        </w:tabs>
        <w:spacing w:after="0" w:line="240" w:lineRule="auto"/>
        <w:ind w:firstLine="500"/>
        <w:jc w:val="both"/>
        <w:rPr>
          <w:sz w:val="28"/>
          <w:szCs w:val="28"/>
        </w:rPr>
      </w:pPr>
      <w:bookmarkStart w:id="12" w:name="bookmark11"/>
      <w:bookmarkEnd w:id="12"/>
      <w:r w:rsidRPr="00B338D2">
        <w:rPr>
          <w:sz w:val="28"/>
          <w:szCs w:val="28"/>
        </w:rPr>
        <w:t>копія документу, що підтверджує повноваження законного представника (з пред’явленням оригіналу);</w:t>
      </w:r>
    </w:p>
    <w:p w14:paraId="3E3A5EAE" w14:textId="77777777" w:rsidR="00B338D2" w:rsidRPr="00B338D2" w:rsidRDefault="00B338D2" w:rsidP="00B338D2">
      <w:pPr>
        <w:pStyle w:val="11"/>
        <w:numPr>
          <w:ilvl w:val="0"/>
          <w:numId w:val="5"/>
        </w:numPr>
        <w:tabs>
          <w:tab w:val="left" w:pos="693"/>
        </w:tabs>
        <w:spacing w:after="0" w:line="240" w:lineRule="auto"/>
        <w:ind w:firstLine="500"/>
        <w:jc w:val="both"/>
        <w:rPr>
          <w:sz w:val="28"/>
          <w:szCs w:val="28"/>
        </w:rPr>
      </w:pPr>
      <w:bookmarkStart w:id="13" w:name="bookmark12"/>
      <w:bookmarkEnd w:id="13"/>
      <w:r w:rsidRPr="00B338D2">
        <w:rPr>
          <w:sz w:val="28"/>
          <w:szCs w:val="28"/>
        </w:rPr>
        <w:t>згода - повідомлення на обробку персональних даних.</w:t>
      </w:r>
    </w:p>
    <w:p w14:paraId="604F167F" w14:textId="77777777" w:rsidR="00B338D2" w:rsidRPr="00B338D2" w:rsidRDefault="00B338D2" w:rsidP="00B338D2">
      <w:pPr>
        <w:pStyle w:val="11"/>
        <w:spacing w:after="0" w:line="240" w:lineRule="auto"/>
        <w:ind w:firstLine="567"/>
        <w:jc w:val="both"/>
        <w:rPr>
          <w:sz w:val="28"/>
          <w:szCs w:val="28"/>
        </w:rPr>
      </w:pPr>
      <w:r w:rsidRPr="00B338D2">
        <w:rPr>
          <w:sz w:val="28"/>
          <w:szCs w:val="28"/>
        </w:rPr>
        <w:t>Для формування особової справи на дитину, яка отримує програмний гемодіаліз, один з батьків або законний представник дитини надають до управління наступний пакет документів:</w:t>
      </w:r>
    </w:p>
    <w:p w14:paraId="551EE572" w14:textId="77777777" w:rsidR="00B338D2" w:rsidRPr="00B338D2" w:rsidRDefault="00B338D2" w:rsidP="00B338D2">
      <w:pPr>
        <w:pStyle w:val="11"/>
        <w:numPr>
          <w:ilvl w:val="0"/>
          <w:numId w:val="5"/>
        </w:numPr>
        <w:tabs>
          <w:tab w:val="left" w:pos="728"/>
        </w:tabs>
        <w:spacing w:after="0" w:line="240" w:lineRule="auto"/>
        <w:ind w:firstLine="540"/>
        <w:jc w:val="both"/>
        <w:rPr>
          <w:sz w:val="28"/>
          <w:szCs w:val="28"/>
        </w:rPr>
      </w:pPr>
      <w:bookmarkStart w:id="14" w:name="bookmark13"/>
      <w:bookmarkEnd w:id="14"/>
      <w:r w:rsidRPr="00B338D2">
        <w:rPr>
          <w:sz w:val="28"/>
          <w:szCs w:val="28"/>
        </w:rPr>
        <w:t>заяву про взяття на облік хворого за формою згідно із додатком І до Порядку;</w:t>
      </w:r>
    </w:p>
    <w:p w14:paraId="1D55220E" w14:textId="77777777" w:rsidR="00B338D2" w:rsidRPr="00B338D2" w:rsidRDefault="00B338D2" w:rsidP="00B338D2">
      <w:pPr>
        <w:pStyle w:val="11"/>
        <w:numPr>
          <w:ilvl w:val="0"/>
          <w:numId w:val="5"/>
        </w:numPr>
        <w:tabs>
          <w:tab w:val="left" w:pos="697"/>
        </w:tabs>
        <w:spacing w:after="0" w:line="240" w:lineRule="auto"/>
        <w:ind w:firstLine="540"/>
        <w:jc w:val="both"/>
        <w:rPr>
          <w:sz w:val="28"/>
          <w:szCs w:val="28"/>
        </w:rPr>
      </w:pPr>
      <w:bookmarkStart w:id="15" w:name="bookmark14"/>
      <w:bookmarkEnd w:id="15"/>
      <w:r w:rsidRPr="00B338D2">
        <w:rPr>
          <w:sz w:val="28"/>
          <w:szCs w:val="28"/>
        </w:rPr>
        <w:t>копію свідоцтва про народження або копію паспорту (з пред’явленням оригіналу) дитини;</w:t>
      </w:r>
    </w:p>
    <w:p w14:paraId="66082C2E" w14:textId="77777777" w:rsidR="00B338D2" w:rsidRPr="00B338D2" w:rsidRDefault="00B338D2" w:rsidP="00B338D2">
      <w:pPr>
        <w:pStyle w:val="11"/>
        <w:numPr>
          <w:ilvl w:val="0"/>
          <w:numId w:val="5"/>
        </w:numPr>
        <w:tabs>
          <w:tab w:val="left" w:pos="697"/>
        </w:tabs>
        <w:spacing w:after="0" w:line="240" w:lineRule="auto"/>
        <w:ind w:firstLine="540"/>
        <w:jc w:val="both"/>
        <w:rPr>
          <w:sz w:val="28"/>
          <w:szCs w:val="28"/>
        </w:rPr>
      </w:pPr>
      <w:r w:rsidRPr="00B338D2">
        <w:rPr>
          <w:sz w:val="28"/>
          <w:szCs w:val="28"/>
        </w:rPr>
        <w:t>копію паспорту (з пред’явленням оригіналу) одного з батьків або законного представника;</w:t>
      </w:r>
    </w:p>
    <w:p w14:paraId="6293CA48" w14:textId="7F597AE8" w:rsidR="00B338D2" w:rsidRPr="00B338D2" w:rsidRDefault="00B338D2" w:rsidP="00B338D2">
      <w:pPr>
        <w:pStyle w:val="11"/>
        <w:numPr>
          <w:ilvl w:val="0"/>
          <w:numId w:val="5"/>
        </w:numPr>
        <w:tabs>
          <w:tab w:val="left" w:pos="697"/>
        </w:tabs>
        <w:spacing w:after="0" w:line="240" w:lineRule="auto"/>
        <w:ind w:firstLine="540"/>
        <w:jc w:val="both"/>
        <w:rPr>
          <w:sz w:val="28"/>
          <w:szCs w:val="28"/>
        </w:rPr>
      </w:pPr>
      <w:r w:rsidRPr="00B338D2">
        <w:rPr>
          <w:sz w:val="28"/>
          <w:szCs w:val="28"/>
        </w:rPr>
        <w:t>копію</w:t>
      </w:r>
      <w:r>
        <w:rPr>
          <w:sz w:val="28"/>
          <w:szCs w:val="28"/>
        </w:rPr>
        <w:t xml:space="preserve"> </w:t>
      </w:r>
      <w:r w:rsidRPr="00B338D2">
        <w:rPr>
          <w:sz w:val="28"/>
          <w:szCs w:val="28"/>
        </w:rPr>
        <w:t>документу, що підтверджує повноваження законного представника (з пред’явленням оригіналу</w:t>
      </w:r>
    </w:p>
    <w:p w14:paraId="5AC429BC" w14:textId="26CD20D3" w:rsidR="00B338D2" w:rsidRPr="00B338D2" w:rsidRDefault="00B338D2" w:rsidP="00B338D2">
      <w:pPr>
        <w:pStyle w:val="11"/>
        <w:tabs>
          <w:tab w:val="left" w:pos="668"/>
        </w:tabs>
        <w:spacing w:after="0" w:line="240" w:lineRule="auto"/>
        <w:ind w:firstLine="0"/>
        <w:jc w:val="both"/>
        <w:rPr>
          <w:sz w:val="28"/>
          <w:szCs w:val="28"/>
        </w:rPr>
      </w:pPr>
      <w:bookmarkStart w:id="16" w:name="bookmark15"/>
      <w:bookmarkEnd w:id="16"/>
      <w:r w:rsidRPr="00B338D2">
        <w:rPr>
          <w:sz w:val="28"/>
          <w:szCs w:val="28"/>
        </w:rPr>
        <w:t>-</w:t>
      </w:r>
      <w:r>
        <w:rPr>
          <w:sz w:val="28"/>
          <w:szCs w:val="28"/>
        </w:rPr>
        <w:t xml:space="preserve"> </w:t>
      </w:r>
      <w:r w:rsidRPr="00B338D2">
        <w:rPr>
          <w:sz w:val="28"/>
          <w:szCs w:val="28"/>
        </w:rPr>
        <w:t>копію довідки про присвоєння реєстраційного номера облікової картки платника податків (з пред’явленням оригіналу) на дитину (якщо є) та одного з батьків або законного представника, крім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14:paraId="3281FB9F" w14:textId="77777777" w:rsidR="00B338D2" w:rsidRPr="00B338D2" w:rsidRDefault="00B338D2" w:rsidP="00B338D2">
      <w:pPr>
        <w:pStyle w:val="11"/>
        <w:tabs>
          <w:tab w:val="left" w:pos="567"/>
        </w:tabs>
        <w:spacing w:after="0" w:line="240" w:lineRule="auto"/>
        <w:ind w:firstLine="0"/>
        <w:jc w:val="both"/>
        <w:rPr>
          <w:sz w:val="28"/>
          <w:szCs w:val="28"/>
        </w:rPr>
      </w:pPr>
      <w:bookmarkStart w:id="17" w:name="bookmark16"/>
      <w:bookmarkEnd w:id="17"/>
      <w:r w:rsidRPr="00B338D2">
        <w:rPr>
          <w:sz w:val="28"/>
          <w:szCs w:val="28"/>
        </w:rPr>
        <w:tab/>
        <w:t>- номер особового рахунку, який відкритий у відділенні банку;</w:t>
      </w:r>
    </w:p>
    <w:p w14:paraId="3F9ED2EF" w14:textId="77777777" w:rsidR="00B338D2" w:rsidRPr="00B338D2" w:rsidRDefault="00B338D2" w:rsidP="00B338D2">
      <w:pPr>
        <w:pStyle w:val="11"/>
        <w:tabs>
          <w:tab w:val="left" w:pos="567"/>
        </w:tabs>
        <w:spacing w:after="0" w:line="240" w:lineRule="auto"/>
        <w:ind w:firstLine="0"/>
        <w:jc w:val="both"/>
        <w:rPr>
          <w:sz w:val="28"/>
          <w:szCs w:val="28"/>
        </w:rPr>
      </w:pPr>
      <w:bookmarkStart w:id="18" w:name="bookmark17"/>
      <w:bookmarkEnd w:id="18"/>
      <w:r w:rsidRPr="00B338D2">
        <w:rPr>
          <w:sz w:val="28"/>
          <w:szCs w:val="28"/>
        </w:rPr>
        <w:tab/>
        <w:t>- довідку медичного закладу про необхідність отримання програмного гемодіалізу;</w:t>
      </w:r>
    </w:p>
    <w:p w14:paraId="4B0F024D" w14:textId="77777777" w:rsidR="00B338D2" w:rsidRPr="00B338D2" w:rsidRDefault="00B338D2" w:rsidP="00B338D2">
      <w:pPr>
        <w:pStyle w:val="11"/>
        <w:tabs>
          <w:tab w:val="left" w:pos="567"/>
        </w:tabs>
        <w:spacing w:after="0" w:line="240" w:lineRule="auto"/>
        <w:ind w:firstLine="0"/>
        <w:jc w:val="both"/>
        <w:rPr>
          <w:sz w:val="28"/>
          <w:szCs w:val="28"/>
        </w:rPr>
      </w:pPr>
      <w:bookmarkStart w:id="19" w:name="bookmark18"/>
      <w:bookmarkEnd w:id="19"/>
      <w:r w:rsidRPr="00B338D2">
        <w:rPr>
          <w:sz w:val="28"/>
          <w:szCs w:val="28"/>
        </w:rPr>
        <w:tab/>
        <w:t>- згоду - повідомлення на обробку персональних даних</w:t>
      </w:r>
      <w:bookmarkStart w:id="20" w:name="bookmark19"/>
      <w:bookmarkEnd w:id="20"/>
      <w:r w:rsidRPr="00B338D2">
        <w:rPr>
          <w:sz w:val="28"/>
          <w:szCs w:val="28"/>
        </w:rPr>
        <w:t>;</w:t>
      </w:r>
    </w:p>
    <w:p w14:paraId="19D817E5" w14:textId="77777777" w:rsidR="00B338D2" w:rsidRPr="00B338D2" w:rsidRDefault="00B338D2" w:rsidP="00B338D2">
      <w:pPr>
        <w:pStyle w:val="11"/>
        <w:tabs>
          <w:tab w:val="left" w:pos="567"/>
        </w:tabs>
        <w:spacing w:after="0" w:line="240" w:lineRule="auto"/>
        <w:ind w:firstLine="0"/>
        <w:jc w:val="both"/>
        <w:rPr>
          <w:sz w:val="28"/>
          <w:szCs w:val="28"/>
        </w:rPr>
      </w:pPr>
      <w:r w:rsidRPr="00B338D2">
        <w:rPr>
          <w:sz w:val="28"/>
          <w:szCs w:val="28"/>
        </w:rPr>
        <w:tab/>
        <w:t>- у разі наявності копію довідки ВКК або МСЕК дитини (з пред’явленням оригіналу).</w:t>
      </w:r>
    </w:p>
    <w:p w14:paraId="12197074" w14:textId="77777777" w:rsidR="00B338D2" w:rsidRDefault="00B338D2" w:rsidP="00B338D2">
      <w:pPr>
        <w:pStyle w:val="11"/>
        <w:spacing w:after="0" w:line="240" w:lineRule="auto"/>
        <w:ind w:firstLine="500"/>
        <w:jc w:val="both"/>
        <w:rPr>
          <w:sz w:val="28"/>
          <w:szCs w:val="28"/>
        </w:rPr>
      </w:pPr>
    </w:p>
    <w:p w14:paraId="267112F3" w14:textId="77777777" w:rsidR="00B338D2" w:rsidRDefault="00B338D2" w:rsidP="00B338D2">
      <w:pPr>
        <w:pStyle w:val="11"/>
        <w:spacing w:after="0" w:line="240" w:lineRule="auto"/>
        <w:ind w:firstLine="500"/>
        <w:jc w:val="both"/>
        <w:rPr>
          <w:sz w:val="28"/>
          <w:szCs w:val="28"/>
        </w:rPr>
      </w:pPr>
    </w:p>
    <w:p w14:paraId="5AF0B504" w14:textId="77777777" w:rsidR="00B338D2" w:rsidRPr="00B338D2" w:rsidRDefault="00B338D2" w:rsidP="00B338D2">
      <w:pPr>
        <w:pStyle w:val="11"/>
        <w:spacing w:after="0" w:line="240" w:lineRule="auto"/>
        <w:ind w:firstLine="500"/>
        <w:jc w:val="both"/>
        <w:rPr>
          <w:sz w:val="28"/>
          <w:szCs w:val="28"/>
        </w:rPr>
      </w:pPr>
    </w:p>
    <w:p w14:paraId="74FBD7D2" w14:textId="77777777" w:rsidR="00B338D2" w:rsidRPr="00B338D2" w:rsidRDefault="00B338D2" w:rsidP="00B338D2">
      <w:pPr>
        <w:pStyle w:val="11"/>
        <w:numPr>
          <w:ilvl w:val="0"/>
          <w:numId w:val="4"/>
        </w:numPr>
        <w:tabs>
          <w:tab w:val="left" w:pos="697"/>
        </w:tabs>
        <w:spacing w:after="0" w:line="240" w:lineRule="auto"/>
        <w:ind w:firstLine="500"/>
        <w:jc w:val="both"/>
        <w:rPr>
          <w:sz w:val="28"/>
          <w:szCs w:val="28"/>
        </w:rPr>
      </w:pPr>
      <w:bookmarkStart w:id="21" w:name="bookmark20"/>
      <w:bookmarkEnd w:id="21"/>
      <w:r w:rsidRPr="00B338D2">
        <w:rPr>
          <w:sz w:val="28"/>
          <w:szCs w:val="28"/>
        </w:rPr>
        <w:t xml:space="preserve">Право відшкодування вартості проїзду поширюється і на одного законного представника, який супроводжує хворого. </w:t>
      </w:r>
    </w:p>
    <w:p w14:paraId="7C9390A4" w14:textId="77777777" w:rsidR="00B338D2" w:rsidRPr="00B338D2" w:rsidRDefault="00B338D2" w:rsidP="00B338D2">
      <w:pPr>
        <w:pStyle w:val="11"/>
        <w:numPr>
          <w:ilvl w:val="0"/>
          <w:numId w:val="4"/>
        </w:numPr>
        <w:tabs>
          <w:tab w:val="left" w:pos="726"/>
        </w:tabs>
        <w:spacing w:after="0" w:line="240" w:lineRule="auto"/>
        <w:ind w:firstLine="500"/>
        <w:jc w:val="both"/>
        <w:rPr>
          <w:sz w:val="28"/>
          <w:szCs w:val="28"/>
        </w:rPr>
      </w:pPr>
      <w:bookmarkStart w:id="22" w:name="bookmark21"/>
      <w:bookmarkEnd w:id="22"/>
      <w:r w:rsidRPr="00B338D2">
        <w:rPr>
          <w:sz w:val="28"/>
          <w:szCs w:val="28"/>
        </w:rPr>
        <w:t>Для отримання відшкодування хворий або його законний представник щоквартально до 5 числа місяця, наступного за звітним кварталом, звертається до відділу соціального захисту населення та надає наступні документи:</w:t>
      </w:r>
    </w:p>
    <w:p w14:paraId="4420DF6F" w14:textId="77777777" w:rsidR="00B338D2" w:rsidRPr="00B338D2" w:rsidRDefault="00B338D2" w:rsidP="00B338D2">
      <w:pPr>
        <w:pStyle w:val="11"/>
        <w:numPr>
          <w:ilvl w:val="0"/>
          <w:numId w:val="5"/>
        </w:numPr>
        <w:tabs>
          <w:tab w:val="left" w:pos="668"/>
        </w:tabs>
        <w:spacing w:after="0" w:line="240" w:lineRule="auto"/>
        <w:ind w:firstLine="500"/>
        <w:jc w:val="both"/>
        <w:rPr>
          <w:sz w:val="28"/>
          <w:szCs w:val="28"/>
        </w:rPr>
      </w:pPr>
      <w:bookmarkStart w:id="23" w:name="bookmark22"/>
      <w:bookmarkEnd w:id="23"/>
      <w:r w:rsidRPr="00B338D2">
        <w:rPr>
          <w:sz w:val="28"/>
          <w:szCs w:val="28"/>
        </w:rPr>
        <w:t>заяву на отримання відшкодування вартості проїзду за минулий квартал за формою згідно із додатком 2 до Порядку;</w:t>
      </w:r>
    </w:p>
    <w:p w14:paraId="3C2888E8" w14:textId="77777777" w:rsidR="00B338D2" w:rsidRPr="00B338D2" w:rsidRDefault="00B338D2" w:rsidP="00B338D2">
      <w:pPr>
        <w:pStyle w:val="11"/>
        <w:numPr>
          <w:ilvl w:val="0"/>
          <w:numId w:val="5"/>
        </w:numPr>
        <w:tabs>
          <w:tab w:val="left" w:pos="663"/>
        </w:tabs>
        <w:spacing w:after="0" w:line="240" w:lineRule="auto"/>
        <w:ind w:firstLine="500"/>
        <w:jc w:val="both"/>
        <w:rPr>
          <w:sz w:val="28"/>
          <w:szCs w:val="28"/>
        </w:rPr>
      </w:pPr>
      <w:bookmarkStart w:id="24" w:name="bookmark23"/>
      <w:bookmarkEnd w:id="24"/>
      <w:r w:rsidRPr="00B338D2">
        <w:rPr>
          <w:sz w:val="28"/>
          <w:szCs w:val="28"/>
        </w:rPr>
        <w:t xml:space="preserve">довідку медичного закладу, де отримано послуги з гемодіалізу, із </w:t>
      </w:r>
      <w:proofErr w:type="spellStart"/>
      <w:r w:rsidRPr="00B338D2">
        <w:rPr>
          <w:sz w:val="28"/>
          <w:szCs w:val="28"/>
        </w:rPr>
        <w:t>вказанням</w:t>
      </w:r>
      <w:proofErr w:type="spellEnd"/>
      <w:r w:rsidRPr="00B338D2">
        <w:rPr>
          <w:sz w:val="28"/>
          <w:szCs w:val="28"/>
        </w:rPr>
        <w:t xml:space="preserve"> кількості отриманих процедур гемодіалізу за попередній квартал.</w:t>
      </w:r>
    </w:p>
    <w:p w14:paraId="7A18EF1D" w14:textId="77777777" w:rsidR="00B338D2" w:rsidRPr="00B338D2" w:rsidRDefault="00B338D2" w:rsidP="00B338D2">
      <w:pPr>
        <w:pStyle w:val="11"/>
        <w:numPr>
          <w:ilvl w:val="0"/>
          <w:numId w:val="4"/>
        </w:numPr>
        <w:tabs>
          <w:tab w:val="left" w:pos="701"/>
        </w:tabs>
        <w:spacing w:after="0" w:line="240" w:lineRule="auto"/>
        <w:ind w:firstLine="460"/>
        <w:jc w:val="both"/>
        <w:rPr>
          <w:sz w:val="28"/>
          <w:szCs w:val="28"/>
        </w:rPr>
      </w:pPr>
      <w:bookmarkStart w:id="25" w:name="bookmark24"/>
      <w:bookmarkEnd w:id="25"/>
      <w:r w:rsidRPr="00B338D2">
        <w:rPr>
          <w:sz w:val="28"/>
          <w:szCs w:val="28"/>
        </w:rPr>
        <w:t>Відділ соціального захисту населення виконавчого комітету  Тетіївської міської ради:</w:t>
      </w:r>
    </w:p>
    <w:p w14:paraId="299A2CA3" w14:textId="77777777" w:rsidR="00B338D2" w:rsidRPr="00B338D2" w:rsidRDefault="00B338D2" w:rsidP="00B338D2">
      <w:pPr>
        <w:pStyle w:val="11"/>
        <w:tabs>
          <w:tab w:val="left" w:pos="567"/>
        </w:tabs>
        <w:spacing w:after="0" w:line="240" w:lineRule="auto"/>
        <w:ind w:firstLine="0"/>
        <w:jc w:val="both"/>
        <w:rPr>
          <w:sz w:val="28"/>
          <w:szCs w:val="28"/>
        </w:rPr>
      </w:pPr>
      <w:bookmarkStart w:id="26" w:name="bookmark25"/>
      <w:bookmarkEnd w:id="26"/>
      <w:r w:rsidRPr="00B338D2">
        <w:rPr>
          <w:sz w:val="28"/>
          <w:szCs w:val="28"/>
        </w:rPr>
        <w:tab/>
        <w:t>- щоквартально до 10 числа місяця наступного за кварталом, розраховує розмір відшкодування на кожну особу за наступною формулою:  вартість квитка наданого заявником за маршрутом прямування та у зворотному напрямку помножене на кількість отриманих процедур гемодіалізу за попередній квартал;</w:t>
      </w:r>
    </w:p>
    <w:p w14:paraId="1AAF41DC" w14:textId="77777777" w:rsidR="00B338D2" w:rsidRPr="00B338D2" w:rsidRDefault="00B338D2" w:rsidP="00B338D2">
      <w:pPr>
        <w:pStyle w:val="11"/>
        <w:spacing w:after="0" w:line="240" w:lineRule="auto"/>
        <w:ind w:firstLineChars="236" w:firstLine="661"/>
        <w:jc w:val="both"/>
        <w:rPr>
          <w:sz w:val="28"/>
          <w:szCs w:val="28"/>
        </w:rPr>
      </w:pPr>
      <w:r w:rsidRPr="00B338D2">
        <w:rPr>
          <w:sz w:val="28"/>
          <w:szCs w:val="28"/>
        </w:rPr>
        <w:t>- визначає сумарну потребу коштів на квартал залежно від кількості хворих;</w:t>
      </w:r>
    </w:p>
    <w:p w14:paraId="507E43D4" w14:textId="433E3610" w:rsidR="00B338D2" w:rsidRPr="00B338D2" w:rsidRDefault="00B338D2" w:rsidP="00B338D2">
      <w:pPr>
        <w:pStyle w:val="11"/>
        <w:tabs>
          <w:tab w:val="left" w:pos="567"/>
        </w:tabs>
        <w:spacing w:after="0" w:line="240" w:lineRule="auto"/>
        <w:ind w:firstLine="0"/>
        <w:jc w:val="both"/>
        <w:rPr>
          <w:sz w:val="28"/>
          <w:szCs w:val="28"/>
        </w:rPr>
      </w:pPr>
      <w:bookmarkStart w:id="27" w:name="bookmark26"/>
      <w:bookmarkEnd w:id="27"/>
      <w:r w:rsidRPr="00B338D2">
        <w:rPr>
          <w:sz w:val="28"/>
          <w:szCs w:val="28"/>
        </w:rPr>
        <w:tab/>
        <w:t>- щоквартально до 15 числа місяця, наступного за кварталом, подає місько</w:t>
      </w:r>
      <w:r>
        <w:rPr>
          <w:sz w:val="28"/>
          <w:szCs w:val="28"/>
        </w:rPr>
        <w:t>му фінансовому управлінню Тетії</w:t>
      </w:r>
      <w:r w:rsidRPr="00B338D2">
        <w:rPr>
          <w:sz w:val="28"/>
          <w:szCs w:val="28"/>
        </w:rPr>
        <w:t>вської міської ради розрахунок потреби в коштах;</w:t>
      </w:r>
    </w:p>
    <w:p w14:paraId="16FCEA9E" w14:textId="77777777" w:rsidR="00B338D2" w:rsidRPr="00B338D2" w:rsidRDefault="00B338D2" w:rsidP="00B338D2">
      <w:pPr>
        <w:pStyle w:val="11"/>
        <w:tabs>
          <w:tab w:val="left" w:pos="567"/>
        </w:tabs>
        <w:spacing w:after="0" w:line="240" w:lineRule="auto"/>
        <w:ind w:firstLine="0"/>
        <w:jc w:val="both"/>
        <w:rPr>
          <w:sz w:val="28"/>
          <w:szCs w:val="28"/>
        </w:rPr>
      </w:pPr>
      <w:bookmarkStart w:id="28" w:name="bookmark27"/>
      <w:bookmarkEnd w:id="28"/>
      <w:r w:rsidRPr="00B338D2">
        <w:rPr>
          <w:sz w:val="28"/>
          <w:szCs w:val="28"/>
        </w:rPr>
        <w:tab/>
        <w:t>- складає відомості та списки на виплату через банківські установи або поштові відділення.</w:t>
      </w:r>
    </w:p>
    <w:p w14:paraId="61FB2289" w14:textId="154FF70F" w:rsidR="00B338D2" w:rsidRPr="00B338D2" w:rsidRDefault="00B338D2" w:rsidP="00B338D2">
      <w:pPr>
        <w:pStyle w:val="11"/>
        <w:spacing w:after="0" w:line="240" w:lineRule="auto"/>
        <w:ind w:firstLine="500"/>
        <w:jc w:val="both"/>
        <w:rPr>
          <w:sz w:val="28"/>
          <w:szCs w:val="28"/>
        </w:rPr>
      </w:pPr>
      <w:r w:rsidRPr="00B338D2">
        <w:rPr>
          <w:sz w:val="28"/>
          <w:szCs w:val="28"/>
        </w:rPr>
        <w:t>Розрахунки за IV квартал, у зв’язку з закінченням бюджетного року, надаються не пізніше 20 грудня (з урахуванням прогнозних нарахувань процедур гемодіалізу у грудні поточного року). У разі необхідності у січні наступного року здійснюється перерахунок прогнозованих</w:t>
      </w:r>
      <w:r>
        <w:rPr>
          <w:sz w:val="28"/>
          <w:szCs w:val="28"/>
        </w:rPr>
        <w:t xml:space="preserve"> </w:t>
      </w:r>
      <w:r w:rsidRPr="00B338D2">
        <w:rPr>
          <w:sz w:val="28"/>
          <w:szCs w:val="28"/>
        </w:rPr>
        <w:t>нарахувань за грудень поточного року на підставі уточнених даних.</w:t>
      </w:r>
    </w:p>
    <w:p w14:paraId="7A68D202" w14:textId="77777777" w:rsidR="00B338D2" w:rsidRPr="00B338D2" w:rsidRDefault="00B338D2" w:rsidP="00B338D2">
      <w:pPr>
        <w:pStyle w:val="11"/>
        <w:numPr>
          <w:ilvl w:val="0"/>
          <w:numId w:val="4"/>
        </w:numPr>
        <w:tabs>
          <w:tab w:val="left" w:pos="792"/>
        </w:tabs>
        <w:spacing w:after="0" w:line="240" w:lineRule="auto"/>
        <w:ind w:firstLine="500"/>
        <w:jc w:val="both"/>
        <w:rPr>
          <w:sz w:val="28"/>
          <w:szCs w:val="28"/>
        </w:rPr>
      </w:pPr>
      <w:bookmarkStart w:id="29" w:name="bookmark28"/>
      <w:bookmarkEnd w:id="29"/>
      <w:r w:rsidRPr="00B338D2">
        <w:rPr>
          <w:sz w:val="28"/>
          <w:szCs w:val="28"/>
        </w:rPr>
        <w:t>У разі смерті хворого відшкодування вартості проїзду здійснюється законному представнику хворого відповідно до пункту 10 Порядку.</w:t>
      </w:r>
    </w:p>
    <w:p w14:paraId="224D9AAD" w14:textId="77777777" w:rsidR="00B338D2" w:rsidRPr="00B338D2" w:rsidRDefault="00B338D2" w:rsidP="00B338D2">
      <w:pPr>
        <w:pStyle w:val="11"/>
        <w:spacing w:after="0" w:line="240" w:lineRule="auto"/>
        <w:ind w:firstLine="500"/>
        <w:jc w:val="both"/>
        <w:rPr>
          <w:sz w:val="28"/>
          <w:szCs w:val="28"/>
        </w:rPr>
      </w:pPr>
      <w:r w:rsidRPr="00B338D2">
        <w:rPr>
          <w:sz w:val="28"/>
          <w:szCs w:val="28"/>
        </w:rPr>
        <w:t>9.У разі смерті хворого його законний представник протягом поточного кварталу звертається до відділу та надає наступні документи:</w:t>
      </w:r>
    </w:p>
    <w:p w14:paraId="1633B3BF" w14:textId="77777777" w:rsidR="00B338D2" w:rsidRPr="00B338D2" w:rsidRDefault="00B338D2" w:rsidP="00B338D2">
      <w:pPr>
        <w:pStyle w:val="11"/>
        <w:numPr>
          <w:ilvl w:val="0"/>
          <w:numId w:val="5"/>
        </w:numPr>
        <w:tabs>
          <w:tab w:val="left" w:pos="668"/>
        </w:tabs>
        <w:spacing w:after="0" w:line="240" w:lineRule="auto"/>
        <w:ind w:firstLine="500"/>
        <w:jc w:val="both"/>
        <w:rPr>
          <w:sz w:val="28"/>
          <w:szCs w:val="28"/>
        </w:rPr>
      </w:pPr>
      <w:bookmarkStart w:id="30" w:name="bookmark29"/>
      <w:bookmarkEnd w:id="30"/>
      <w:r w:rsidRPr="00B338D2">
        <w:rPr>
          <w:sz w:val="28"/>
          <w:szCs w:val="28"/>
        </w:rPr>
        <w:t>заяву на отримання відшкодування вартості проїзду хворого по день його смерті за формою згідно із додатком 3 до Порядку;</w:t>
      </w:r>
    </w:p>
    <w:p w14:paraId="58835225" w14:textId="5E3B411E" w:rsidR="00B338D2" w:rsidRPr="00B338D2" w:rsidRDefault="00B338D2" w:rsidP="00B338D2">
      <w:pPr>
        <w:pStyle w:val="11"/>
        <w:numPr>
          <w:ilvl w:val="0"/>
          <w:numId w:val="5"/>
        </w:numPr>
        <w:tabs>
          <w:tab w:val="left" w:pos="668"/>
        </w:tabs>
        <w:spacing w:after="0" w:line="240" w:lineRule="auto"/>
        <w:ind w:firstLine="500"/>
        <w:jc w:val="both"/>
        <w:rPr>
          <w:sz w:val="28"/>
          <w:szCs w:val="28"/>
        </w:rPr>
      </w:pPr>
      <w:bookmarkStart w:id="31" w:name="bookmark30"/>
      <w:bookmarkEnd w:id="31"/>
      <w:r w:rsidRPr="00B338D2">
        <w:rPr>
          <w:sz w:val="28"/>
          <w:szCs w:val="28"/>
        </w:rPr>
        <w:t>довідку медичного закладу, який надавав послуги г</w:t>
      </w:r>
      <w:r>
        <w:rPr>
          <w:sz w:val="28"/>
          <w:szCs w:val="28"/>
        </w:rPr>
        <w:t>емодіалізу із зазначенням кілько</w:t>
      </w:r>
      <w:r w:rsidRPr="00B338D2">
        <w:rPr>
          <w:sz w:val="28"/>
          <w:szCs w:val="28"/>
        </w:rPr>
        <w:t>сті отриманих процедур гемодіалізу по день смерті хворого;</w:t>
      </w:r>
    </w:p>
    <w:p w14:paraId="40F33247" w14:textId="77777777" w:rsidR="00B338D2" w:rsidRPr="00B338D2" w:rsidRDefault="00B338D2" w:rsidP="00B338D2">
      <w:pPr>
        <w:pStyle w:val="11"/>
        <w:numPr>
          <w:ilvl w:val="0"/>
          <w:numId w:val="5"/>
        </w:numPr>
        <w:tabs>
          <w:tab w:val="left" w:pos="673"/>
        </w:tabs>
        <w:spacing w:after="0" w:line="240" w:lineRule="auto"/>
        <w:ind w:firstLine="480"/>
        <w:jc w:val="both"/>
        <w:rPr>
          <w:sz w:val="28"/>
          <w:szCs w:val="28"/>
        </w:rPr>
      </w:pPr>
      <w:bookmarkStart w:id="32" w:name="bookmark31"/>
      <w:bookmarkEnd w:id="32"/>
      <w:r w:rsidRPr="00B338D2">
        <w:rPr>
          <w:sz w:val="28"/>
          <w:szCs w:val="28"/>
        </w:rPr>
        <w:t>копію свідоцтва про смерть хворого (з пред’явленням оригіналу);</w:t>
      </w:r>
    </w:p>
    <w:p w14:paraId="4CDCA9A8" w14:textId="77777777" w:rsidR="00B338D2" w:rsidRPr="00B338D2" w:rsidRDefault="00B338D2" w:rsidP="00B338D2">
      <w:pPr>
        <w:pStyle w:val="11"/>
        <w:numPr>
          <w:ilvl w:val="0"/>
          <w:numId w:val="5"/>
        </w:numPr>
        <w:tabs>
          <w:tab w:val="left" w:pos="673"/>
        </w:tabs>
        <w:spacing w:after="0" w:line="240" w:lineRule="auto"/>
        <w:ind w:firstLine="480"/>
        <w:jc w:val="both"/>
        <w:rPr>
          <w:sz w:val="28"/>
          <w:szCs w:val="28"/>
        </w:rPr>
      </w:pPr>
      <w:bookmarkStart w:id="33" w:name="bookmark32"/>
      <w:bookmarkEnd w:id="33"/>
      <w:r w:rsidRPr="00B338D2">
        <w:rPr>
          <w:sz w:val="28"/>
          <w:szCs w:val="28"/>
        </w:rPr>
        <w:t>номер особового рахунку, який відкритий у відділенні банку.</w:t>
      </w:r>
    </w:p>
    <w:p w14:paraId="48656008" w14:textId="77777777" w:rsidR="00B338D2" w:rsidRPr="00B338D2" w:rsidRDefault="00B338D2" w:rsidP="00B338D2">
      <w:pPr>
        <w:pStyle w:val="11"/>
        <w:spacing w:after="0" w:line="240" w:lineRule="auto"/>
        <w:ind w:firstLine="480"/>
        <w:jc w:val="both"/>
        <w:rPr>
          <w:sz w:val="28"/>
          <w:szCs w:val="28"/>
        </w:rPr>
      </w:pPr>
      <w:r w:rsidRPr="00B338D2">
        <w:rPr>
          <w:sz w:val="28"/>
          <w:szCs w:val="28"/>
        </w:rPr>
        <w:t>У разі надання документів членом сім'ї додатково надається:</w:t>
      </w:r>
    </w:p>
    <w:p w14:paraId="7421F01D" w14:textId="77777777" w:rsidR="00B338D2" w:rsidRPr="00B338D2" w:rsidRDefault="00B338D2" w:rsidP="00B338D2">
      <w:pPr>
        <w:pStyle w:val="11"/>
        <w:numPr>
          <w:ilvl w:val="0"/>
          <w:numId w:val="5"/>
        </w:numPr>
        <w:tabs>
          <w:tab w:val="left" w:pos="673"/>
        </w:tabs>
        <w:spacing w:after="0" w:line="240" w:lineRule="auto"/>
        <w:ind w:firstLine="480"/>
        <w:jc w:val="both"/>
        <w:rPr>
          <w:sz w:val="28"/>
          <w:szCs w:val="28"/>
        </w:rPr>
      </w:pPr>
      <w:bookmarkStart w:id="34" w:name="bookmark33"/>
      <w:bookmarkEnd w:id="34"/>
      <w:r w:rsidRPr="00B338D2">
        <w:rPr>
          <w:sz w:val="28"/>
          <w:szCs w:val="28"/>
        </w:rPr>
        <w:t>копія паспорту члена сім’ї (з пред’явленням оригіналу);</w:t>
      </w:r>
    </w:p>
    <w:p w14:paraId="5505873D" w14:textId="77777777" w:rsidR="00B338D2" w:rsidRPr="00B338D2" w:rsidRDefault="00B338D2" w:rsidP="00B338D2">
      <w:pPr>
        <w:pStyle w:val="11"/>
        <w:numPr>
          <w:ilvl w:val="0"/>
          <w:numId w:val="5"/>
        </w:numPr>
        <w:tabs>
          <w:tab w:val="left" w:pos="678"/>
        </w:tabs>
        <w:spacing w:after="0" w:line="240" w:lineRule="auto"/>
        <w:ind w:firstLine="500"/>
        <w:jc w:val="both"/>
        <w:rPr>
          <w:sz w:val="28"/>
          <w:szCs w:val="28"/>
        </w:rPr>
      </w:pPr>
      <w:bookmarkStart w:id="35" w:name="bookmark34"/>
      <w:bookmarkEnd w:id="35"/>
      <w:r w:rsidRPr="00B338D2">
        <w:rPr>
          <w:sz w:val="28"/>
          <w:szCs w:val="28"/>
        </w:rPr>
        <w:t>копія довідки про присвоєння реєстраційного номера облікової картки платника податків (з пред’явленням оригіналу);</w:t>
      </w:r>
    </w:p>
    <w:p w14:paraId="50220EFE" w14:textId="77777777" w:rsidR="00B338D2" w:rsidRPr="00B338D2" w:rsidRDefault="00B338D2" w:rsidP="00B338D2">
      <w:pPr>
        <w:pStyle w:val="11"/>
        <w:numPr>
          <w:ilvl w:val="0"/>
          <w:numId w:val="5"/>
        </w:numPr>
        <w:tabs>
          <w:tab w:val="left" w:pos="733"/>
        </w:tabs>
        <w:spacing w:after="0" w:line="240" w:lineRule="auto"/>
        <w:ind w:firstLine="540"/>
        <w:jc w:val="both"/>
        <w:rPr>
          <w:sz w:val="28"/>
          <w:szCs w:val="28"/>
        </w:rPr>
      </w:pPr>
      <w:bookmarkStart w:id="36" w:name="bookmark35"/>
      <w:bookmarkEnd w:id="36"/>
      <w:r w:rsidRPr="00B338D2">
        <w:rPr>
          <w:sz w:val="28"/>
          <w:szCs w:val="28"/>
        </w:rPr>
        <w:t>копія документа, що підтверджує родинні стосунки (з пред’явленням оригіналу);</w:t>
      </w:r>
      <w:bookmarkStart w:id="37" w:name="bookmark36"/>
      <w:bookmarkEnd w:id="37"/>
    </w:p>
    <w:p w14:paraId="45A60C53" w14:textId="77777777" w:rsidR="00B338D2" w:rsidRPr="00B338D2" w:rsidRDefault="00B338D2" w:rsidP="00B338D2">
      <w:pPr>
        <w:pStyle w:val="11"/>
        <w:numPr>
          <w:ilvl w:val="0"/>
          <w:numId w:val="5"/>
        </w:numPr>
        <w:tabs>
          <w:tab w:val="left" w:pos="733"/>
        </w:tabs>
        <w:spacing w:after="0" w:line="240" w:lineRule="auto"/>
        <w:ind w:firstLine="540"/>
        <w:jc w:val="both"/>
        <w:rPr>
          <w:sz w:val="28"/>
          <w:szCs w:val="28"/>
        </w:rPr>
      </w:pPr>
      <w:r w:rsidRPr="00B338D2">
        <w:rPr>
          <w:sz w:val="28"/>
          <w:szCs w:val="28"/>
        </w:rPr>
        <w:t>згоду - повідомлення на обробку персональних даних.</w:t>
      </w:r>
    </w:p>
    <w:p w14:paraId="0E33B521" w14:textId="77777777" w:rsidR="00B338D2" w:rsidRPr="00B338D2" w:rsidRDefault="00B338D2" w:rsidP="00B338D2">
      <w:pPr>
        <w:pStyle w:val="11"/>
        <w:tabs>
          <w:tab w:val="left" w:pos="781"/>
        </w:tabs>
        <w:spacing w:after="0" w:line="240" w:lineRule="auto"/>
        <w:ind w:firstLine="0"/>
        <w:jc w:val="both"/>
        <w:rPr>
          <w:sz w:val="28"/>
          <w:szCs w:val="28"/>
        </w:rPr>
      </w:pPr>
      <w:bookmarkStart w:id="38" w:name="bookmark37"/>
      <w:bookmarkEnd w:id="38"/>
      <w:r w:rsidRPr="00B338D2">
        <w:rPr>
          <w:sz w:val="28"/>
          <w:szCs w:val="28"/>
        </w:rPr>
        <w:t xml:space="preserve">         10. Відшкодування вартості проїзду проводиться за кожною особовою справою з місяця отримання програмного гемодіалізу (в межах бюджетного </w:t>
      </w:r>
      <w:r w:rsidRPr="00B338D2">
        <w:rPr>
          <w:sz w:val="28"/>
          <w:szCs w:val="28"/>
        </w:rPr>
        <w:lastRenderedPageBreak/>
        <w:t>року) та за зверненням хворого або його законного представника після надходження фінансування за рахунок коштів бюджету міської територіальної громади, шляхом безготівкового перерахування коштів на особовий рахунок хворого відкритий в банківській установі або через поштові відділення.</w:t>
      </w:r>
    </w:p>
    <w:p w14:paraId="70B878D2" w14:textId="77777777" w:rsidR="00B338D2" w:rsidRPr="00B338D2" w:rsidRDefault="00B338D2" w:rsidP="00B338D2">
      <w:pPr>
        <w:pStyle w:val="11"/>
        <w:tabs>
          <w:tab w:val="left" w:pos="822"/>
        </w:tabs>
        <w:spacing w:after="0" w:line="240" w:lineRule="auto"/>
        <w:ind w:firstLine="0"/>
        <w:jc w:val="both"/>
        <w:rPr>
          <w:sz w:val="28"/>
          <w:szCs w:val="28"/>
        </w:rPr>
      </w:pPr>
      <w:bookmarkStart w:id="39" w:name="bookmark38"/>
      <w:bookmarkEnd w:id="39"/>
      <w:r w:rsidRPr="00B338D2">
        <w:rPr>
          <w:sz w:val="28"/>
          <w:szCs w:val="28"/>
        </w:rPr>
        <w:t xml:space="preserve">        11.Установи банку та поштові відділення звітують перед управлінням про суми фактично виплачені хворим.</w:t>
      </w:r>
    </w:p>
    <w:p w14:paraId="6FFFF537" w14:textId="77777777" w:rsidR="00B338D2" w:rsidRPr="00B338D2" w:rsidRDefault="00B338D2" w:rsidP="00B338D2">
      <w:pPr>
        <w:pStyle w:val="a4"/>
        <w:spacing w:after="0"/>
        <w:jc w:val="both"/>
        <w:rPr>
          <w:sz w:val="28"/>
          <w:szCs w:val="28"/>
          <w:lang w:val="uk-UA" w:eastAsia="ru-RU"/>
        </w:rPr>
      </w:pPr>
      <w:bookmarkStart w:id="40" w:name="bookmark39"/>
      <w:bookmarkEnd w:id="40"/>
      <w:r w:rsidRPr="00B338D2">
        <w:rPr>
          <w:sz w:val="28"/>
          <w:szCs w:val="28"/>
          <w:lang w:val="uk-UA"/>
        </w:rPr>
        <w:t xml:space="preserve">12. </w:t>
      </w:r>
      <w:r w:rsidRPr="00B338D2">
        <w:rPr>
          <w:sz w:val="28"/>
          <w:szCs w:val="28"/>
          <w:lang w:val="uk-UA" w:eastAsia="ru-RU"/>
        </w:rPr>
        <w:t>У разі зміни місця проживання за межі Тетіївської територіальної громади відшкодування вартості проїзду хворому або його законному представнику здійснюється по дату зміни місця проживання хворого.</w:t>
      </w:r>
    </w:p>
    <w:p w14:paraId="496F3298" w14:textId="77777777" w:rsidR="00B338D2" w:rsidRPr="00B338D2" w:rsidRDefault="00B338D2" w:rsidP="00B338D2">
      <w:pPr>
        <w:pStyle w:val="11"/>
        <w:tabs>
          <w:tab w:val="left" w:pos="781"/>
        </w:tabs>
        <w:spacing w:after="0" w:line="240" w:lineRule="auto"/>
        <w:ind w:firstLine="0"/>
        <w:jc w:val="both"/>
        <w:rPr>
          <w:sz w:val="28"/>
          <w:szCs w:val="28"/>
        </w:rPr>
      </w:pPr>
      <w:bookmarkStart w:id="41" w:name="bookmark40"/>
      <w:bookmarkEnd w:id="41"/>
      <w:r w:rsidRPr="00B338D2">
        <w:rPr>
          <w:sz w:val="28"/>
          <w:szCs w:val="28"/>
        </w:rPr>
        <w:t xml:space="preserve">        13. Хворий або його законний представник зобов’язані повідомити відділ соціального захисту населення про зміну всіх обставин, що впливають на відшкодування вартості проїзду, протягом поточного кварталу.</w:t>
      </w:r>
    </w:p>
    <w:p w14:paraId="49F4D58C" w14:textId="77777777" w:rsidR="00B338D2" w:rsidRPr="00B338D2" w:rsidRDefault="00B338D2" w:rsidP="00B338D2">
      <w:pPr>
        <w:pStyle w:val="11"/>
        <w:tabs>
          <w:tab w:val="left" w:pos="781"/>
        </w:tabs>
        <w:spacing w:after="0" w:line="240" w:lineRule="auto"/>
        <w:ind w:firstLine="0"/>
        <w:jc w:val="both"/>
        <w:rPr>
          <w:sz w:val="28"/>
          <w:szCs w:val="28"/>
        </w:rPr>
      </w:pPr>
      <w:bookmarkStart w:id="42" w:name="bookmark41"/>
      <w:bookmarkEnd w:id="42"/>
      <w:r w:rsidRPr="00B338D2">
        <w:rPr>
          <w:sz w:val="28"/>
          <w:szCs w:val="28"/>
        </w:rPr>
        <w:t xml:space="preserve">        14. Заявники, законні представники та медичні заклади відповідають за достовірність поданих відомостей та документів, у яких вони містяться.</w:t>
      </w:r>
    </w:p>
    <w:p w14:paraId="50B13E04" w14:textId="77777777" w:rsidR="00B338D2" w:rsidRPr="00B338D2" w:rsidRDefault="00B338D2" w:rsidP="00B338D2">
      <w:pPr>
        <w:pStyle w:val="11"/>
        <w:tabs>
          <w:tab w:val="left" w:pos="781"/>
        </w:tabs>
        <w:spacing w:after="0" w:line="240" w:lineRule="auto"/>
        <w:ind w:firstLine="0"/>
        <w:jc w:val="both"/>
        <w:rPr>
          <w:sz w:val="28"/>
          <w:szCs w:val="28"/>
        </w:rPr>
      </w:pPr>
      <w:bookmarkStart w:id="43" w:name="bookmark42"/>
      <w:bookmarkEnd w:id="43"/>
      <w:r w:rsidRPr="00B338D2">
        <w:rPr>
          <w:sz w:val="28"/>
          <w:szCs w:val="28"/>
        </w:rPr>
        <w:t xml:space="preserve">        15. Надміру виплачені суми з відшкодуванням витрат на оплату проїзду внаслідок подання заявником або законним представником недостовірних відомостей підлягають стягненню в порядку, визначеному чинним законодавством України.</w:t>
      </w:r>
    </w:p>
    <w:p w14:paraId="3AA4F758" w14:textId="77777777" w:rsidR="00B338D2" w:rsidRPr="00B338D2" w:rsidRDefault="00B338D2" w:rsidP="00B338D2">
      <w:pPr>
        <w:pStyle w:val="11"/>
        <w:tabs>
          <w:tab w:val="left" w:pos="781"/>
        </w:tabs>
        <w:spacing w:after="0" w:line="240" w:lineRule="auto"/>
        <w:ind w:firstLine="0"/>
        <w:jc w:val="both"/>
        <w:rPr>
          <w:sz w:val="28"/>
          <w:szCs w:val="28"/>
        </w:rPr>
      </w:pPr>
    </w:p>
    <w:p w14:paraId="65B1C747" w14:textId="77777777" w:rsidR="00B338D2" w:rsidRPr="00B338D2" w:rsidRDefault="00B338D2" w:rsidP="00B338D2">
      <w:pPr>
        <w:pStyle w:val="11"/>
        <w:tabs>
          <w:tab w:val="left" w:pos="781"/>
        </w:tabs>
        <w:spacing w:after="0" w:line="240" w:lineRule="auto"/>
        <w:ind w:firstLine="0"/>
        <w:jc w:val="both"/>
        <w:rPr>
          <w:sz w:val="28"/>
          <w:szCs w:val="28"/>
        </w:rPr>
      </w:pPr>
    </w:p>
    <w:p w14:paraId="7036E69A" w14:textId="77777777" w:rsidR="00B338D2" w:rsidRPr="00B338D2" w:rsidRDefault="00B338D2" w:rsidP="00B338D2">
      <w:pPr>
        <w:pStyle w:val="11"/>
        <w:tabs>
          <w:tab w:val="left" w:pos="781"/>
        </w:tabs>
        <w:spacing w:after="0" w:line="240" w:lineRule="auto"/>
        <w:ind w:firstLine="0"/>
        <w:jc w:val="both"/>
        <w:rPr>
          <w:sz w:val="28"/>
          <w:szCs w:val="28"/>
        </w:rPr>
      </w:pPr>
    </w:p>
    <w:p w14:paraId="05398CCC" w14:textId="42C90EA1" w:rsidR="00B338D2" w:rsidRPr="00B338D2" w:rsidRDefault="00B338D2" w:rsidP="00B338D2">
      <w:pPr>
        <w:pStyle w:val="11"/>
        <w:tabs>
          <w:tab w:val="left" w:pos="781"/>
        </w:tabs>
        <w:spacing w:after="0" w:line="240" w:lineRule="auto"/>
        <w:ind w:firstLine="0"/>
        <w:jc w:val="both"/>
        <w:rPr>
          <w:sz w:val="28"/>
          <w:szCs w:val="28"/>
        </w:rPr>
      </w:pPr>
      <w:r>
        <w:rPr>
          <w:sz w:val="28"/>
          <w:szCs w:val="28"/>
        </w:rPr>
        <w:t xml:space="preserve">    </w:t>
      </w:r>
      <w:r w:rsidRPr="00B338D2">
        <w:rPr>
          <w:sz w:val="28"/>
          <w:szCs w:val="28"/>
        </w:rPr>
        <w:t xml:space="preserve">Секретар міської ради          </w:t>
      </w:r>
      <w:r>
        <w:rPr>
          <w:sz w:val="28"/>
          <w:szCs w:val="28"/>
        </w:rPr>
        <w:t xml:space="preserve">   </w:t>
      </w:r>
      <w:r w:rsidRPr="00B338D2">
        <w:rPr>
          <w:sz w:val="28"/>
          <w:szCs w:val="28"/>
        </w:rPr>
        <w:t xml:space="preserve">                            Наталія ІВАНЮТА</w:t>
      </w:r>
    </w:p>
    <w:p w14:paraId="0BDB227D" w14:textId="77777777" w:rsidR="00B338D2" w:rsidRPr="00B338D2" w:rsidRDefault="00B338D2" w:rsidP="00B338D2">
      <w:pPr>
        <w:pStyle w:val="11"/>
        <w:tabs>
          <w:tab w:val="left" w:pos="781"/>
        </w:tabs>
        <w:spacing w:after="0" w:line="240" w:lineRule="auto"/>
        <w:ind w:firstLine="0"/>
        <w:jc w:val="both"/>
        <w:rPr>
          <w:sz w:val="28"/>
          <w:szCs w:val="28"/>
        </w:rPr>
      </w:pPr>
    </w:p>
    <w:p w14:paraId="70C6C79C" w14:textId="77777777" w:rsidR="00B338D2" w:rsidRPr="00B338D2" w:rsidRDefault="00B338D2" w:rsidP="00B338D2">
      <w:pPr>
        <w:pStyle w:val="11"/>
        <w:tabs>
          <w:tab w:val="left" w:pos="781"/>
        </w:tabs>
        <w:spacing w:after="0" w:line="240" w:lineRule="auto"/>
        <w:ind w:firstLine="0"/>
        <w:jc w:val="both"/>
        <w:rPr>
          <w:sz w:val="28"/>
          <w:szCs w:val="28"/>
        </w:rPr>
      </w:pPr>
    </w:p>
    <w:p w14:paraId="14E4A057" w14:textId="77777777" w:rsidR="00B338D2" w:rsidRPr="00B338D2" w:rsidRDefault="00B338D2" w:rsidP="00B338D2">
      <w:pPr>
        <w:pStyle w:val="11"/>
        <w:tabs>
          <w:tab w:val="left" w:pos="781"/>
        </w:tabs>
        <w:spacing w:after="0" w:line="240" w:lineRule="auto"/>
        <w:ind w:firstLineChars="352" w:firstLine="986"/>
        <w:jc w:val="both"/>
        <w:rPr>
          <w:sz w:val="28"/>
          <w:szCs w:val="28"/>
        </w:rPr>
      </w:pPr>
    </w:p>
    <w:p w14:paraId="21E7D60A" w14:textId="77777777" w:rsidR="00B338D2" w:rsidRPr="00B338D2" w:rsidRDefault="00B338D2" w:rsidP="00B338D2">
      <w:pPr>
        <w:pStyle w:val="11"/>
        <w:tabs>
          <w:tab w:val="left" w:pos="781"/>
        </w:tabs>
        <w:spacing w:after="0" w:line="240" w:lineRule="auto"/>
        <w:ind w:firstLineChars="352" w:firstLine="986"/>
        <w:jc w:val="both"/>
        <w:rPr>
          <w:sz w:val="28"/>
          <w:szCs w:val="28"/>
        </w:rPr>
      </w:pPr>
    </w:p>
    <w:p w14:paraId="00E9C1A5" w14:textId="77777777" w:rsidR="00B338D2" w:rsidRPr="00B338D2" w:rsidRDefault="00B338D2" w:rsidP="00B338D2">
      <w:pPr>
        <w:rPr>
          <w:sz w:val="28"/>
          <w:szCs w:val="28"/>
          <w:lang w:eastAsia="en-US"/>
        </w:rPr>
        <w:sectPr w:rsidR="00B338D2" w:rsidRPr="00B338D2" w:rsidSect="00B338D2">
          <w:pgSz w:w="11906" w:h="16838"/>
          <w:pgMar w:top="426" w:right="544" w:bottom="718" w:left="1560" w:header="537" w:footer="290" w:gutter="0"/>
          <w:pgNumType w:start="1"/>
          <w:cols w:space="720"/>
        </w:sectPr>
      </w:pPr>
    </w:p>
    <w:p w14:paraId="22B681F4" w14:textId="77777777" w:rsidR="00B338D2" w:rsidRPr="00B338D2" w:rsidRDefault="00B338D2" w:rsidP="00B338D2">
      <w:pPr>
        <w:ind w:leftChars="2654" w:left="6244" w:hanging="936"/>
        <w:rPr>
          <w:sz w:val="24"/>
          <w:szCs w:val="24"/>
          <w:lang w:eastAsia="en-US"/>
        </w:rPr>
      </w:pPr>
      <w:r w:rsidRPr="00B338D2">
        <w:rPr>
          <w:sz w:val="28"/>
          <w:szCs w:val="28"/>
          <w:lang w:eastAsia="en-US"/>
        </w:rPr>
        <w:lastRenderedPageBreak/>
        <w:tab/>
      </w:r>
      <w:r w:rsidRPr="00B338D2">
        <w:rPr>
          <w:sz w:val="24"/>
          <w:szCs w:val="24"/>
          <w:lang w:eastAsia="en-US"/>
        </w:rPr>
        <w:t xml:space="preserve">    Додаток1</w:t>
      </w:r>
    </w:p>
    <w:p w14:paraId="0B1887BF" w14:textId="72416361"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до  Порядку</w:t>
      </w:r>
      <w:r>
        <w:rPr>
          <w:sz w:val="24"/>
          <w:szCs w:val="24"/>
          <w:lang w:eastAsia="en-US"/>
        </w:rPr>
        <w:t xml:space="preserve"> </w:t>
      </w:r>
      <w:r w:rsidRPr="00B338D2">
        <w:rPr>
          <w:sz w:val="24"/>
          <w:szCs w:val="24"/>
          <w:lang w:eastAsia="en-US"/>
        </w:rPr>
        <w:t>відшкодування вартості</w:t>
      </w:r>
    </w:p>
    <w:p w14:paraId="768D1231"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 xml:space="preserve">проїзду хворим  з хронічною </w:t>
      </w:r>
      <w:r>
        <w:rPr>
          <w:sz w:val="24"/>
          <w:szCs w:val="24"/>
          <w:lang w:eastAsia="en-US"/>
        </w:rPr>
        <w:t xml:space="preserve"> </w:t>
      </w:r>
      <w:r w:rsidRPr="00B338D2">
        <w:rPr>
          <w:sz w:val="24"/>
          <w:szCs w:val="24"/>
          <w:lang w:eastAsia="en-US"/>
        </w:rPr>
        <w:t xml:space="preserve">нирковою </w:t>
      </w:r>
      <w:r>
        <w:rPr>
          <w:sz w:val="24"/>
          <w:szCs w:val="24"/>
          <w:lang w:eastAsia="en-US"/>
        </w:rPr>
        <w:t xml:space="preserve"> </w:t>
      </w:r>
    </w:p>
    <w:p w14:paraId="5BB607D0" w14:textId="69477FCC"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недостатністю,</w:t>
      </w:r>
      <w:r>
        <w:rPr>
          <w:sz w:val="24"/>
          <w:szCs w:val="24"/>
          <w:lang w:eastAsia="en-US"/>
        </w:rPr>
        <w:t xml:space="preserve"> </w:t>
      </w:r>
      <w:r w:rsidRPr="00B338D2">
        <w:rPr>
          <w:sz w:val="24"/>
          <w:szCs w:val="24"/>
          <w:lang w:eastAsia="en-US"/>
        </w:rPr>
        <w:t>що отримують програмний</w:t>
      </w:r>
    </w:p>
    <w:p w14:paraId="5B0718B7"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гемодіаліз в міста </w:t>
      </w:r>
      <w:r w:rsidRPr="00B338D2">
        <w:rPr>
          <w:sz w:val="24"/>
          <w:szCs w:val="24"/>
          <w:lang w:eastAsia="en-US"/>
        </w:rPr>
        <w:t xml:space="preserve">розташування закладів, </w:t>
      </w:r>
    </w:p>
    <w:p w14:paraId="4391C0F8" w14:textId="5849330E"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які</w:t>
      </w:r>
      <w:r>
        <w:rPr>
          <w:sz w:val="24"/>
          <w:szCs w:val="24"/>
          <w:lang w:eastAsia="en-US"/>
        </w:rPr>
        <w:t xml:space="preserve"> </w:t>
      </w:r>
      <w:r w:rsidRPr="00B338D2">
        <w:rPr>
          <w:sz w:val="24"/>
          <w:szCs w:val="24"/>
          <w:lang w:eastAsia="en-US"/>
        </w:rPr>
        <w:t>надають послуги гемодіалізу,</w:t>
      </w:r>
    </w:p>
    <w:p w14:paraId="0F96D39F"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та у зворотному напрямку,</w:t>
      </w:r>
      <w:r>
        <w:rPr>
          <w:sz w:val="24"/>
          <w:szCs w:val="24"/>
          <w:lang w:eastAsia="en-US"/>
        </w:rPr>
        <w:t xml:space="preserve"> </w:t>
      </w:r>
      <w:r w:rsidRPr="00B338D2">
        <w:rPr>
          <w:sz w:val="24"/>
          <w:szCs w:val="24"/>
          <w:lang w:eastAsia="en-US"/>
        </w:rPr>
        <w:t xml:space="preserve">за рахунок </w:t>
      </w:r>
    </w:p>
    <w:p w14:paraId="507C1F51" w14:textId="75C5C473" w:rsidR="00B338D2" w:rsidRPr="00B338D2" w:rsidRDefault="00B338D2" w:rsidP="00B338D2">
      <w:pPr>
        <w:tabs>
          <w:tab w:val="left" w:pos="5245"/>
        </w:tabs>
        <w:ind w:firstLine="4395"/>
        <w:rPr>
          <w:sz w:val="24"/>
          <w:szCs w:val="24"/>
          <w:lang w:eastAsia="en-US"/>
        </w:rPr>
      </w:pPr>
      <w:r>
        <w:rPr>
          <w:sz w:val="24"/>
          <w:szCs w:val="24"/>
          <w:lang w:eastAsia="en-US"/>
        </w:rPr>
        <w:t xml:space="preserve">          </w:t>
      </w:r>
      <w:r w:rsidRPr="00B338D2">
        <w:rPr>
          <w:sz w:val="24"/>
          <w:szCs w:val="24"/>
          <w:lang w:eastAsia="en-US"/>
        </w:rPr>
        <w:t xml:space="preserve">коштів бюджету </w:t>
      </w:r>
      <w:r>
        <w:rPr>
          <w:sz w:val="24"/>
          <w:szCs w:val="24"/>
          <w:lang w:eastAsia="en-US"/>
        </w:rPr>
        <w:t xml:space="preserve"> </w:t>
      </w:r>
      <w:r w:rsidRPr="00B338D2">
        <w:rPr>
          <w:sz w:val="24"/>
          <w:szCs w:val="24"/>
          <w:lang w:eastAsia="en-US"/>
        </w:rPr>
        <w:t xml:space="preserve">Тетіївської  міської </w:t>
      </w:r>
    </w:p>
    <w:p w14:paraId="44CA3972" w14:textId="3F0E5E26"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територіальної громади</w:t>
      </w:r>
    </w:p>
    <w:p w14:paraId="1D0AAE25" w14:textId="77777777" w:rsidR="00B338D2" w:rsidRPr="00B338D2" w:rsidRDefault="00B338D2" w:rsidP="00B338D2">
      <w:pPr>
        <w:ind w:leftChars="3130" w:left="7442" w:hanging="1182"/>
        <w:rPr>
          <w:sz w:val="24"/>
          <w:szCs w:val="24"/>
          <w:lang w:eastAsia="en-US"/>
        </w:rPr>
      </w:pPr>
    </w:p>
    <w:p w14:paraId="3DC79237" w14:textId="77777777" w:rsidR="00B338D2" w:rsidRPr="00B338D2" w:rsidRDefault="00B338D2" w:rsidP="00B338D2">
      <w:pPr>
        <w:ind w:leftChars="2654" w:left="5308"/>
        <w:jc w:val="both"/>
        <w:rPr>
          <w:sz w:val="24"/>
          <w:szCs w:val="24"/>
          <w:lang w:eastAsia="en-US"/>
        </w:rPr>
      </w:pPr>
    </w:p>
    <w:p w14:paraId="2C411A7A"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Заповнюється: заявником/законним представником</w:t>
      </w:r>
    </w:p>
    <w:p w14:paraId="58A193A2"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Від (ПІБ хворого) _______________________________________________________________________________,</w:t>
      </w:r>
    </w:p>
    <w:p w14:paraId="49A99B79"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зареєстрований за адресою:</w:t>
      </w:r>
    </w:p>
    <w:p w14:paraId="0ABE40D6"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_______________________________________________________________________________,</w:t>
      </w:r>
    </w:p>
    <w:p w14:paraId="3FC9F6FB"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контактний телефон: ___________________________,</w:t>
      </w:r>
    </w:p>
    <w:p w14:paraId="4214DF96"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 xml:space="preserve">паспорт: </w:t>
      </w:r>
      <w:proofErr w:type="spellStart"/>
      <w:r w:rsidRPr="00B338D2">
        <w:rPr>
          <w:sz w:val="24"/>
          <w:szCs w:val="24"/>
          <w:lang w:eastAsia="en-US"/>
        </w:rPr>
        <w:t>серія__________№_________</w:t>
      </w:r>
      <w:proofErr w:type="spellEnd"/>
      <w:r w:rsidRPr="00B338D2">
        <w:rPr>
          <w:sz w:val="24"/>
          <w:szCs w:val="24"/>
          <w:lang w:eastAsia="en-US"/>
        </w:rPr>
        <w:t>______,</w:t>
      </w:r>
    </w:p>
    <w:p w14:paraId="35D2669E"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виданий_________________________________________________________________________</w:t>
      </w:r>
    </w:p>
    <w:p w14:paraId="63B78F2B"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______________________  «_____»  ______________20___ р., реєстраційний номер облікової картки платника податків або серія та номер паспорта з відміткою про відмову від прийняття такого номера __________________________,</w:t>
      </w:r>
    </w:p>
    <w:p w14:paraId="13FC414F"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Дата народження “_____” __________  _______р.</w:t>
      </w:r>
    </w:p>
    <w:p w14:paraId="4F6241A0" w14:textId="77777777" w:rsidR="00B338D2" w:rsidRPr="00B338D2" w:rsidRDefault="00B338D2" w:rsidP="00B338D2">
      <w:pPr>
        <w:tabs>
          <w:tab w:val="left" w:leader="underscore" w:pos="1613"/>
        </w:tabs>
        <w:ind w:left="426"/>
        <w:rPr>
          <w:sz w:val="24"/>
          <w:szCs w:val="24"/>
          <w:lang w:eastAsia="en-US"/>
        </w:rPr>
      </w:pPr>
    </w:p>
    <w:p w14:paraId="077C6D5F"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ПІБ законного представника</w:t>
      </w:r>
    </w:p>
    <w:p w14:paraId="4B7C8B9C"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_______________________________________________________________________________,</w:t>
      </w:r>
    </w:p>
    <w:p w14:paraId="0404BF0F"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контактний телефон: ___________________________,</w:t>
      </w:r>
    </w:p>
    <w:p w14:paraId="45225EB1"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 xml:space="preserve">паспорт: </w:t>
      </w:r>
      <w:proofErr w:type="spellStart"/>
      <w:r w:rsidRPr="00B338D2">
        <w:rPr>
          <w:sz w:val="24"/>
          <w:szCs w:val="24"/>
          <w:lang w:eastAsia="en-US"/>
        </w:rPr>
        <w:t>серія__________№_________</w:t>
      </w:r>
      <w:proofErr w:type="spellEnd"/>
      <w:r w:rsidRPr="00B338D2">
        <w:rPr>
          <w:sz w:val="24"/>
          <w:szCs w:val="24"/>
          <w:lang w:eastAsia="en-US"/>
        </w:rPr>
        <w:t>______,</w:t>
      </w:r>
    </w:p>
    <w:p w14:paraId="529787A3"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виданий________________________________________________________________________</w:t>
      </w:r>
    </w:p>
    <w:p w14:paraId="1A3B622B"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______________________  «_____»  ______________20___ р., реєстраційний номер облікової картки платника податків або серія та номер паспорта з відміткою про відмову від прийняття такого номера __________________________,</w:t>
      </w:r>
    </w:p>
    <w:p w14:paraId="7331B8F3" w14:textId="77777777" w:rsidR="00B338D2" w:rsidRPr="00B338D2" w:rsidRDefault="00B338D2" w:rsidP="00B338D2">
      <w:pPr>
        <w:tabs>
          <w:tab w:val="left" w:leader="underscore" w:pos="1613"/>
        </w:tabs>
        <w:ind w:left="426"/>
        <w:rPr>
          <w:sz w:val="24"/>
          <w:szCs w:val="24"/>
          <w:lang w:eastAsia="en-US"/>
        </w:rPr>
      </w:pPr>
      <w:r w:rsidRPr="00B338D2">
        <w:rPr>
          <w:sz w:val="24"/>
          <w:szCs w:val="24"/>
          <w:lang w:eastAsia="en-US"/>
        </w:rPr>
        <w:t>Дата народження “_____” __________  _______р.</w:t>
      </w:r>
    </w:p>
    <w:p w14:paraId="55913E5C" w14:textId="77777777" w:rsidR="00B338D2" w:rsidRPr="00B338D2" w:rsidRDefault="00B338D2" w:rsidP="00B338D2">
      <w:pPr>
        <w:tabs>
          <w:tab w:val="left" w:leader="underscore" w:pos="1613"/>
        </w:tabs>
        <w:ind w:left="426"/>
        <w:rPr>
          <w:sz w:val="24"/>
          <w:szCs w:val="24"/>
          <w:lang w:eastAsia="en-US"/>
        </w:rPr>
      </w:pPr>
    </w:p>
    <w:p w14:paraId="40122178" w14:textId="77777777" w:rsidR="00B338D2" w:rsidRPr="00B338D2" w:rsidRDefault="00B338D2" w:rsidP="00B338D2">
      <w:pPr>
        <w:tabs>
          <w:tab w:val="left" w:leader="underscore" w:pos="1613"/>
        </w:tabs>
        <w:ind w:left="426"/>
        <w:jc w:val="center"/>
        <w:rPr>
          <w:b/>
          <w:bCs/>
          <w:sz w:val="24"/>
          <w:szCs w:val="24"/>
          <w:lang w:eastAsia="en-US"/>
        </w:rPr>
      </w:pPr>
      <w:r w:rsidRPr="00B338D2">
        <w:rPr>
          <w:b/>
          <w:bCs/>
          <w:sz w:val="24"/>
          <w:szCs w:val="24"/>
          <w:lang w:eastAsia="en-US"/>
        </w:rPr>
        <w:t>Заява</w:t>
      </w:r>
    </w:p>
    <w:p w14:paraId="129ACE77" w14:textId="77777777" w:rsidR="00B338D2" w:rsidRPr="00B338D2" w:rsidRDefault="00B338D2" w:rsidP="00B338D2">
      <w:pPr>
        <w:tabs>
          <w:tab w:val="left" w:leader="underscore" w:pos="1613"/>
        </w:tabs>
        <w:ind w:left="426" w:right="283" w:firstLineChars="316" w:firstLine="758"/>
        <w:jc w:val="both"/>
        <w:rPr>
          <w:sz w:val="24"/>
          <w:szCs w:val="24"/>
          <w:lang w:eastAsia="en-US"/>
        </w:rPr>
      </w:pPr>
      <w:r w:rsidRPr="00B338D2">
        <w:rPr>
          <w:sz w:val="24"/>
          <w:szCs w:val="24"/>
          <w:lang w:eastAsia="en-US"/>
        </w:rPr>
        <w:t xml:space="preserve">Прошу взяти мене на облік для подальшого відшкодування мені вартості проїзду, як хворому з хронічною нирковою недостатністю, що отримує програмний гемодіаліз в </w:t>
      </w:r>
      <w:r w:rsidRPr="00B338D2">
        <w:rPr>
          <w:b/>
          <w:bCs/>
          <w:sz w:val="24"/>
          <w:szCs w:val="24"/>
          <w:lang w:eastAsia="en-US"/>
        </w:rPr>
        <w:t>закладі, який надає послуги гемодіалізу</w:t>
      </w:r>
    </w:p>
    <w:p w14:paraId="57EF64D9" w14:textId="77777777" w:rsidR="00B338D2" w:rsidRPr="00B338D2" w:rsidRDefault="00B338D2" w:rsidP="00B338D2">
      <w:pPr>
        <w:tabs>
          <w:tab w:val="left" w:leader="underscore" w:pos="4037"/>
        </w:tabs>
        <w:ind w:left="426"/>
        <w:jc w:val="both"/>
        <w:rPr>
          <w:sz w:val="24"/>
          <w:szCs w:val="24"/>
          <w:lang w:eastAsia="en-US"/>
        </w:rPr>
      </w:pPr>
      <w:r w:rsidRPr="00B338D2">
        <w:rPr>
          <w:sz w:val="24"/>
          <w:szCs w:val="24"/>
          <w:lang w:eastAsia="en-US"/>
        </w:rPr>
        <w:t>До заяви додано ________ документів на ____ аркушах</w:t>
      </w:r>
    </w:p>
    <w:p w14:paraId="15FCCCD3" w14:textId="77777777" w:rsidR="00B338D2" w:rsidRPr="00B338D2" w:rsidRDefault="00B338D2" w:rsidP="00B338D2">
      <w:pPr>
        <w:ind w:left="426"/>
        <w:jc w:val="both"/>
        <w:rPr>
          <w:sz w:val="24"/>
          <w:szCs w:val="24"/>
          <w:lang w:eastAsia="en-US"/>
        </w:rPr>
      </w:pPr>
      <w:r w:rsidRPr="00B338D2">
        <w:rPr>
          <w:sz w:val="24"/>
          <w:szCs w:val="24"/>
          <w:lang w:eastAsia="en-US"/>
        </w:rPr>
        <w:t xml:space="preserve">Прошу кошти готівкою перераховувати на </w:t>
      </w:r>
      <w:proofErr w:type="spellStart"/>
      <w:r w:rsidRPr="00B338D2">
        <w:rPr>
          <w:sz w:val="24"/>
          <w:szCs w:val="24"/>
          <w:lang w:eastAsia="en-US"/>
        </w:rPr>
        <w:t>рахуноку</w:t>
      </w:r>
      <w:proofErr w:type="spellEnd"/>
      <w:r w:rsidRPr="00B338D2">
        <w:rPr>
          <w:sz w:val="24"/>
          <w:szCs w:val="24"/>
          <w:lang w:eastAsia="en-US"/>
        </w:rPr>
        <w:t xml:space="preserve"> банку</w:t>
      </w:r>
    </w:p>
    <w:p w14:paraId="1E4A7506" w14:textId="77777777" w:rsidR="00B338D2" w:rsidRPr="00B338D2" w:rsidRDefault="00B338D2" w:rsidP="00B338D2">
      <w:pPr>
        <w:ind w:left="426" w:right="152"/>
        <w:jc w:val="both"/>
        <w:rPr>
          <w:sz w:val="24"/>
          <w:szCs w:val="24"/>
          <w:lang w:eastAsia="en-US"/>
        </w:rPr>
      </w:pPr>
      <w:r w:rsidRPr="00B338D2">
        <w:rPr>
          <w:sz w:val="24"/>
          <w:szCs w:val="24"/>
          <w:lang w:eastAsia="en-US"/>
        </w:rPr>
        <w:t>№ _____________________МФО</w:t>
      </w:r>
      <w:r w:rsidRPr="00B338D2">
        <w:rPr>
          <w:sz w:val="24"/>
          <w:szCs w:val="24"/>
          <w:u w:val="single"/>
          <w:lang w:eastAsia="en-US"/>
        </w:rPr>
        <w:t xml:space="preserve"> ______________________</w:t>
      </w:r>
      <w:r w:rsidRPr="00B338D2">
        <w:rPr>
          <w:sz w:val="24"/>
          <w:szCs w:val="24"/>
          <w:lang w:eastAsia="en-US"/>
        </w:rPr>
        <w:t>код__________________________</w:t>
      </w:r>
    </w:p>
    <w:p w14:paraId="29782DC4" w14:textId="77777777" w:rsidR="00B338D2" w:rsidRPr="00B338D2" w:rsidRDefault="00B338D2" w:rsidP="00B338D2">
      <w:pPr>
        <w:tabs>
          <w:tab w:val="left" w:leader="underscore" w:pos="6491"/>
        </w:tabs>
        <w:ind w:left="426"/>
        <w:jc w:val="both"/>
        <w:rPr>
          <w:sz w:val="24"/>
          <w:szCs w:val="24"/>
          <w:lang w:eastAsia="en-US"/>
        </w:rPr>
      </w:pPr>
      <w:r w:rsidRPr="00B338D2">
        <w:rPr>
          <w:sz w:val="24"/>
          <w:szCs w:val="24"/>
          <w:lang w:eastAsia="en-US"/>
        </w:rPr>
        <w:t>банк</w:t>
      </w:r>
      <w:r w:rsidRPr="00B338D2">
        <w:rPr>
          <w:sz w:val="24"/>
          <w:szCs w:val="24"/>
          <w:lang w:eastAsia="en-US"/>
        </w:rPr>
        <w:tab/>
      </w:r>
    </w:p>
    <w:p w14:paraId="02806FBB" w14:textId="77777777" w:rsidR="00B338D2" w:rsidRPr="00B338D2" w:rsidRDefault="00B338D2" w:rsidP="00B338D2">
      <w:pPr>
        <w:tabs>
          <w:tab w:val="left" w:pos="2904"/>
          <w:tab w:val="left" w:pos="5352"/>
          <w:tab w:val="left" w:pos="9356"/>
        </w:tabs>
        <w:ind w:left="426" w:right="284" w:firstLine="400"/>
        <w:jc w:val="both"/>
        <w:rPr>
          <w:i/>
          <w:iCs/>
          <w:sz w:val="24"/>
          <w:szCs w:val="24"/>
          <w:lang w:eastAsia="en-US"/>
        </w:rPr>
      </w:pPr>
      <w:r w:rsidRPr="00B338D2">
        <w:rPr>
          <w:i/>
          <w:iCs/>
          <w:sz w:val="24"/>
          <w:szCs w:val="24"/>
          <w:lang w:eastAsia="en-US"/>
        </w:rPr>
        <w:t xml:space="preserve">Мене повідомлено, що про зміну всіх обставин, що впливають на відшкодування вартості проїзду я зобов’язуюсь повідомити відділ соціального захисту населення виконавчого комітету </w:t>
      </w:r>
      <w:proofErr w:type="spellStart"/>
      <w:r w:rsidRPr="00B338D2">
        <w:rPr>
          <w:i/>
          <w:iCs/>
          <w:sz w:val="24"/>
          <w:szCs w:val="24"/>
          <w:lang w:eastAsia="en-US"/>
        </w:rPr>
        <w:t>Тетіїівської</w:t>
      </w:r>
      <w:proofErr w:type="spellEnd"/>
      <w:r w:rsidRPr="00B338D2">
        <w:rPr>
          <w:i/>
          <w:iCs/>
          <w:sz w:val="24"/>
          <w:szCs w:val="24"/>
          <w:lang w:eastAsia="en-US"/>
        </w:rPr>
        <w:t xml:space="preserve"> міської  ради протягом поточного кварталу.</w:t>
      </w:r>
    </w:p>
    <w:p w14:paraId="144AFCE7" w14:textId="77777777" w:rsidR="00B338D2" w:rsidRPr="00B338D2" w:rsidRDefault="00B338D2" w:rsidP="00B338D2">
      <w:pPr>
        <w:tabs>
          <w:tab w:val="left" w:pos="2904"/>
          <w:tab w:val="left" w:pos="5352"/>
        </w:tabs>
        <w:ind w:left="426" w:firstLine="400"/>
        <w:jc w:val="both"/>
        <w:rPr>
          <w:i/>
          <w:iCs/>
          <w:sz w:val="24"/>
          <w:szCs w:val="24"/>
          <w:lang w:eastAsia="en-US"/>
        </w:rPr>
      </w:pPr>
    </w:p>
    <w:p w14:paraId="1BD4E497" w14:textId="77777777" w:rsidR="00B338D2" w:rsidRPr="00B338D2" w:rsidRDefault="00B338D2" w:rsidP="00B338D2">
      <w:pPr>
        <w:tabs>
          <w:tab w:val="left" w:pos="2904"/>
          <w:tab w:val="left" w:pos="5352"/>
        </w:tabs>
        <w:ind w:left="426" w:firstLine="400"/>
        <w:rPr>
          <w:i/>
          <w:iCs/>
          <w:sz w:val="24"/>
          <w:szCs w:val="24"/>
          <w:lang w:eastAsia="en-US"/>
        </w:rPr>
      </w:pPr>
      <w:r w:rsidRPr="00B338D2">
        <w:rPr>
          <w:i/>
          <w:iCs/>
          <w:sz w:val="24"/>
          <w:szCs w:val="24"/>
          <w:lang w:eastAsia="en-US"/>
        </w:rPr>
        <w:t xml:space="preserve">____________________           ____________________              ____________________                     </w:t>
      </w:r>
    </w:p>
    <w:p w14:paraId="515247F3" w14:textId="77777777" w:rsidR="00B338D2" w:rsidRPr="00B338D2" w:rsidRDefault="00B338D2" w:rsidP="00B338D2">
      <w:pPr>
        <w:tabs>
          <w:tab w:val="left" w:pos="2904"/>
          <w:tab w:val="left" w:pos="5352"/>
        </w:tabs>
        <w:ind w:left="426"/>
        <w:rPr>
          <w:sz w:val="24"/>
          <w:szCs w:val="24"/>
          <w:lang w:eastAsia="en-US"/>
        </w:rPr>
      </w:pPr>
      <w:r w:rsidRPr="00B338D2">
        <w:rPr>
          <w:sz w:val="24"/>
          <w:szCs w:val="24"/>
          <w:lang w:eastAsia="en-US"/>
        </w:rPr>
        <w:t xml:space="preserve">                              (дата)</w:t>
      </w:r>
      <w:r w:rsidRPr="00B338D2">
        <w:rPr>
          <w:sz w:val="24"/>
          <w:szCs w:val="24"/>
          <w:lang w:eastAsia="en-US"/>
        </w:rPr>
        <w:tab/>
        <w:t xml:space="preserve">                               (підпис)</w:t>
      </w:r>
      <w:r w:rsidRPr="00B338D2">
        <w:rPr>
          <w:sz w:val="24"/>
          <w:szCs w:val="24"/>
          <w:lang w:eastAsia="en-US"/>
        </w:rPr>
        <w:tab/>
        <w:t xml:space="preserve">                                          (ПІБ)</w:t>
      </w:r>
    </w:p>
    <w:p w14:paraId="5C9F1FF9" w14:textId="77777777" w:rsidR="00B338D2" w:rsidRPr="00B338D2" w:rsidRDefault="00B338D2" w:rsidP="00B338D2">
      <w:pPr>
        <w:ind w:left="426"/>
        <w:rPr>
          <w:sz w:val="24"/>
          <w:szCs w:val="24"/>
          <w:lang w:eastAsia="en-US"/>
        </w:rPr>
      </w:pPr>
    </w:p>
    <w:p w14:paraId="5F9A8678" w14:textId="77777777" w:rsidR="00B338D2" w:rsidRPr="00B338D2" w:rsidRDefault="00B338D2" w:rsidP="00B338D2">
      <w:pPr>
        <w:ind w:left="426"/>
        <w:rPr>
          <w:sz w:val="24"/>
          <w:szCs w:val="24"/>
          <w:lang w:eastAsia="en-US"/>
        </w:rPr>
      </w:pPr>
    </w:p>
    <w:p w14:paraId="71FBC9B9" w14:textId="77777777" w:rsidR="00B338D2" w:rsidRPr="00B338D2" w:rsidRDefault="00B338D2" w:rsidP="00B338D2">
      <w:pPr>
        <w:pStyle w:val="11"/>
        <w:ind w:firstLine="0"/>
        <w:rPr>
          <w:sz w:val="24"/>
          <w:szCs w:val="24"/>
        </w:rPr>
      </w:pPr>
    </w:p>
    <w:p w14:paraId="7D1C0B4A" w14:textId="7CA2843E" w:rsidR="00B338D2" w:rsidRPr="00B338D2" w:rsidRDefault="00B338D2" w:rsidP="00B338D2">
      <w:pPr>
        <w:ind w:leftChars="2654" w:left="6244" w:hanging="936"/>
        <w:rPr>
          <w:sz w:val="24"/>
          <w:szCs w:val="24"/>
          <w:lang w:eastAsia="en-US"/>
        </w:rPr>
      </w:pPr>
      <w:r w:rsidRPr="00B338D2">
        <w:rPr>
          <w:sz w:val="24"/>
          <w:szCs w:val="24"/>
        </w:rPr>
        <w:tab/>
      </w:r>
      <w:r>
        <w:rPr>
          <w:sz w:val="24"/>
          <w:szCs w:val="24"/>
          <w:lang w:eastAsia="en-US"/>
        </w:rPr>
        <w:t>Додаток2</w:t>
      </w:r>
    </w:p>
    <w:p w14:paraId="37EA1B68"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до  Порядку</w:t>
      </w:r>
      <w:r>
        <w:rPr>
          <w:sz w:val="24"/>
          <w:szCs w:val="24"/>
          <w:lang w:eastAsia="en-US"/>
        </w:rPr>
        <w:t xml:space="preserve"> </w:t>
      </w:r>
      <w:r w:rsidRPr="00B338D2">
        <w:rPr>
          <w:sz w:val="24"/>
          <w:szCs w:val="24"/>
          <w:lang w:eastAsia="en-US"/>
        </w:rPr>
        <w:t>відшкодування вартості</w:t>
      </w:r>
    </w:p>
    <w:p w14:paraId="2B2A32A2"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 xml:space="preserve">проїзду хворим  з хронічною </w:t>
      </w:r>
      <w:r>
        <w:rPr>
          <w:sz w:val="24"/>
          <w:szCs w:val="24"/>
          <w:lang w:eastAsia="en-US"/>
        </w:rPr>
        <w:t xml:space="preserve"> </w:t>
      </w:r>
      <w:r w:rsidRPr="00B338D2">
        <w:rPr>
          <w:sz w:val="24"/>
          <w:szCs w:val="24"/>
          <w:lang w:eastAsia="en-US"/>
        </w:rPr>
        <w:t xml:space="preserve">нирковою </w:t>
      </w:r>
      <w:r>
        <w:rPr>
          <w:sz w:val="24"/>
          <w:szCs w:val="24"/>
          <w:lang w:eastAsia="en-US"/>
        </w:rPr>
        <w:t xml:space="preserve"> </w:t>
      </w:r>
    </w:p>
    <w:p w14:paraId="0CE54021"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недостатністю,</w:t>
      </w:r>
      <w:r>
        <w:rPr>
          <w:sz w:val="24"/>
          <w:szCs w:val="24"/>
          <w:lang w:eastAsia="en-US"/>
        </w:rPr>
        <w:t xml:space="preserve"> </w:t>
      </w:r>
      <w:r w:rsidRPr="00B338D2">
        <w:rPr>
          <w:sz w:val="24"/>
          <w:szCs w:val="24"/>
          <w:lang w:eastAsia="en-US"/>
        </w:rPr>
        <w:t>що отримують програмний</w:t>
      </w:r>
    </w:p>
    <w:p w14:paraId="51D9EC35"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гемодіаліз в міста </w:t>
      </w:r>
      <w:r w:rsidRPr="00B338D2">
        <w:rPr>
          <w:sz w:val="24"/>
          <w:szCs w:val="24"/>
          <w:lang w:eastAsia="en-US"/>
        </w:rPr>
        <w:t xml:space="preserve">розташування закладів, </w:t>
      </w:r>
    </w:p>
    <w:p w14:paraId="30478C44"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які</w:t>
      </w:r>
      <w:r>
        <w:rPr>
          <w:sz w:val="24"/>
          <w:szCs w:val="24"/>
          <w:lang w:eastAsia="en-US"/>
        </w:rPr>
        <w:t xml:space="preserve"> </w:t>
      </w:r>
      <w:r w:rsidRPr="00B338D2">
        <w:rPr>
          <w:sz w:val="24"/>
          <w:szCs w:val="24"/>
          <w:lang w:eastAsia="en-US"/>
        </w:rPr>
        <w:t>надають послуги гемодіалізу,</w:t>
      </w:r>
    </w:p>
    <w:p w14:paraId="43DCCC78"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та у зворотному напрямку,</w:t>
      </w:r>
      <w:r>
        <w:rPr>
          <w:sz w:val="24"/>
          <w:szCs w:val="24"/>
          <w:lang w:eastAsia="en-US"/>
        </w:rPr>
        <w:t xml:space="preserve"> </w:t>
      </w:r>
      <w:r w:rsidRPr="00B338D2">
        <w:rPr>
          <w:sz w:val="24"/>
          <w:szCs w:val="24"/>
          <w:lang w:eastAsia="en-US"/>
        </w:rPr>
        <w:t xml:space="preserve">за рахунок </w:t>
      </w:r>
    </w:p>
    <w:p w14:paraId="089CE12D" w14:textId="77777777" w:rsidR="00B338D2" w:rsidRPr="00B338D2" w:rsidRDefault="00B338D2" w:rsidP="00B338D2">
      <w:pPr>
        <w:tabs>
          <w:tab w:val="left" w:pos="5245"/>
        </w:tabs>
        <w:ind w:firstLine="4395"/>
        <w:rPr>
          <w:sz w:val="24"/>
          <w:szCs w:val="24"/>
          <w:lang w:eastAsia="en-US"/>
        </w:rPr>
      </w:pPr>
      <w:r>
        <w:rPr>
          <w:sz w:val="24"/>
          <w:szCs w:val="24"/>
          <w:lang w:eastAsia="en-US"/>
        </w:rPr>
        <w:t xml:space="preserve">          </w:t>
      </w:r>
      <w:r w:rsidRPr="00B338D2">
        <w:rPr>
          <w:sz w:val="24"/>
          <w:szCs w:val="24"/>
          <w:lang w:eastAsia="en-US"/>
        </w:rPr>
        <w:t xml:space="preserve">коштів бюджету </w:t>
      </w:r>
      <w:r>
        <w:rPr>
          <w:sz w:val="24"/>
          <w:szCs w:val="24"/>
          <w:lang w:eastAsia="en-US"/>
        </w:rPr>
        <w:t xml:space="preserve"> </w:t>
      </w:r>
      <w:r w:rsidRPr="00B338D2">
        <w:rPr>
          <w:sz w:val="24"/>
          <w:szCs w:val="24"/>
          <w:lang w:eastAsia="en-US"/>
        </w:rPr>
        <w:t xml:space="preserve">Тетіївської  міської </w:t>
      </w:r>
    </w:p>
    <w:p w14:paraId="05773D10"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територіальної громади</w:t>
      </w:r>
    </w:p>
    <w:p w14:paraId="6106893F" w14:textId="42ACE00C" w:rsidR="00B338D2" w:rsidRPr="00B338D2" w:rsidRDefault="00B338D2" w:rsidP="00B338D2">
      <w:pPr>
        <w:pStyle w:val="11"/>
        <w:tabs>
          <w:tab w:val="left" w:pos="6804"/>
          <w:tab w:val="left" w:pos="7938"/>
        </w:tabs>
        <w:spacing w:after="0" w:line="240" w:lineRule="auto"/>
        <w:ind w:leftChars="1940" w:left="3880" w:right="577" w:firstLine="1358"/>
        <w:rPr>
          <w:sz w:val="24"/>
          <w:szCs w:val="24"/>
        </w:rPr>
      </w:pPr>
    </w:p>
    <w:p w14:paraId="52CC1D49" w14:textId="77777777" w:rsidR="00B338D2" w:rsidRPr="00B338D2" w:rsidRDefault="00B338D2" w:rsidP="00B338D2">
      <w:pPr>
        <w:pStyle w:val="11"/>
        <w:tabs>
          <w:tab w:val="left" w:pos="4678"/>
          <w:tab w:val="left" w:pos="7938"/>
        </w:tabs>
        <w:spacing w:after="0" w:line="240" w:lineRule="auto"/>
        <w:ind w:leftChars="1940" w:left="3880" w:firstLine="0"/>
        <w:rPr>
          <w:sz w:val="24"/>
          <w:szCs w:val="24"/>
        </w:rPr>
      </w:pPr>
    </w:p>
    <w:p w14:paraId="7B8C6CD5" w14:textId="77777777" w:rsidR="00B338D2" w:rsidRPr="00B338D2" w:rsidRDefault="00B338D2" w:rsidP="00B338D2">
      <w:pPr>
        <w:pStyle w:val="11"/>
        <w:tabs>
          <w:tab w:val="left" w:pos="4678"/>
        </w:tabs>
        <w:spacing w:after="0" w:line="240" w:lineRule="auto"/>
        <w:ind w:firstLine="0"/>
        <w:rPr>
          <w:sz w:val="24"/>
          <w:szCs w:val="24"/>
        </w:rPr>
      </w:pPr>
    </w:p>
    <w:p w14:paraId="5538161F" w14:textId="77777777" w:rsidR="00B338D2" w:rsidRPr="00B338D2" w:rsidRDefault="00B338D2" w:rsidP="00B338D2">
      <w:pPr>
        <w:pStyle w:val="11"/>
        <w:tabs>
          <w:tab w:val="left" w:pos="4678"/>
        </w:tabs>
        <w:spacing w:after="0" w:line="240" w:lineRule="auto"/>
        <w:ind w:firstLine="0"/>
        <w:rPr>
          <w:sz w:val="24"/>
          <w:szCs w:val="24"/>
        </w:rPr>
      </w:pPr>
    </w:p>
    <w:p w14:paraId="63B58F15" w14:textId="77777777" w:rsidR="00B338D2" w:rsidRPr="00B338D2" w:rsidRDefault="00B338D2" w:rsidP="00B338D2">
      <w:pPr>
        <w:pStyle w:val="11"/>
        <w:tabs>
          <w:tab w:val="left" w:pos="4678"/>
        </w:tabs>
        <w:spacing w:after="0" w:line="240" w:lineRule="auto"/>
        <w:ind w:firstLine="0"/>
        <w:rPr>
          <w:sz w:val="24"/>
          <w:szCs w:val="24"/>
        </w:rPr>
      </w:pPr>
      <w:r w:rsidRPr="00B338D2">
        <w:rPr>
          <w:sz w:val="24"/>
          <w:szCs w:val="24"/>
        </w:rPr>
        <w:t xml:space="preserve">Заповнюється: заявником/законним представником </w:t>
      </w:r>
    </w:p>
    <w:p w14:paraId="473F0114" w14:textId="77777777" w:rsidR="00B338D2" w:rsidRPr="00B338D2" w:rsidRDefault="00B338D2" w:rsidP="00B338D2">
      <w:pPr>
        <w:pStyle w:val="11"/>
        <w:tabs>
          <w:tab w:val="left" w:pos="4678"/>
          <w:tab w:val="left" w:pos="10206"/>
          <w:tab w:val="left" w:pos="10348"/>
          <w:tab w:val="left" w:pos="10773"/>
        </w:tabs>
        <w:spacing w:after="0" w:line="240" w:lineRule="auto"/>
        <w:ind w:right="576" w:firstLine="0"/>
        <w:rPr>
          <w:sz w:val="24"/>
          <w:szCs w:val="24"/>
        </w:rPr>
      </w:pPr>
      <w:r w:rsidRPr="00B338D2">
        <w:rPr>
          <w:sz w:val="24"/>
          <w:szCs w:val="24"/>
        </w:rPr>
        <w:t>Від (ПІБ хворого)</w:t>
      </w:r>
    </w:p>
    <w:p w14:paraId="57193E0C" w14:textId="77777777" w:rsidR="00B338D2" w:rsidRPr="00B338D2" w:rsidRDefault="00B338D2" w:rsidP="00B338D2">
      <w:pPr>
        <w:pStyle w:val="11"/>
        <w:tabs>
          <w:tab w:val="left" w:pos="4678"/>
          <w:tab w:val="left" w:pos="10206"/>
          <w:tab w:val="left" w:pos="10348"/>
          <w:tab w:val="left" w:pos="10773"/>
        </w:tabs>
        <w:spacing w:after="0" w:line="240" w:lineRule="auto"/>
        <w:ind w:right="576" w:firstLine="0"/>
        <w:rPr>
          <w:sz w:val="24"/>
          <w:szCs w:val="24"/>
        </w:rPr>
      </w:pPr>
      <w:r w:rsidRPr="00B338D2">
        <w:rPr>
          <w:sz w:val="24"/>
          <w:szCs w:val="24"/>
        </w:rPr>
        <w:t>________________________________________________________________________________</w:t>
      </w:r>
    </w:p>
    <w:p w14:paraId="7E6E2DC5" w14:textId="77777777" w:rsidR="00B338D2" w:rsidRPr="00B338D2" w:rsidRDefault="00B338D2" w:rsidP="00B338D2">
      <w:pPr>
        <w:pStyle w:val="11"/>
        <w:tabs>
          <w:tab w:val="left" w:pos="4678"/>
        </w:tabs>
        <w:spacing w:beforeLines="26" w:before="62" w:after="0" w:line="240" w:lineRule="auto"/>
        <w:ind w:firstLine="0"/>
        <w:rPr>
          <w:sz w:val="24"/>
          <w:szCs w:val="24"/>
        </w:rPr>
      </w:pPr>
      <w:r w:rsidRPr="00B338D2">
        <w:rPr>
          <w:sz w:val="24"/>
          <w:szCs w:val="24"/>
        </w:rPr>
        <w:t>зареєстрований за адресою:</w:t>
      </w:r>
    </w:p>
    <w:p w14:paraId="63DECF7B" w14:textId="77777777" w:rsidR="00B338D2" w:rsidRPr="00B338D2" w:rsidRDefault="00B338D2" w:rsidP="00B338D2">
      <w:pPr>
        <w:pStyle w:val="11"/>
        <w:tabs>
          <w:tab w:val="left" w:pos="4678"/>
        </w:tabs>
        <w:spacing w:beforeLines="26" w:before="62" w:after="0" w:line="240" w:lineRule="auto"/>
        <w:ind w:firstLine="0"/>
        <w:rPr>
          <w:sz w:val="24"/>
          <w:szCs w:val="24"/>
        </w:rPr>
      </w:pPr>
      <w:r w:rsidRPr="00B338D2">
        <w:rPr>
          <w:sz w:val="24"/>
          <w:szCs w:val="24"/>
        </w:rPr>
        <w:t>_________________________________________________________________________________</w:t>
      </w:r>
    </w:p>
    <w:p w14:paraId="75CA97B1"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r w:rsidRPr="00B338D2">
        <w:rPr>
          <w:sz w:val="24"/>
          <w:szCs w:val="24"/>
        </w:rPr>
        <w:t>контактний телефон____________________</w:t>
      </w:r>
    </w:p>
    <w:p w14:paraId="782A64B9"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p>
    <w:p w14:paraId="0D66FE21" w14:textId="77777777" w:rsidR="00B338D2" w:rsidRPr="00B338D2" w:rsidRDefault="00B338D2" w:rsidP="00B338D2">
      <w:pPr>
        <w:pStyle w:val="11"/>
        <w:tabs>
          <w:tab w:val="left" w:pos="4678"/>
        </w:tabs>
        <w:spacing w:after="0" w:line="240" w:lineRule="auto"/>
        <w:ind w:firstLine="0"/>
        <w:rPr>
          <w:sz w:val="24"/>
          <w:szCs w:val="24"/>
        </w:rPr>
      </w:pPr>
      <w:r w:rsidRPr="00B338D2">
        <w:rPr>
          <w:sz w:val="24"/>
          <w:szCs w:val="24"/>
        </w:rPr>
        <w:t>ПІБ законного представника</w:t>
      </w:r>
    </w:p>
    <w:p w14:paraId="432FE146" w14:textId="77777777" w:rsidR="00B338D2" w:rsidRPr="00B338D2" w:rsidRDefault="00B338D2" w:rsidP="00B338D2">
      <w:pPr>
        <w:pStyle w:val="11"/>
        <w:tabs>
          <w:tab w:val="left" w:pos="4678"/>
        </w:tabs>
        <w:spacing w:after="0" w:line="240" w:lineRule="auto"/>
        <w:ind w:firstLine="0"/>
        <w:rPr>
          <w:sz w:val="24"/>
          <w:szCs w:val="24"/>
        </w:rPr>
      </w:pPr>
      <w:r w:rsidRPr="00B338D2">
        <w:rPr>
          <w:sz w:val="24"/>
          <w:szCs w:val="24"/>
        </w:rPr>
        <w:t>_________________________________________________________________________________</w:t>
      </w:r>
    </w:p>
    <w:p w14:paraId="1EE2177E"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r w:rsidRPr="00B338D2">
        <w:rPr>
          <w:sz w:val="24"/>
          <w:szCs w:val="24"/>
        </w:rPr>
        <w:t>контактний телефон____________________</w:t>
      </w:r>
    </w:p>
    <w:p w14:paraId="62AC072D"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p>
    <w:p w14:paraId="7C9C3158" w14:textId="77777777" w:rsidR="00B338D2" w:rsidRPr="00B338D2" w:rsidRDefault="00B338D2" w:rsidP="00B338D2">
      <w:pPr>
        <w:pStyle w:val="11"/>
        <w:tabs>
          <w:tab w:val="left" w:leader="underscore" w:pos="2438"/>
          <w:tab w:val="left" w:pos="4678"/>
        </w:tabs>
        <w:spacing w:after="0" w:line="240" w:lineRule="auto"/>
        <w:ind w:firstLine="0"/>
        <w:rPr>
          <w:sz w:val="24"/>
          <w:szCs w:val="24"/>
        </w:rPr>
      </w:pPr>
    </w:p>
    <w:p w14:paraId="0F1E01AC" w14:textId="77777777" w:rsidR="00B338D2" w:rsidRPr="00B338D2" w:rsidRDefault="00B338D2" w:rsidP="00B338D2">
      <w:pPr>
        <w:pStyle w:val="11"/>
        <w:tabs>
          <w:tab w:val="left" w:pos="4678"/>
        </w:tabs>
        <w:spacing w:after="0" w:line="240" w:lineRule="auto"/>
        <w:ind w:right="-131" w:firstLine="0"/>
        <w:jc w:val="center"/>
        <w:rPr>
          <w:b/>
          <w:bCs/>
          <w:sz w:val="24"/>
          <w:szCs w:val="24"/>
        </w:rPr>
      </w:pPr>
      <w:r w:rsidRPr="00B338D2">
        <w:rPr>
          <w:b/>
          <w:bCs/>
          <w:sz w:val="24"/>
          <w:szCs w:val="24"/>
        </w:rPr>
        <w:t>Заява</w:t>
      </w:r>
    </w:p>
    <w:p w14:paraId="0D32CAFA" w14:textId="77777777" w:rsidR="00B338D2" w:rsidRPr="00B338D2" w:rsidRDefault="00B338D2" w:rsidP="00B338D2">
      <w:pPr>
        <w:pStyle w:val="11"/>
        <w:tabs>
          <w:tab w:val="left" w:pos="4678"/>
        </w:tabs>
        <w:spacing w:after="0" w:line="240" w:lineRule="auto"/>
        <w:ind w:right="-131" w:firstLine="0"/>
        <w:jc w:val="center"/>
        <w:rPr>
          <w:sz w:val="24"/>
          <w:szCs w:val="24"/>
        </w:rPr>
      </w:pPr>
    </w:p>
    <w:p w14:paraId="70A181BB" w14:textId="77777777" w:rsidR="00B338D2" w:rsidRPr="00B338D2" w:rsidRDefault="00B338D2" w:rsidP="00B338D2">
      <w:pPr>
        <w:pStyle w:val="11"/>
        <w:tabs>
          <w:tab w:val="left" w:pos="4678"/>
          <w:tab w:val="left" w:leader="underscore" w:pos="4921"/>
        </w:tabs>
        <w:spacing w:after="0" w:line="240" w:lineRule="auto"/>
        <w:ind w:right="718" w:firstLine="500"/>
        <w:jc w:val="both"/>
        <w:rPr>
          <w:sz w:val="24"/>
          <w:szCs w:val="24"/>
        </w:rPr>
      </w:pPr>
      <w:r w:rsidRPr="00B338D2">
        <w:rPr>
          <w:sz w:val="24"/>
          <w:szCs w:val="24"/>
        </w:rPr>
        <w:t xml:space="preserve">Прошу здійснити відшкодування вартості проїзду за ____ квартал 202___ року від населеного пункту Тетіївської територіальної громади до _____________________________ та у зворотному напрямку </w:t>
      </w:r>
    </w:p>
    <w:p w14:paraId="7EFAC383" w14:textId="77777777" w:rsidR="00B338D2" w:rsidRPr="00B338D2" w:rsidRDefault="00B338D2" w:rsidP="00B338D2">
      <w:pPr>
        <w:pStyle w:val="11"/>
        <w:tabs>
          <w:tab w:val="left" w:pos="4678"/>
          <w:tab w:val="left" w:leader="underscore" w:pos="4921"/>
        </w:tabs>
        <w:spacing w:after="0" w:line="240" w:lineRule="auto"/>
        <w:ind w:firstLine="500"/>
        <w:rPr>
          <w:sz w:val="24"/>
          <w:szCs w:val="24"/>
        </w:rPr>
      </w:pPr>
    </w:p>
    <w:p w14:paraId="752B7E09" w14:textId="77777777" w:rsidR="00B338D2" w:rsidRPr="00B338D2" w:rsidRDefault="00B338D2" w:rsidP="00B338D2">
      <w:pPr>
        <w:pStyle w:val="11"/>
        <w:tabs>
          <w:tab w:val="left" w:leader="underscore" w:pos="4037"/>
          <w:tab w:val="left" w:pos="4678"/>
        </w:tabs>
        <w:spacing w:after="0" w:line="240" w:lineRule="auto"/>
        <w:ind w:firstLine="0"/>
        <w:jc w:val="both"/>
        <w:rPr>
          <w:sz w:val="24"/>
          <w:szCs w:val="24"/>
        </w:rPr>
      </w:pPr>
      <w:r w:rsidRPr="00B338D2">
        <w:rPr>
          <w:sz w:val="24"/>
          <w:szCs w:val="24"/>
        </w:rPr>
        <w:t xml:space="preserve">До заяви додано </w:t>
      </w:r>
      <w:r w:rsidRPr="00B338D2">
        <w:rPr>
          <w:sz w:val="24"/>
          <w:szCs w:val="24"/>
          <w:lang w:val="ru-RU"/>
        </w:rPr>
        <w:t xml:space="preserve">________ </w:t>
      </w:r>
      <w:r w:rsidRPr="00B338D2">
        <w:rPr>
          <w:sz w:val="24"/>
          <w:szCs w:val="24"/>
        </w:rPr>
        <w:t>документів на</w:t>
      </w:r>
      <w:r w:rsidRPr="00B338D2">
        <w:rPr>
          <w:sz w:val="24"/>
          <w:szCs w:val="24"/>
        </w:rPr>
        <w:tab/>
        <w:t>___ аркушах.</w:t>
      </w:r>
    </w:p>
    <w:p w14:paraId="208F0C71" w14:textId="77777777" w:rsidR="00B338D2" w:rsidRPr="00B338D2" w:rsidRDefault="00B338D2" w:rsidP="00B338D2">
      <w:pPr>
        <w:pStyle w:val="11"/>
        <w:tabs>
          <w:tab w:val="left" w:pos="2904"/>
          <w:tab w:val="left" w:pos="4678"/>
          <w:tab w:val="left" w:pos="5352"/>
        </w:tabs>
        <w:spacing w:after="0" w:line="240" w:lineRule="auto"/>
        <w:ind w:firstLine="0"/>
        <w:rPr>
          <w:i/>
          <w:iCs/>
          <w:sz w:val="24"/>
          <w:szCs w:val="24"/>
        </w:rPr>
      </w:pPr>
    </w:p>
    <w:p w14:paraId="2ADD178E" w14:textId="77777777" w:rsidR="00B338D2" w:rsidRPr="00B338D2" w:rsidRDefault="00B338D2" w:rsidP="00B338D2">
      <w:pPr>
        <w:pStyle w:val="11"/>
        <w:tabs>
          <w:tab w:val="left" w:pos="2904"/>
          <w:tab w:val="left" w:pos="4678"/>
          <w:tab w:val="left" w:pos="5352"/>
        </w:tabs>
        <w:spacing w:after="0" w:line="240" w:lineRule="auto"/>
        <w:ind w:right="718"/>
        <w:jc w:val="both"/>
        <w:rPr>
          <w:i/>
          <w:iCs/>
          <w:sz w:val="24"/>
          <w:szCs w:val="24"/>
        </w:rPr>
      </w:pPr>
      <w:r w:rsidRPr="00B338D2">
        <w:rPr>
          <w:i/>
          <w:iCs/>
          <w:sz w:val="24"/>
          <w:szCs w:val="24"/>
        </w:rPr>
        <w:t>Мене повідомлено що про зміну всіх обставин, що впливають на відшкодування вартості проїзду я зобов’язуюсь повідомити управління соціального захисту населення Тетіївської міської ради протягом поточного кварталу.</w:t>
      </w:r>
    </w:p>
    <w:p w14:paraId="7EDD6784" w14:textId="77777777" w:rsidR="00B338D2" w:rsidRPr="00B338D2" w:rsidRDefault="00B338D2" w:rsidP="00B338D2">
      <w:pPr>
        <w:pStyle w:val="11"/>
        <w:tabs>
          <w:tab w:val="left" w:pos="2904"/>
          <w:tab w:val="left" w:pos="4678"/>
          <w:tab w:val="left" w:pos="5352"/>
        </w:tabs>
        <w:spacing w:after="0" w:line="240" w:lineRule="auto"/>
        <w:ind w:right="718"/>
        <w:jc w:val="both"/>
        <w:rPr>
          <w:i/>
          <w:iCs/>
          <w:sz w:val="24"/>
          <w:szCs w:val="24"/>
        </w:rPr>
      </w:pPr>
    </w:p>
    <w:p w14:paraId="0ED9375B" w14:textId="77777777" w:rsidR="00B338D2" w:rsidRPr="00B338D2" w:rsidRDefault="00B338D2" w:rsidP="00B338D2">
      <w:pPr>
        <w:pStyle w:val="11"/>
        <w:tabs>
          <w:tab w:val="left" w:pos="2904"/>
          <w:tab w:val="left" w:pos="4678"/>
          <w:tab w:val="left" w:pos="5352"/>
        </w:tabs>
        <w:spacing w:after="0" w:line="240" w:lineRule="auto"/>
        <w:rPr>
          <w:i/>
          <w:iCs/>
          <w:sz w:val="24"/>
          <w:szCs w:val="24"/>
          <w:lang w:val="ru-RU"/>
        </w:rPr>
      </w:pPr>
      <w:r w:rsidRPr="00B338D2">
        <w:rPr>
          <w:i/>
          <w:iCs/>
          <w:sz w:val="24"/>
          <w:szCs w:val="24"/>
          <w:lang w:val="ru-RU"/>
        </w:rPr>
        <w:t>____________________                 ____________________                 __________________</w:t>
      </w:r>
    </w:p>
    <w:p w14:paraId="3E2D5009" w14:textId="77777777" w:rsidR="00B338D2" w:rsidRPr="00B338D2" w:rsidRDefault="00B338D2" w:rsidP="00B338D2">
      <w:pPr>
        <w:pStyle w:val="11"/>
        <w:tabs>
          <w:tab w:val="left" w:pos="2904"/>
          <w:tab w:val="left" w:pos="4678"/>
          <w:tab w:val="left" w:pos="5352"/>
        </w:tabs>
        <w:spacing w:after="0" w:line="240" w:lineRule="auto"/>
        <w:ind w:left="-142" w:firstLineChars="166" w:firstLine="398"/>
        <w:rPr>
          <w:sz w:val="24"/>
          <w:szCs w:val="24"/>
        </w:rPr>
      </w:pPr>
      <w:r w:rsidRPr="00B338D2">
        <w:rPr>
          <w:sz w:val="24"/>
          <w:szCs w:val="24"/>
        </w:rPr>
        <w:t xml:space="preserve">                            (</w:t>
      </w:r>
      <w:r w:rsidRPr="00B338D2">
        <w:rPr>
          <w:sz w:val="24"/>
          <w:szCs w:val="24"/>
          <w:lang w:val="ru-RU"/>
        </w:rPr>
        <w:t>д</w:t>
      </w:r>
      <w:r w:rsidRPr="00B338D2">
        <w:rPr>
          <w:sz w:val="24"/>
          <w:szCs w:val="24"/>
        </w:rPr>
        <w:t>ата)</w:t>
      </w:r>
      <w:r w:rsidRPr="00B338D2">
        <w:rPr>
          <w:sz w:val="24"/>
          <w:szCs w:val="24"/>
        </w:rPr>
        <w:tab/>
        <w:t xml:space="preserve">                             (підпис)</w:t>
      </w:r>
      <w:r w:rsidRPr="00B338D2">
        <w:rPr>
          <w:sz w:val="24"/>
          <w:szCs w:val="24"/>
        </w:rPr>
        <w:tab/>
        <w:t xml:space="preserve">                                               (ПІБ)</w:t>
      </w:r>
    </w:p>
    <w:p w14:paraId="6B644907" w14:textId="77777777" w:rsidR="00B338D2" w:rsidRPr="00B338D2" w:rsidRDefault="00B338D2" w:rsidP="00B338D2">
      <w:pPr>
        <w:pStyle w:val="11"/>
        <w:tabs>
          <w:tab w:val="left" w:pos="4678"/>
        </w:tabs>
        <w:spacing w:after="0" w:line="240" w:lineRule="auto"/>
        <w:ind w:firstLine="0"/>
        <w:rPr>
          <w:sz w:val="24"/>
          <w:szCs w:val="24"/>
        </w:rPr>
      </w:pPr>
    </w:p>
    <w:p w14:paraId="015270A2" w14:textId="77777777" w:rsidR="00B338D2" w:rsidRPr="00B338D2" w:rsidRDefault="00B338D2" w:rsidP="00B338D2">
      <w:pPr>
        <w:pStyle w:val="11"/>
        <w:tabs>
          <w:tab w:val="left" w:pos="4678"/>
        </w:tabs>
        <w:spacing w:after="0" w:line="240" w:lineRule="auto"/>
        <w:ind w:firstLine="0"/>
        <w:rPr>
          <w:sz w:val="24"/>
          <w:szCs w:val="24"/>
        </w:rPr>
      </w:pPr>
    </w:p>
    <w:p w14:paraId="52B7974B" w14:textId="77777777" w:rsidR="00B338D2" w:rsidRPr="00B338D2" w:rsidRDefault="00B338D2" w:rsidP="00B338D2">
      <w:pPr>
        <w:pStyle w:val="11"/>
        <w:tabs>
          <w:tab w:val="left" w:pos="4678"/>
        </w:tabs>
        <w:spacing w:after="0" w:line="240" w:lineRule="auto"/>
        <w:ind w:firstLine="0"/>
        <w:rPr>
          <w:sz w:val="24"/>
          <w:szCs w:val="24"/>
        </w:rPr>
      </w:pPr>
    </w:p>
    <w:p w14:paraId="68340B09" w14:textId="77777777" w:rsidR="00B338D2" w:rsidRPr="00B338D2" w:rsidRDefault="00B338D2" w:rsidP="00B338D2">
      <w:pPr>
        <w:pStyle w:val="11"/>
        <w:tabs>
          <w:tab w:val="left" w:pos="4678"/>
        </w:tabs>
        <w:spacing w:after="0" w:line="240" w:lineRule="auto"/>
        <w:ind w:firstLine="0"/>
        <w:rPr>
          <w:sz w:val="24"/>
          <w:szCs w:val="24"/>
        </w:rPr>
      </w:pPr>
    </w:p>
    <w:p w14:paraId="2F984810" w14:textId="77777777" w:rsidR="00B338D2" w:rsidRPr="00B338D2" w:rsidRDefault="00B338D2" w:rsidP="00B338D2">
      <w:pPr>
        <w:pStyle w:val="11"/>
        <w:tabs>
          <w:tab w:val="left" w:leader="underscore" w:pos="4921"/>
        </w:tabs>
        <w:ind w:firstLine="500"/>
        <w:rPr>
          <w:sz w:val="24"/>
          <w:szCs w:val="24"/>
        </w:rPr>
      </w:pPr>
    </w:p>
    <w:p w14:paraId="001167F5" w14:textId="77777777" w:rsidR="00B338D2" w:rsidRPr="00B338D2" w:rsidRDefault="00B338D2" w:rsidP="00B338D2">
      <w:pPr>
        <w:pStyle w:val="11"/>
        <w:rPr>
          <w:sz w:val="24"/>
          <w:szCs w:val="24"/>
        </w:rPr>
      </w:pPr>
      <w:r w:rsidRPr="00B338D2">
        <w:rPr>
          <w:sz w:val="24"/>
          <w:szCs w:val="24"/>
        </w:rPr>
        <w:br w:type="page"/>
      </w:r>
    </w:p>
    <w:p w14:paraId="01B84613" w14:textId="2158D49F" w:rsidR="00B338D2" w:rsidRPr="00B338D2" w:rsidRDefault="00B338D2" w:rsidP="00B338D2">
      <w:pPr>
        <w:ind w:leftChars="2654" w:left="6244" w:hanging="936"/>
        <w:rPr>
          <w:sz w:val="24"/>
          <w:szCs w:val="24"/>
          <w:lang w:eastAsia="en-US"/>
        </w:rPr>
      </w:pPr>
      <w:r>
        <w:rPr>
          <w:sz w:val="24"/>
          <w:szCs w:val="24"/>
          <w:lang w:eastAsia="en-US"/>
        </w:rPr>
        <w:lastRenderedPageBreak/>
        <w:t xml:space="preserve">                Додаток3</w:t>
      </w:r>
    </w:p>
    <w:p w14:paraId="1564EAA5"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до  Порядку</w:t>
      </w:r>
      <w:r>
        <w:rPr>
          <w:sz w:val="24"/>
          <w:szCs w:val="24"/>
          <w:lang w:eastAsia="en-US"/>
        </w:rPr>
        <w:t xml:space="preserve"> </w:t>
      </w:r>
      <w:r w:rsidRPr="00B338D2">
        <w:rPr>
          <w:sz w:val="24"/>
          <w:szCs w:val="24"/>
          <w:lang w:eastAsia="en-US"/>
        </w:rPr>
        <w:t>відшкодування вартості</w:t>
      </w:r>
    </w:p>
    <w:p w14:paraId="5B8A8812"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 xml:space="preserve">проїзду хворим  з хронічною </w:t>
      </w:r>
      <w:r>
        <w:rPr>
          <w:sz w:val="24"/>
          <w:szCs w:val="24"/>
          <w:lang w:eastAsia="en-US"/>
        </w:rPr>
        <w:t xml:space="preserve"> </w:t>
      </w:r>
      <w:r w:rsidRPr="00B338D2">
        <w:rPr>
          <w:sz w:val="24"/>
          <w:szCs w:val="24"/>
          <w:lang w:eastAsia="en-US"/>
        </w:rPr>
        <w:t xml:space="preserve">нирковою </w:t>
      </w:r>
      <w:r>
        <w:rPr>
          <w:sz w:val="24"/>
          <w:szCs w:val="24"/>
          <w:lang w:eastAsia="en-US"/>
        </w:rPr>
        <w:t xml:space="preserve"> </w:t>
      </w:r>
    </w:p>
    <w:p w14:paraId="6C92F9FF"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недостатністю,</w:t>
      </w:r>
      <w:r>
        <w:rPr>
          <w:sz w:val="24"/>
          <w:szCs w:val="24"/>
          <w:lang w:eastAsia="en-US"/>
        </w:rPr>
        <w:t xml:space="preserve"> </w:t>
      </w:r>
      <w:r w:rsidRPr="00B338D2">
        <w:rPr>
          <w:sz w:val="24"/>
          <w:szCs w:val="24"/>
          <w:lang w:eastAsia="en-US"/>
        </w:rPr>
        <w:t>що отримують програмний</w:t>
      </w:r>
    </w:p>
    <w:p w14:paraId="5D8D9536"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гемодіаліз в міста </w:t>
      </w:r>
      <w:r w:rsidRPr="00B338D2">
        <w:rPr>
          <w:sz w:val="24"/>
          <w:szCs w:val="24"/>
          <w:lang w:eastAsia="en-US"/>
        </w:rPr>
        <w:t xml:space="preserve">розташування закладів, </w:t>
      </w:r>
    </w:p>
    <w:p w14:paraId="1BA20FE9"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які</w:t>
      </w:r>
      <w:r>
        <w:rPr>
          <w:sz w:val="24"/>
          <w:szCs w:val="24"/>
          <w:lang w:eastAsia="en-US"/>
        </w:rPr>
        <w:t xml:space="preserve"> </w:t>
      </w:r>
      <w:r w:rsidRPr="00B338D2">
        <w:rPr>
          <w:sz w:val="24"/>
          <w:szCs w:val="24"/>
          <w:lang w:eastAsia="en-US"/>
        </w:rPr>
        <w:t>надають послуги гемодіалізу,</w:t>
      </w:r>
    </w:p>
    <w:p w14:paraId="33492893" w14:textId="77777777" w:rsid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та у зворотному напрямку,</w:t>
      </w:r>
      <w:r>
        <w:rPr>
          <w:sz w:val="24"/>
          <w:szCs w:val="24"/>
          <w:lang w:eastAsia="en-US"/>
        </w:rPr>
        <w:t xml:space="preserve"> </w:t>
      </w:r>
      <w:r w:rsidRPr="00B338D2">
        <w:rPr>
          <w:sz w:val="24"/>
          <w:szCs w:val="24"/>
          <w:lang w:eastAsia="en-US"/>
        </w:rPr>
        <w:t xml:space="preserve">за рахунок </w:t>
      </w:r>
    </w:p>
    <w:p w14:paraId="18A65B75" w14:textId="77777777" w:rsidR="00B338D2" w:rsidRPr="00B338D2" w:rsidRDefault="00B338D2" w:rsidP="00B338D2">
      <w:pPr>
        <w:tabs>
          <w:tab w:val="left" w:pos="5245"/>
        </w:tabs>
        <w:ind w:firstLine="4395"/>
        <w:rPr>
          <w:sz w:val="24"/>
          <w:szCs w:val="24"/>
          <w:lang w:eastAsia="en-US"/>
        </w:rPr>
      </w:pPr>
      <w:r>
        <w:rPr>
          <w:sz w:val="24"/>
          <w:szCs w:val="24"/>
          <w:lang w:eastAsia="en-US"/>
        </w:rPr>
        <w:t xml:space="preserve">          </w:t>
      </w:r>
      <w:r w:rsidRPr="00B338D2">
        <w:rPr>
          <w:sz w:val="24"/>
          <w:szCs w:val="24"/>
          <w:lang w:eastAsia="en-US"/>
        </w:rPr>
        <w:t xml:space="preserve">коштів бюджету </w:t>
      </w:r>
      <w:r>
        <w:rPr>
          <w:sz w:val="24"/>
          <w:szCs w:val="24"/>
          <w:lang w:eastAsia="en-US"/>
        </w:rPr>
        <w:t xml:space="preserve"> </w:t>
      </w:r>
      <w:r w:rsidRPr="00B338D2">
        <w:rPr>
          <w:sz w:val="24"/>
          <w:szCs w:val="24"/>
          <w:lang w:eastAsia="en-US"/>
        </w:rPr>
        <w:t xml:space="preserve">Тетіївської  міської </w:t>
      </w:r>
    </w:p>
    <w:p w14:paraId="410F58FE" w14:textId="77777777" w:rsidR="00B338D2" w:rsidRPr="00B338D2" w:rsidRDefault="00B338D2" w:rsidP="00B338D2">
      <w:pPr>
        <w:tabs>
          <w:tab w:val="left" w:pos="5245"/>
        </w:tabs>
        <w:ind w:leftChars="1292" w:left="3151" w:hanging="567"/>
        <w:rPr>
          <w:sz w:val="24"/>
          <w:szCs w:val="24"/>
          <w:lang w:eastAsia="en-US"/>
        </w:rPr>
      </w:pPr>
      <w:r>
        <w:rPr>
          <w:sz w:val="24"/>
          <w:szCs w:val="24"/>
          <w:lang w:eastAsia="en-US"/>
        </w:rPr>
        <w:t xml:space="preserve">                                        </w:t>
      </w:r>
      <w:r w:rsidRPr="00B338D2">
        <w:rPr>
          <w:sz w:val="24"/>
          <w:szCs w:val="24"/>
          <w:lang w:eastAsia="en-US"/>
        </w:rPr>
        <w:t>територіальної громади</w:t>
      </w:r>
    </w:p>
    <w:p w14:paraId="68B1C0DE" w14:textId="77777777" w:rsidR="00B338D2" w:rsidRPr="00B338D2" w:rsidRDefault="00B338D2" w:rsidP="00B338D2">
      <w:pPr>
        <w:pStyle w:val="11"/>
        <w:spacing w:after="0" w:line="240" w:lineRule="auto"/>
        <w:ind w:leftChars="3130" w:left="6260" w:firstLine="0"/>
        <w:rPr>
          <w:sz w:val="24"/>
          <w:szCs w:val="24"/>
        </w:rPr>
      </w:pPr>
    </w:p>
    <w:p w14:paraId="0640E0BD" w14:textId="77777777" w:rsidR="00B338D2" w:rsidRPr="00B338D2" w:rsidRDefault="00B338D2" w:rsidP="00B338D2">
      <w:pPr>
        <w:pStyle w:val="11"/>
        <w:spacing w:after="0" w:line="240" w:lineRule="auto"/>
        <w:ind w:firstLine="0"/>
        <w:rPr>
          <w:sz w:val="24"/>
          <w:szCs w:val="24"/>
        </w:rPr>
      </w:pPr>
    </w:p>
    <w:p w14:paraId="01FA6F35" w14:textId="77777777" w:rsidR="00B338D2" w:rsidRPr="00B338D2" w:rsidRDefault="00B338D2" w:rsidP="00B338D2">
      <w:pPr>
        <w:pStyle w:val="11"/>
        <w:spacing w:after="0" w:line="240" w:lineRule="auto"/>
        <w:ind w:firstLine="0"/>
        <w:rPr>
          <w:sz w:val="24"/>
          <w:szCs w:val="24"/>
        </w:rPr>
      </w:pPr>
    </w:p>
    <w:p w14:paraId="7F88EEBC" w14:textId="77777777" w:rsidR="00B338D2" w:rsidRPr="00B338D2" w:rsidRDefault="00B338D2" w:rsidP="00B338D2">
      <w:pPr>
        <w:pStyle w:val="11"/>
        <w:spacing w:after="0" w:line="240" w:lineRule="auto"/>
        <w:ind w:firstLine="0"/>
        <w:rPr>
          <w:sz w:val="24"/>
          <w:szCs w:val="24"/>
        </w:rPr>
      </w:pPr>
    </w:p>
    <w:p w14:paraId="433BA221" w14:textId="77777777" w:rsidR="00B338D2" w:rsidRPr="00B338D2" w:rsidRDefault="00B338D2" w:rsidP="00B338D2">
      <w:pPr>
        <w:pStyle w:val="11"/>
        <w:spacing w:after="0" w:line="240" w:lineRule="auto"/>
        <w:ind w:firstLine="0"/>
        <w:rPr>
          <w:sz w:val="24"/>
          <w:szCs w:val="24"/>
        </w:rPr>
      </w:pPr>
      <w:r w:rsidRPr="00B338D2">
        <w:rPr>
          <w:sz w:val="24"/>
          <w:szCs w:val="24"/>
        </w:rPr>
        <w:t>Заповнюється: законним представником</w:t>
      </w:r>
    </w:p>
    <w:p w14:paraId="61C791E5" w14:textId="77777777" w:rsidR="00B338D2" w:rsidRPr="00B338D2" w:rsidRDefault="00B338D2" w:rsidP="00B338D2">
      <w:pPr>
        <w:pStyle w:val="11"/>
        <w:tabs>
          <w:tab w:val="left" w:leader="underscore" w:pos="6466"/>
        </w:tabs>
        <w:spacing w:after="0" w:line="240" w:lineRule="auto"/>
        <w:ind w:firstLine="0"/>
        <w:rPr>
          <w:sz w:val="24"/>
          <w:szCs w:val="24"/>
        </w:rPr>
      </w:pPr>
    </w:p>
    <w:p w14:paraId="4034EA17" w14:textId="77777777" w:rsidR="00B338D2" w:rsidRPr="00B338D2" w:rsidRDefault="00B338D2" w:rsidP="00B338D2">
      <w:pPr>
        <w:pStyle w:val="11"/>
        <w:tabs>
          <w:tab w:val="left" w:leader="underscore" w:pos="6466"/>
        </w:tabs>
        <w:spacing w:after="0" w:line="240" w:lineRule="auto"/>
        <w:ind w:firstLine="0"/>
        <w:rPr>
          <w:sz w:val="24"/>
          <w:szCs w:val="24"/>
        </w:rPr>
      </w:pPr>
      <w:r w:rsidRPr="00B338D2">
        <w:rPr>
          <w:sz w:val="24"/>
          <w:szCs w:val="24"/>
        </w:rPr>
        <w:t>Від</w:t>
      </w:r>
      <w:r w:rsidRPr="00B338D2">
        <w:rPr>
          <w:sz w:val="24"/>
          <w:szCs w:val="24"/>
        </w:rPr>
        <w:tab/>
      </w:r>
    </w:p>
    <w:p w14:paraId="49053D69" w14:textId="77777777" w:rsidR="00B338D2" w:rsidRPr="00B338D2" w:rsidRDefault="00B338D2" w:rsidP="00B338D2">
      <w:pPr>
        <w:pStyle w:val="11"/>
        <w:spacing w:beforeLines="26" w:before="62" w:after="0" w:line="240" w:lineRule="auto"/>
        <w:ind w:firstLine="0"/>
        <w:rPr>
          <w:sz w:val="24"/>
          <w:szCs w:val="24"/>
        </w:rPr>
      </w:pPr>
      <w:r w:rsidRPr="00B338D2">
        <w:rPr>
          <w:sz w:val="24"/>
          <w:szCs w:val="24"/>
        </w:rPr>
        <w:t>зареєстрований за адресою:________________________________________________________</w:t>
      </w:r>
    </w:p>
    <w:p w14:paraId="6911C2CD" w14:textId="77777777" w:rsidR="00B338D2" w:rsidRPr="00B338D2" w:rsidRDefault="00B338D2" w:rsidP="00B338D2">
      <w:pPr>
        <w:pStyle w:val="11"/>
        <w:tabs>
          <w:tab w:val="left" w:leader="underscore" w:pos="2438"/>
        </w:tabs>
        <w:spacing w:after="0" w:line="240" w:lineRule="auto"/>
        <w:ind w:firstLine="0"/>
        <w:rPr>
          <w:sz w:val="24"/>
          <w:szCs w:val="24"/>
        </w:rPr>
      </w:pPr>
      <w:r w:rsidRPr="00B338D2">
        <w:rPr>
          <w:sz w:val="24"/>
          <w:szCs w:val="24"/>
        </w:rPr>
        <w:t>контактний телефон____________________</w:t>
      </w:r>
    </w:p>
    <w:p w14:paraId="696B349F" w14:textId="77777777" w:rsidR="00B338D2" w:rsidRPr="00B338D2" w:rsidRDefault="00B338D2" w:rsidP="00B338D2">
      <w:pPr>
        <w:pStyle w:val="11"/>
        <w:spacing w:after="0" w:line="240" w:lineRule="auto"/>
        <w:ind w:firstLine="0"/>
        <w:rPr>
          <w:sz w:val="24"/>
          <w:szCs w:val="24"/>
        </w:rPr>
      </w:pPr>
      <w:r w:rsidRPr="00B338D2">
        <w:rPr>
          <w:sz w:val="24"/>
          <w:szCs w:val="24"/>
        </w:rPr>
        <w:t xml:space="preserve">паспорт: </w:t>
      </w:r>
      <w:proofErr w:type="spellStart"/>
      <w:r w:rsidRPr="00B338D2">
        <w:rPr>
          <w:sz w:val="24"/>
          <w:szCs w:val="24"/>
        </w:rPr>
        <w:t>серія________________№______________</w:t>
      </w:r>
      <w:proofErr w:type="spellEnd"/>
      <w:r w:rsidRPr="00B338D2">
        <w:rPr>
          <w:sz w:val="24"/>
          <w:szCs w:val="24"/>
        </w:rPr>
        <w:t>______, виданий________________________________________________________________________</w:t>
      </w:r>
    </w:p>
    <w:p w14:paraId="50CEA528" w14:textId="77777777" w:rsidR="00B338D2" w:rsidRPr="00B338D2" w:rsidRDefault="00B338D2" w:rsidP="00B338D2">
      <w:pPr>
        <w:pStyle w:val="11"/>
        <w:tabs>
          <w:tab w:val="left" w:leader="underscore" w:pos="653"/>
          <w:tab w:val="left" w:leader="underscore" w:pos="1229"/>
          <w:tab w:val="left" w:leader="underscore" w:pos="3110"/>
          <w:tab w:val="left" w:leader="underscore" w:pos="3874"/>
          <w:tab w:val="left" w:leader="underscore" w:pos="4373"/>
          <w:tab w:val="left" w:leader="underscore" w:pos="6077"/>
        </w:tabs>
        <w:spacing w:after="0" w:line="240" w:lineRule="auto"/>
        <w:ind w:firstLine="0"/>
        <w:rPr>
          <w:sz w:val="24"/>
          <w:szCs w:val="24"/>
        </w:rPr>
      </w:pPr>
      <w:r w:rsidRPr="00B338D2">
        <w:rPr>
          <w:sz w:val="24"/>
          <w:szCs w:val="24"/>
        </w:rPr>
        <w:tab/>
        <w:t xml:space="preserve"> “</w:t>
      </w:r>
      <w:r w:rsidRPr="00B338D2">
        <w:rPr>
          <w:sz w:val="24"/>
          <w:szCs w:val="24"/>
        </w:rPr>
        <w:tab/>
        <w:t>”</w:t>
      </w:r>
      <w:r w:rsidRPr="00B338D2">
        <w:rPr>
          <w:sz w:val="24"/>
          <w:szCs w:val="24"/>
        </w:rPr>
        <w:tab/>
        <w:t xml:space="preserve">20 </w:t>
      </w:r>
      <w:r w:rsidRPr="00B338D2">
        <w:rPr>
          <w:sz w:val="24"/>
          <w:szCs w:val="24"/>
        </w:rPr>
        <w:tab/>
        <w:t xml:space="preserve"> р., реєстраційний номер облікової картки платника податків або серія та номер паспорта з відміткою про відмову від прийняття такого номера, дата народження „</w:t>
      </w:r>
      <w:r w:rsidRPr="00B338D2">
        <w:rPr>
          <w:sz w:val="24"/>
          <w:szCs w:val="24"/>
        </w:rPr>
        <w:tab/>
        <w:t>”______ р.</w:t>
      </w:r>
    </w:p>
    <w:p w14:paraId="22A2D0DD" w14:textId="77777777" w:rsidR="00B338D2" w:rsidRPr="00B338D2" w:rsidRDefault="00B338D2" w:rsidP="00B338D2">
      <w:pPr>
        <w:pStyle w:val="11"/>
        <w:tabs>
          <w:tab w:val="left" w:leader="underscore" w:pos="653"/>
          <w:tab w:val="left" w:leader="underscore" w:pos="1229"/>
          <w:tab w:val="left" w:leader="underscore" w:pos="3110"/>
          <w:tab w:val="left" w:leader="underscore" w:pos="3874"/>
          <w:tab w:val="left" w:leader="underscore" w:pos="4373"/>
          <w:tab w:val="left" w:leader="underscore" w:pos="6077"/>
        </w:tabs>
        <w:spacing w:after="0" w:line="240" w:lineRule="auto"/>
        <w:ind w:firstLine="0"/>
        <w:rPr>
          <w:sz w:val="24"/>
          <w:szCs w:val="24"/>
        </w:rPr>
      </w:pPr>
    </w:p>
    <w:p w14:paraId="5B338640" w14:textId="77777777" w:rsidR="00B338D2" w:rsidRPr="00B338D2" w:rsidRDefault="00B338D2" w:rsidP="00B338D2">
      <w:pPr>
        <w:pStyle w:val="11"/>
        <w:spacing w:after="0" w:line="240" w:lineRule="auto"/>
        <w:ind w:firstLine="0"/>
        <w:rPr>
          <w:sz w:val="24"/>
          <w:szCs w:val="24"/>
        </w:rPr>
      </w:pPr>
      <w:r w:rsidRPr="00B338D2">
        <w:rPr>
          <w:sz w:val="24"/>
          <w:szCs w:val="24"/>
        </w:rPr>
        <w:t>ПІБ померлого хворого____________________________________________________________</w:t>
      </w:r>
    </w:p>
    <w:p w14:paraId="62B22887" w14:textId="77777777" w:rsidR="00B338D2" w:rsidRPr="00B338D2" w:rsidRDefault="00B338D2" w:rsidP="00B338D2">
      <w:pPr>
        <w:pStyle w:val="11"/>
        <w:spacing w:beforeLines="77" w:before="184" w:after="0" w:line="240" w:lineRule="auto"/>
        <w:ind w:firstLine="0"/>
        <w:jc w:val="center"/>
        <w:rPr>
          <w:b/>
          <w:bCs/>
          <w:sz w:val="24"/>
          <w:szCs w:val="24"/>
        </w:rPr>
      </w:pPr>
      <w:r w:rsidRPr="00B338D2">
        <w:rPr>
          <w:b/>
          <w:bCs/>
          <w:sz w:val="24"/>
          <w:szCs w:val="24"/>
        </w:rPr>
        <w:t>Заява</w:t>
      </w:r>
    </w:p>
    <w:p w14:paraId="67C9B6BB" w14:textId="77777777" w:rsidR="00B338D2" w:rsidRPr="00B338D2" w:rsidRDefault="00B338D2" w:rsidP="00B338D2">
      <w:pPr>
        <w:pStyle w:val="11"/>
        <w:spacing w:beforeLines="77" w:before="184" w:after="0" w:line="240" w:lineRule="auto"/>
        <w:ind w:firstLine="0"/>
        <w:jc w:val="center"/>
        <w:rPr>
          <w:sz w:val="24"/>
          <w:szCs w:val="24"/>
        </w:rPr>
      </w:pPr>
    </w:p>
    <w:p w14:paraId="40740F28" w14:textId="77777777" w:rsidR="00B338D2" w:rsidRPr="00B338D2" w:rsidRDefault="00B338D2" w:rsidP="00B338D2">
      <w:pPr>
        <w:pStyle w:val="11"/>
        <w:tabs>
          <w:tab w:val="left" w:leader="underscore" w:pos="1042"/>
        </w:tabs>
        <w:spacing w:after="0" w:line="240" w:lineRule="auto"/>
        <w:ind w:firstLine="500"/>
        <w:jc w:val="both"/>
        <w:rPr>
          <w:sz w:val="24"/>
          <w:szCs w:val="24"/>
        </w:rPr>
      </w:pPr>
      <w:r w:rsidRPr="00B338D2">
        <w:rPr>
          <w:sz w:val="24"/>
          <w:szCs w:val="24"/>
        </w:rPr>
        <w:t xml:space="preserve">Прошу здійснити відшкодування вартості проїзду померлого хворого по день його смерті за </w:t>
      </w:r>
      <w:r w:rsidRPr="00B338D2">
        <w:rPr>
          <w:sz w:val="24"/>
          <w:szCs w:val="24"/>
        </w:rPr>
        <w:tab/>
        <w:t>____ квартал 202____ року від населеного пункту Тетіївської територіальної громади до_____________________ та у зворотному напрямку.</w:t>
      </w:r>
    </w:p>
    <w:p w14:paraId="3F764899" w14:textId="77777777" w:rsidR="00B338D2" w:rsidRPr="00B338D2" w:rsidRDefault="00B338D2" w:rsidP="00B338D2">
      <w:pPr>
        <w:pStyle w:val="11"/>
        <w:tabs>
          <w:tab w:val="left" w:leader="underscore" w:pos="1042"/>
        </w:tabs>
        <w:spacing w:after="0" w:line="240" w:lineRule="auto"/>
        <w:ind w:firstLine="500"/>
        <w:rPr>
          <w:sz w:val="24"/>
          <w:szCs w:val="24"/>
        </w:rPr>
      </w:pPr>
    </w:p>
    <w:p w14:paraId="37CBF1F8" w14:textId="77777777" w:rsidR="00B338D2" w:rsidRPr="00B338D2" w:rsidRDefault="00B338D2" w:rsidP="00B338D2">
      <w:pPr>
        <w:pStyle w:val="11"/>
        <w:tabs>
          <w:tab w:val="left" w:leader="underscore" w:pos="4037"/>
        </w:tabs>
        <w:spacing w:after="0" w:line="240" w:lineRule="auto"/>
        <w:ind w:firstLine="0"/>
        <w:jc w:val="both"/>
        <w:rPr>
          <w:sz w:val="24"/>
          <w:szCs w:val="24"/>
        </w:rPr>
      </w:pPr>
      <w:r w:rsidRPr="00B338D2">
        <w:rPr>
          <w:sz w:val="24"/>
          <w:szCs w:val="24"/>
        </w:rPr>
        <w:t xml:space="preserve">До заяви додано </w:t>
      </w:r>
      <w:r w:rsidRPr="00B338D2">
        <w:rPr>
          <w:sz w:val="24"/>
          <w:szCs w:val="24"/>
          <w:lang w:val="ru-RU"/>
        </w:rPr>
        <w:t xml:space="preserve">________ </w:t>
      </w:r>
      <w:r w:rsidRPr="00B338D2">
        <w:rPr>
          <w:sz w:val="24"/>
          <w:szCs w:val="24"/>
        </w:rPr>
        <w:t>документів на</w:t>
      </w:r>
      <w:r w:rsidRPr="00B338D2">
        <w:rPr>
          <w:sz w:val="24"/>
          <w:szCs w:val="24"/>
        </w:rPr>
        <w:tab/>
        <w:t>аркушах</w:t>
      </w:r>
    </w:p>
    <w:p w14:paraId="260E8F83" w14:textId="77777777" w:rsidR="00B338D2" w:rsidRPr="00B338D2" w:rsidRDefault="00B338D2" w:rsidP="00B338D2">
      <w:pPr>
        <w:pStyle w:val="11"/>
        <w:spacing w:after="0" w:line="240" w:lineRule="auto"/>
        <w:ind w:firstLine="0"/>
        <w:jc w:val="both"/>
        <w:rPr>
          <w:sz w:val="24"/>
          <w:szCs w:val="24"/>
        </w:rPr>
      </w:pPr>
      <w:r w:rsidRPr="00B338D2">
        <w:rPr>
          <w:sz w:val="24"/>
          <w:szCs w:val="24"/>
        </w:rPr>
        <w:t>Прошу кошти готівкою перераховувати на рахунок у банку</w:t>
      </w:r>
    </w:p>
    <w:p w14:paraId="17A454F5" w14:textId="77777777" w:rsidR="00B338D2" w:rsidRPr="00B338D2" w:rsidRDefault="00B338D2" w:rsidP="00B338D2">
      <w:pPr>
        <w:pStyle w:val="11"/>
        <w:spacing w:after="0" w:line="240" w:lineRule="auto"/>
        <w:ind w:firstLine="0"/>
        <w:rPr>
          <w:sz w:val="24"/>
          <w:szCs w:val="24"/>
          <w:lang w:val="ru-RU"/>
        </w:rPr>
      </w:pPr>
      <w:r w:rsidRPr="00B338D2">
        <w:rPr>
          <w:sz w:val="24"/>
          <w:szCs w:val="24"/>
        </w:rPr>
        <w:t>№</w:t>
      </w:r>
      <w:r w:rsidRPr="00B338D2">
        <w:rPr>
          <w:sz w:val="24"/>
          <w:szCs w:val="24"/>
          <w:lang w:val="ru-RU"/>
        </w:rPr>
        <w:t xml:space="preserve"> _____________________</w:t>
      </w:r>
      <w:r w:rsidRPr="00B338D2">
        <w:rPr>
          <w:sz w:val="24"/>
          <w:szCs w:val="24"/>
        </w:rPr>
        <w:t>МФО</w:t>
      </w:r>
      <w:r w:rsidRPr="00B338D2">
        <w:rPr>
          <w:sz w:val="24"/>
          <w:szCs w:val="24"/>
          <w:u w:val="single"/>
          <w:lang w:val="ru-RU"/>
        </w:rPr>
        <w:t>______________________</w:t>
      </w:r>
      <w:r w:rsidRPr="00B338D2">
        <w:rPr>
          <w:sz w:val="24"/>
          <w:szCs w:val="24"/>
        </w:rPr>
        <w:t>код</w:t>
      </w:r>
      <w:r w:rsidRPr="00B338D2">
        <w:rPr>
          <w:sz w:val="24"/>
          <w:szCs w:val="24"/>
          <w:lang w:val="ru-RU"/>
        </w:rPr>
        <w:t>______________________</w:t>
      </w:r>
    </w:p>
    <w:p w14:paraId="165BEF9B" w14:textId="77777777" w:rsidR="00B338D2" w:rsidRPr="00B338D2" w:rsidRDefault="00B338D2" w:rsidP="00B338D2">
      <w:pPr>
        <w:pStyle w:val="11"/>
        <w:tabs>
          <w:tab w:val="left" w:leader="underscore" w:pos="1042"/>
        </w:tabs>
        <w:spacing w:after="0" w:line="240" w:lineRule="auto"/>
        <w:ind w:firstLine="0"/>
        <w:rPr>
          <w:sz w:val="24"/>
          <w:szCs w:val="24"/>
        </w:rPr>
      </w:pPr>
      <w:r w:rsidRPr="00B338D2">
        <w:rPr>
          <w:sz w:val="24"/>
          <w:szCs w:val="24"/>
        </w:rPr>
        <w:t>Банк________________________________________________________________________</w:t>
      </w:r>
    </w:p>
    <w:p w14:paraId="6003D46A" w14:textId="77777777" w:rsidR="00B338D2" w:rsidRPr="00B338D2" w:rsidRDefault="00B338D2" w:rsidP="00B338D2">
      <w:pPr>
        <w:pStyle w:val="11"/>
        <w:tabs>
          <w:tab w:val="left" w:leader="underscore" w:pos="1042"/>
        </w:tabs>
        <w:spacing w:after="0" w:line="240" w:lineRule="auto"/>
        <w:ind w:firstLine="0"/>
        <w:rPr>
          <w:sz w:val="24"/>
          <w:szCs w:val="24"/>
        </w:rPr>
      </w:pPr>
    </w:p>
    <w:p w14:paraId="0DF8CED0" w14:textId="77777777" w:rsidR="00B338D2" w:rsidRPr="00B338D2" w:rsidRDefault="00B338D2" w:rsidP="00B338D2">
      <w:pPr>
        <w:pStyle w:val="11"/>
        <w:tabs>
          <w:tab w:val="left" w:pos="2904"/>
          <w:tab w:val="left" w:pos="5352"/>
        </w:tabs>
        <w:spacing w:after="0" w:line="240" w:lineRule="auto"/>
        <w:rPr>
          <w:i/>
          <w:iCs/>
          <w:sz w:val="24"/>
          <w:szCs w:val="24"/>
          <w:lang w:val="ru-RU"/>
        </w:rPr>
      </w:pPr>
    </w:p>
    <w:p w14:paraId="1D22AF0C" w14:textId="77777777" w:rsidR="00B338D2" w:rsidRPr="00B338D2" w:rsidRDefault="00B338D2" w:rsidP="00B338D2">
      <w:pPr>
        <w:pStyle w:val="11"/>
        <w:tabs>
          <w:tab w:val="left" w:pos="2904"/>
          <w:tab w:val="left" w:pos="5352"/>
        </w:tabs>
        <w:spacing w:after="0" w:line="240" w:lineRule="auto"/>
        <w:rPr>
          <w:i/>
          <w:iCs/>
          <w:sz w:val="24"/>
          <w:szCs w:val="24"/>
          <w:lang w:val="ru-RU"/>
        </w:rPr>
      </w:pPr>
      <w:r w:rsidRPr="00B338D2">
        <w:rPr>
          <w:i/>
          <w:iCs/>
          <w:sz w:val="24"/>
          <w:szCs w:val="24"/>
          <w:lang w:val="ru-RU"/>
        </w:rPr>
        <w:t>___________________                 ____________________                 ____________________</w:t>
      </w:r>
    </w:p>
    <w:p w14:paraId="56A21CA6" w14:textId="77777777" w:rsidR="00B338D2" w:rsidRPr="00B338D2" w:rsidRDefault="00B338D2" w:rsidP="00B338D2">
      <w:pPr>
        <w:pStyle w:val="11"/>
        <w:tabs>
          <w:tab w:val="left" w:pos="2904"/>
          <w:tab w:val="left" w:pos="5352"/>
        </w:tabs>
        <w:spacing w:after="0" w:line="240" w:lineRule="auto"/>
        <w:ind w:firstLine="0"/>
        <w:rPr>
          <w:sz w:val="24"/>
          <w:szCs w:val="24"/>
        </w:rPr>
      </w:pPr>
      <w:r w:rsidRPr="00B338D2">
        <w:rPr>
          <w:sz w:val="24"/>
          <w:szCs w:val="24"/>
        </w:rPr>
        <w:t xml:space="preserve">                        (</w:t>
      </w:r>
      <w:r w:rsidRPr="00B338D2">
        <w:rPr>
          <w:sz w:val="24"/>
          <w:szCs w:val="24"/>
          <w:lang w:val="ru-RU"/>
        </w:rPr>
        <w:t>д</w:t>
      </w:r>
      <w:r w:rsidRPr="00B338D2">
        <w:rPr>
          <w:sz w:val="24"/>
          <w:szCs w:val="24"/>
        </w:rPr>
        <w:t>ата)</w:t>
      </w:r>
      <w:r w:rsidRPr="00B338D2">
        <w:rPr>
          <w:sz w:val="24"/>
          <w:szCs w:val="24"/>
        </w:rPr>
        <w:tab/>
        <w:t xml:space="preserve">                                    (підпис)</w:t>
      </w:r>
      <w:r w:rsidRPr="00B338D2">
        <w:rPr>
          <w:sz w:val="24"/>
          <w:szCs w:val="24"/>
        </w:rPr>
        <w:tab/>
        <w:t xml:space="preserve">                                                          (ПІБ)</w:t>
      </w:r>
    </w:p>
    <w:p w14:paraId="2431FC79" w14:textId="77777777" w:rsidR="00B338D2" w:rsidRPr="00B338D2" w:rsidRDefault="00B338D2" w:rsidP="00B338D2">
      <w:pPr>
        <w:pStyle w:val="11"/>
        <w:spacing w:after="0" w:line="240" w:lineRule="auto"/>
        <w:ind w:firstLine="0"/>
        <w:rPr>
          <w:sz w:val="24"/>
          <w:szCs w:val="24"/>
        </w:rPr>
      </w:pPr>
    </w:p>
    <w:p w14:paraId="2CAF8493" w14:textId="77777777" w:rsidR="00B338D2" w:rsidRPr="00B338D2" w:rsidRDefault="00B338D2" w:rsidP="00B338D2">
      <w:pPr>
        <w:pStyle w:val="11"/>
        <w:spacing w:after="0" w:line="240" w:lineRule="auto"/>
        <w:ind w:firstLine="0"/>
        <w:rPr>
          <w:sz w:val="24"/>
          <w:szCs w:val="24"/>
        </w:rPr>
      </w:pPr>
    </w:p>
    <w:p w14:paraId="647DD457" w14:textId="77777777" w:rsidR="00B338D2" w:rsidRPr="00B338D2" w:rsidRDefault="00B338D2" w:rsidP="00B338D2">
      <w:pPr>
        <w:pStyle w:val="11"/>
        <w:spacing w:after="0" w:line="240" w:lineRule="auto"/>
        <w:ind w:firstLine="0"/>
        <w:rPr>
          <w:sz w:val="24"/>
          <w:szCs w:val="24"/>
        </w:rPr>
      </w:pPr>
    </w:p>
    <w:p w14:paraId="4A47FEBF" w14:textId="77777777" w:rsidR="00B338D2" w:rsidRPr="00B338D2" w:rsidRDefault="00B338D2" w:rsidP="00B338D2">
      <w:pPr>
        <w:pStyle w:val="11"/>
        <w:tabs>
          <w:tab w:val="left" w:pos="10206"/>
        </w:tabs>
        <w:spacing w:after="0" w:line="240" w:lineRule="auto"/>
        <w:ind w:firstLine="0"/>
        <w:jc w:val="both"/>
        <w:rPr>
          <w:sz w:val="24"/>
          <w:szCs w:val="24"/>
        </w:rPr>
      </w:pPr>
    </w:p>
    <w:p w14:paraId="4704C9DE" w14:textId="77777777" w:rsidR="00B338D2" w:rsidRPr="00B338D2" w:rsidRDefault="00B338D2" w:rsidP="00B338D2">
      <w:pPr>
        <w:pStyle w:val="11"/>
        <w:tabs>
          <w:tab w:val="left" w:leader="underscore" w:pos="1042"/>
        </w:tabs>
        <w:spacing w:after="0" w:line="240" w:lineRule="auto"/>
        <w:ind w:firstLine="0"/>
        <w:rPr>
          <w:sz w:val="24"/>
          <w:szCs w:val="24"/>
        </w:rPr>
      </w:pPr>
    </w:p>
    <w:p w14:paraId="1DC11361" w14:textId="77777777" w:rsidR="00B338D2" w:rsidRPr="00B338D2" w:rsidRDefault="00B338D2" w:rsidP="00B338D2">
      <w:pPr>
        <w:tabs>
          <w:tab w:val="left" w:pos="1110"/>
        </w:tabs>
        <w:rPr>
          <w:sz w:val="24"/>
          <w:szCs w:val="24"/>
        </w:rPr>
      </w:pPr>
    </w:p>
    <w:p w14:paraId="28FCA558" w14:textId="77777777" w:rsidR="008A62AC" w:rsidRPr="00B338D2" w:rsidRDefault="008A62AC" w:rsidP="00823B89">
      <w:pPr>
        <w:pStyle w:val="11"/>
        <w:tabs>
          <w:tab w:val="left" w:pos="781"/>
        </w:tabs>
        <w:spacing w:after="0" w:line="240" w:lineRule="auto"/>
        <w:ind w:firstLine="0"/>
        <w:jc w:val="both"/>
        <w:rPr>
          <w:sz w:val="24"/>
          <w:szCs w:val="24"/>
        </w:rPr>
      </w:pPr>
    </w:p>
    <w:p w14:paraId="7F5FE6CC" w14:textId="77777777" w:rsidR="008A62AC" w:rsidRPr="00B338D2" w:rsidRDefault="008A62AC" w:rsidP="00823B89">
      <w:pPr>
        <w:pStyle w:val="11"/>
        <w:tabs>
          <w:tab w:val="left" w:pos="781"/>
        </w:tabs>
        <w:spacing w:after="0" w:line="240" w:lineRule="auto"/>
        <w:ind w:firstLine="0"/>
        <w:jc w:val="both"/>
        <w:rPr>
          <w:sz w:val="24"/>
          <w:szCs w:val="24"/>
        </w:rPr>
      </w:pPr>
    </w:p>
    <w:p w14:paraId="1D262B67" w14:textId="77777777" w:rsidR="008A62AC" w:rsidRPr="00B338D2" w:rsidRDefault="008A62AC" w:rsidP="00823B89">
      <w:pPr>
        <w:pStyle w:val="11"/>
        <w:tabs>
          <w:tab w:val="left" w:pos="781"/>
        </w:tabs>
        <w:spacing w:after="0" w:line="240" w:lineRule="auto"/>
        <w:ind w:firstLine="0"/>
        <w:jc w:val="both"/>
        <w:rPr>
          <w:sz w:val="24"/>
          <w:szCs w:val="24"/>
        </w:rPr>
      </w:pPr>
    </w:p>
    <w:p w14:paraId="5C5BDBAB" w14:textId="17CCC487" w:rsidR="008A62AC" w:rsidRPr="00B338D2" w:rsidRDefault="008A62AC" w:rsidP="00823B89">
      <w:pPr>
        <w:pStyle w:val="11"/>
        <w:tabs>
          <w:tab w:val="left" w:pos="781"/>
        </w:tabs>
        <w:spacing w:after="0" w:line="240" w:lineRule="auto"/>
        <w:ind w:firstLine="0"/>
        <w:jc w:val="both"/>
        <w:rPr>
          <w:sz w:val="24"/>
          <w:szCs w:val="24"/>
        </w:rPr>
      </w:pPr>
      <w:r w:rsidRPr="00B338D2">
        <w:rPr>
          <w:sz w:val="24"/>
          <w:szCs w:val="24"/>
        </w:rPr>
        <w:t xml:space="preserve">    </w:t>
      </w:r>
    </w:p>
    <w:p w14:paraId="43C1DB57" w14:textId="77777777" w:rsidR="00823B89" w:rsidRPr="00B338D2" w:rsidRDefault="00823B89" w:rsidP="00823B89">
      <w:pPr>
        <w:pStyle w:val="11"/>
        <w:tabs>
          <w:tab w:val="left" w:pos="781"/>
        </w:tabs>
        <w:spacing w:after="0" w:line="240" w:lineRule="auto"/>
        <w:ind w:firstLine="0"/>
        <w:jc w:val="both"/>
        <w:rPr>
          <w:sz w:val="24"/>
          <w:szCs w:val="24"/>
        </w:rPr>
      </w:pPr>
    </w:p>
    <w:p w14:paraId="7F087583" w14:textId="77777777" w:rsidR="00823B89" w:rsidRPr="00B338D2" w:rsidRDefault="00823B89" w:rsidP="00823B89">
      <w:pPr>
        <w:pStyle w:val="11"/>
        <w:tabs>
          <w:tab w:val="left" w:pos="781"/>
        </w:tabs>
        <w:spacing w:after="0" w:line="240" w:lineRule="auto"/>
        <w:ind w:firstLine="0"/>
        <w:jc w:val="both"/>
        <w:rPr>
          <w:sz w:val="24"/>
          <w:szCs w:val="24"/>
        </w:rPr>
      </w:pPr>
    </w:p>
    <w:p w14:paraId="02912BCA" w14:textId="77777777" w:rsidR="00823B89" w:rsidRPr="00B338D2" w:rsidRDefault="00823B89" w:rsidP="00823B89">
      <w:pPr>
        <w:pStyle w:val="11"/>
        <w:tabs>
          <w:tab w:val="left" w:pos="781"/>
        </w:tabs>
        <w:spacing w:after="0" w:line="240" w:lineRule="auto"/>
        <w:ind w:firstLine="0"/>
        <w:jc w:val="both"/>
        <w:rPr>
          <w:sz w:val="24"/>
          <w:szCs w:val="24"/>
        </w:rPr>
      </w:pPr>
    </w:p>
    <w:p w14:paraId="07542B7E" w14:textId="77777777" w:rsidR="00823B89" w:rsidRPr="00B338D2" w:rsidRDefault="00823B89">
      <w:pPr>
        <w:rPr>
          <w:sz w:val="24"/>
          <w:szCs w:val="24"/>
        </w:rPr>
      </w:pPr>
      <w:bookmarkStart w:id="44" w:name="_GoBack"/>
      <w:bookmarkEnd w:id="44"/>
    </w:p>
    <w:sectPr w:rsidR="00823B89" w:rsidRPr="00B338D2" w:rsidSect="008A62AC">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79C4"/>
    <w:multiLevelType w:val="multilevel"/>
    <w:tmpl w:val="162079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69355F5"/>
    <w:multiLevelType w:val="hybridMultilevel"/>
    <w:tmpl w:val="7F3CB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2C965F7"/>
    <w:multiLevelType w:val="hybridMultilevel"/>
    <w:tmpl w:val="073CF8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06E6F6B"/>
    <w:multiLevelType w:val="multilevel"/>
    <w:tmpl w:val="08E2492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lvlOverride w:ilvl="0">
      <w:startOverride w:val="5"/>
    </w:lvlOverride>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45"/>
    <w:rsid w:val="00051BC1"/>
    <w:rsid w:val="00325DA5"/>
    <w:rsid w:val="0047020B"/>
    <w:rsid w:val="00691063"/>
    <w:rsid w:val="00792925"/>
    <w:rsid w:val="008172E2"/>
    <w:rsid w:val="00823B89"/>
    <w:rsid w:val="008A62AC"/>
    <w:rsid w:val="008C351C"/>
    <w:rsid w:val="008F31FF"/>
    <w:rsid w:val="009B4A45"/>
    <w:rsid w:val="00A668E4"/>
    <w:rsid w:val="00B338D2"/>
    <w:rsid w:val="00CA696B"/>
    <w:rsid w:val="00D75A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1063"/>
    <w:pPr>
      <w:keepNext/>
      <w:spacing w:line="312" w:lineRule="auto"/>
      <w:outlineLvl w:val="0"/>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063"/>
    <w:rPr>
      <w:rFonts w:ascii="Times New Roman" w:eastAsia="Times New Roman" w:hAnsi="Times New Roman" w:cs="Times New Roman"/>
      <w:sz w:val="28"/>
      <w:szCs w:val="20"/>
      <w:lang w:val="en-US" w:eastAsia="ru-RU"/>
    </w:rPr>
  </w:style>
  <w:style w:type="paragraph" w:styleId="a3">
    <w:name w:val="List Paragraph"/>
    <w:basedOn w:val="a"/>
    <w:uiPriority w:val="34"/>
    <w:qFormat/>
    <w:rsid w:val="008172E2"/>
    <w:pPr>
      <w:ind w:left="720"/>
      <w:contextualSpacing/>
    </w:pPr>
  </w:style>
  <w:style w:type="paragraph" w:styleId="a4">
    <w:name w:val="Body Text"/>
    <w:basedOn w:val="a"/>
    <w:link w:val="a5"/>
    <w:uiPriority w:val="99"/>
    <w:semiHidden/>
    <w:unhideWhenUsed/>
    <w:rsid w:val="00823B89"/>
    <w:pPr>
      <w:suppressAutoHyphens/>
      <w:spacing w:after="120"/>
    </w:pPr>
    <w:rPr>
      <w:sz w:val="24"/>
      <w:szCs w:val="24"/>
      <w:lang w:val="ru-RU" w:eastAsia="ar-SA"/>
    </w:rPr>
  </w:style>
  <w:style w:type="character" w:customStyle="1" w:styleId="a5">
    <w:name w:val="Основной текст Знак"/>
    <w:basedOn w:val="a0"/>
    <w:link w:val="a4"/>
    <w:uiPriority w:val="99"/>
    <w:semiHidden/>
    <w:rsid w:val="00823B89"/>
    <w:rPr>
      <w:rFonts w:ascii="Times New Roman" w:eastAsia="Times New Roman" w:hAnsi="Times New Roman" w:cs="Times New Roman"/>
      <w:sz w:val="24"/>
      <w:szCs w:val="24"/>
      <w:lang w:val="ru-RU" w:eastAsia="ar-SA"/>
    </w:rPr>
  </w:style>
  <w:style w:type="character" w:customStyle="1" w:styleId="a6">
    <w:name w:val="Основний текст_"/>
    <w:basedOn w:val="a0"/>
    <w:link w:val="11"/>
    <w:qFormat/>
    <w:locked/>
    <w:rsid w:val="00823B89"/>
    <w:rPr>
      <w:rFonts w:ascii="Times New Roman" w:eastAsia="Times New Roman" w:hAnsi="Times New Roman" w:cs="Times New Roman"/>
      <w:sz w:val="16"/>
      <w:szCs w:val="16"/>
    </w:rPr>
  </w:style>
  <w:style w:type="paragraph" w:customStyle="1" w:styleId="11">
    <w:name w:val="Основний текст1"/>
    <w:basedOn w:val="a"/>
    <w:link w:val="a6"/>
    <w:rsid w:val="00823B89"/>
    <w:pPr>
      <w:widowControl w:val="0"/>
      <w:spacing w:after="160" w:line="256" w:lineRule="auto"/>
      <w:ind w:firstLine="400"/>
    </w:pPr>
    <w:rPr>
      <w:sz w:val="16"/>
      <w:szCs w:val="16"/>
      <w:lang w:eastAsia="en-US"/>
    </w:rPr>
  </w:style>
  <w:style w:type="paragraph" w:styleId="a7">
    <w:name w:val="Balloon Text"/>
    <w:basedOn w:val="a"/>
    <w:link w:val="a8"/>
    <w:uiPriority w:val="99"/>
    <w:semiHidden/>
    <w:unhideWhenUsed/>
    <w:rsid w:val="008A62AC"/>
    <w:rPr>
      <w:rFonts w:ascii="Tahoma" w:hAnsi="Tahoma" w:cs="Tahoma"/>
      <w:sz w:val="16"/>
      <w:szCs w:val="16"/>
    </w:rPr>
  </w:style>
  <w:style w:type="character" w:customStyle="1" w:styleId="a8">
    <w:name w:val="Текст выноски Знак"/>
    <w:basedOn w:val="a0"/>
    <w:link w:val="a7"/>
    <w:uiPriority w:val="99"/>
    <w:semiHidden/>
    <w:rsid w:val="008A62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91063"/>
    <w:pPr>
      <w:keepNext/>
      <w:spacing w:line="312" w:lineRule="auto"/>
      <w:outlineLvl w:val="0"/>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063"/>
    <w:rPr>
      <w:rFonts w:ascii="Times New Roman" w:eastAsia="Times New Roman" w:hAnsi="Times New Roman" w:cs="Times New Roman"/>
      <w:sz w:val="28"/>
      <w:szCs w:val="20"/>
      <w:lang w:val="en-US" w:eastAsia="ru-RU"/>
    </w:rPr>
  </w:style>
  <w:style w:type="paragraph" w:styleId="a3">
    <w:name w:val="List Paragraph"/>
    <w:basedOn w:val="a"/>
    <w:uiPriority w:val="34"/>
    <w:qFormat/>
    <w:rsid w:val="008172E2"/>
    <w:pPr>
      <w:ind w:left="720"/>
      <w:contextualSpacing/>
    </w:pPr>
  </w:style>
  <w:style w:type="paragraph" w:styleId="a4">
    <w:name w:val="Body Text"/>
    <w:basedOn w:val="a"/>
    <w:link w:val="a5"/>
    <w:uiPriority w:val="99"/>
    <w:semiHidden/>
    <w:unhideWhenUsed/>
    <w:rsid w:val="00823B89"/>
    <w:pPr>
      <w:suppressAutoHyphens/>
      <w:spacing w:after="120"/>
    </w:pPr>
    <w:rPr>
      <w:sz w:val="24"/>
      <w:szCs w:val="24"/>
      <w:lang w:val="ru-RU" w:eastAsia="ar-SA"/>
    </w:rPr>
  </w:style>
  <w:style w:type="character" w:customStyle="1" w:styleId="a5">
    <w:name w:val="Основной текст Знак"/>
    <w:basedOn w:val="a0"/>
    <w:link w:val="a4"/>
    <w:uiPriority w:val="99"/>
    <w:semiHidden/>
    <w:rsid w:val="00823B89"/>
    <w:rPr>
      <w:rFonts w:ascii="Times New Roman" w:eastAsia="Times New Roman" w:hAnsi="Times New Roman" w:cs="Times New Roman"/>
      <w:sz w:val="24"/>
      <w:szCs w:val="24"/>
      <w:lang w:val="ru-RU" w:eastAsia="ar-SA"/>
    </w:rPr>
  </w:style>
  <w:style w:type="character" w:customStyle="1" w:styleId="a6">
    <w:name w:val="Основний текст_"/>
    <w:basedOn w:val="a0"/>
    <w:link w:val="11"/>
    <w:qFormat/>
    <w:locked/>
    <w:rsid w:val="00823B89"/>
    <w:rPr>
      <w:rFonts w:ascii="Times New Roman" w:eastAsia="Times New Roman" w:hAnsi="Times New Roman" w:cs="Times New Roman"/>
      <w:sz w:val="16"/>
      <w:szCs w:val="16"/>
    </w:rPr>
  </w:style>
  <w:style w:type="paragraph" w:customStyle="1" w:styleId="11">
    <w:name w:val="Основний текст1"/>
    <w:basedOn w:val="a"/>
    <w:link w:val="a6"/>
    <w:rsid w:val="00823B89"/>
    <w:pPr>
      <w:widowControl w:val="0"/>
      <w:spacing w:after="160" w:line="256" w:lineRule="auto"/>
      <w:ind w:firstLine="400"/>
    </w:pPr>
    <w:rPr>
      <w:sz w:val="16"/>
      <w:szCs w:val="16"/>
      <w:lang w:eastAsia="en-US"/>
    </w:rPr>
  </w:style>
  <w:style w:type="paragraph" w:styleId="a7">
    <w:name w:val="Balloon Text"/>
    <w:basedOn w:val="a"/>
    <w:link w:val="a8"/>
    <w:uiPriority w:val="99"/>
    <w:semiHidden/>
    <w:unhideWhenUsed/>
    <w:rsid w:val="008A62AC"/>
    <w:rPr>
      <w:rFonts w:ascii="Tahoma" w:hAnsi="Tahoma" w:cs="Tahoma"/>
      <w:sz w:val="16"/>
      <w:szCs w:val="16"/>
    </w:rPr>
  </w:style>
  <w:style w:type="character" w:customStyle="1" w:styleId="a8">
    <w:name w:val="Текст выноски Знак"/>
    <w:basedOn w:val="a0"/>
    <w:link w:val="a7"/>
    <w:uiPriority w:val="99"/>
    <w:semiHidden/>
    <w:rsid w:val="008A62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6713">
      <w:bodyDiv w:val="1"/>
      <w:marLeft w:val="0"/>
      <w:marRight w:val="0"/>
      <w:marTop w:val="0"/>
      <w:marBottom w:val="0"/>
      <w:divBdr>
        <w:top w:val="none" w:sz="0" w:space="0" w:color="auto"/>
        <w:left w:val="none" w:sz="0" w:space="0" w:color="auto"/>
        <w:bottom w:val="none" w:sz="0" w:space="0" w:color="auto"/>
        <w:right w:val="none" w:sz="0" w:space="0" w:color="auto"/>
      </w:divBdr>
    </w:div>
    <w:div w:id="16103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10949</Words>
  <Characters>6242</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Таня</cp:lastModifiedBy>
  <cp:revision>11</cp:revision>
  <cp:lastPrinted>2021-08-18T08:07:00Z</cp:lastPrinted>
  <dcterms:created xsi:type="dcterms:W3CDTF">2021-08-05T12:23:00Z</dcterms:created>
  <dcterms:modified xsi:type="dcterms:W3CDTF">2021-08-18T08:07:00Z</dcterms:modified>
</cp:coreProperties>
</file>