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C" w:rsidRPr="0007539B" w:rsidRDefault="00B57EEC" w:rsidP="00B57EEC">
      <w:pPr>
        <w:ind w:firstLine="4253"/>
        <w:rPr>
          <w:noProof/>
          <w:color w:val="000000" w:themeColor="text1"/>
          <w:sz w:val="28"/>
          <w:szCs w:val="24"/>
          <w:lang w:val="uk-UA" w:eastAsia="uk-UA"/>
        </w:rPr>
      </w:pPr>
      <w:r w:rsidRPr="0007539B">
        <w:rPr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5B57E4EC" wp14:editId="55F614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C" w:rsidRPr="0007539B" w:rsidRDefault="00B57EEC" w:rsidP="00B57EEC">
      <w:pPr>
        <w:rPr>
          <w:noProof/>
          <w:color w:val="000000" w:themeColor="text1"/>
          <w:sz w:val="28"/>
          <w:szCs w:val="24"/>
          <w:lang w:val="uk-UA" w:eastAsia="uk-UA"/>
        </w:rPr>
      </w:pP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  <w:r w:rsidRPr="0007539B">
        <w:rPr>
          <w:color w:val="000000" w:themeColor="text1"/>
          <w:sz w:val="32"/>
          <w:szCs w:val="32"/>
          <w:lang w:val="uk-UA" w:eastAsia="ru-RU"/>
        </w:rPr>
        <w:t>КИЇВСЬКА ОБЛАСТЬ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color w:val="000000" w:themeColor="text1"/>
          <w:sz w:val="32"/>
          <w:szCs w:val="32"/>
          <w:lang w:val="uk-UA" w:eastAsia="ru-RU"/>
        </w:rPr>
        <w:t>ТЕТІЇВСЬКА МІСЬКА РАДА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VІІІ СКЛИКАННЯ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</w:p>
    <w:p w:rsidR="00B57EEC" w:rsidRPr="0007539B" w:rsidRDefault="002C5DB9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>ДЕВ</w:t>
      </w:r>
      <w:r w:rsidRPr="002C5DB9">
        <w:rPr>
          <w:b/>
          <w:color w:val="000000" w:themeColor="text1"/>
          <w:sz w:val="28"/>
          <w:szCs w:val="28"/>
          <w:lang w:val="ru-RU" w:eastAsia="ru-RU"/>
        </w:rPr>
        <w:t>’</w:t>
      </w:r>
      <w:r>
        <w:rPr>
          <w:b/>
          <w:color w:val="000000" w:themeColor="text1"/>
          <w:sz w:val="28"/>
          <w:szCs w:val="28"/>
          <w:lang w:val="uk-UA" w:eastAsia="ru-RU"/>
        </w:rPr>
        <w:t>ЯТА</w:t>
      </w:r>
      <w:r w:rsidR="00B57EEC" w:rsidRPr="0007539B">
        <w:rPr>
          <w:b/>
          <w:color w:val="000000" w:themeColor="text1"/>
          <w:sz w:val="28"/>
          <w:szCs w:val="28"/>
          <w:lang w:val="uk-UA" w:eastAsia="ru-RU"/>
        </w:rPr>
        <w:t xml:space="preserve">  СЕСІЯ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62248D" w:rsidP="00B57EEC">
      <w:pPr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  <w:r>
        <w:rPr>
          <w:b/>
          <w:bCs/>
          <w:color w:val="000000" w:themeColor="text1"/>
          <w:sz w:val="32"/>
          <w:szCs w:val="32"/>
          <w:lang w:val="uk-UA" w:eastAsia="ru-RU"/>
        </w:rPr>
        <w:t xml:space="preserve">ПРОЄКТ </w:t>
      </w:r>
      <w:bookmarkStart w:id="0" w:name="_GoBack"/>
      <w:bookmarkEnd w:id="0"/>
      <w:r w:rsidR="002C5DB9">
        <w:rPr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Р І Ш Е Н </w:t>
      </w:r>
      <w:proofErr w:type="spellStart"/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>Н</w:t>
      </w:r>
      <w:proofErr w:type="spellEnd"/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 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2C5DB9" w:rsidP="00D5095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000000" w:themeColor="text1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26.08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 xml:space="preserve">.2021 р.                                     </w:t>
      </w:r>
      <w:r w:rsidR="001D566B">
        <w:rPr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№    </w:t>
      </w:r>
      <w:r w:rsidR="00D5095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</w:t>
      </w:r>
      <w:r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09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 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</w:rPr>
        <w:t>V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>ІІІ</w:t>
      </w:r>
    </w:p>
    <w:p w:rsidR="00B57EEC" w:rsidRPr="00D5095F" w:rsidRDefault="00020A67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 продовження договору</w:t>
      </w:r>
    </w:p>
    <w:p w:rsidR="00FD74C1" w:rsidRPr="00D5095F" w:rsidRDefault="00FD74C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о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>ренди</w:t>
      </w:r>
      <w:r w:rsidRPr="00D5095F">
        <w:rPr>
          <w:b/>
          <w:color w:val="000000" w:themeColor="text1"/>
          <w:sz w:val="28"/>
          <w:szCs w:val="28"/>
          <w:lang w:val="uk-UA"/>
        </w:rPr>
        <w:t xml:space="preserve"> комунального майна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57EEC" w:rsidRPr="00D5095F" w:rsidRDefault="00362AB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 xml:space="preserve">без </w:t>
      </w:r>
      <w:r w:rsidR="00020A67">
        <w:rPr>
          <w:b/>
          <w:color w:val="000000" w:themeColor="text1"/>
          <w:sz w:val="28"/>
          <w:szCs w:val="28"/>
          <w:lang w:val="uk-UA"/>
        </w:rPr>
        <w:t>проведення аукціону</w:t>
      </w:r>
    </w:p>
    <w:p w:rsidR="00B57EEC" w:rsidRPr="0007539B" w:rsidRDefault="00B57EEC" w:rsidP="00B57EEC">
      <w:pPr>
        <w:jc w:val="both"/>
        <w:rPr>
          <w:color w:val="000000" w:themeColor="text1"/>
          <w:sz w:val="16"/>
          <w:szCs w:val="28"/>
          <w:lang w:val="uk-UA"/>
        </w:rPr>
      </w:pPr>
    </w:p>
    <w:p w:rsidR="00D72438" w:rsidRDefault="00B57EEC" w:rsidP="002C5DB9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362AB1" w:rsidRPr="0007539B">
        <w:rPr>
          <w:color w:val="000000" w:themeColor="text1"/>
          <w:sz w:val="28"/>
          <w:szCs w:val="28"/>
          <w:lang w:val="uk-UA"/>
        </w:rPr>
        <w:t>статті 777 Цивільного кодексу України, статті 26</w:t>
      </w:r>
      <w:r w:rsidR="00394C5A" w:rsidRPr="0007539B">
        <w:rPr>
          <w:color w:val="000000" w:themeColor="text1"/>
          <w:sz w:val="28"/>
          <w:szCs w:val="28"/>
          <w:lang w:val="uk-UA"/>
        </w:rPr>
        <w:t>, 60</w:t>
      </w:r>
      <w:r w:rsidR="00362AB1" w:rsidRPr="0007539B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самоврядування»</w:t>
      </w:r>
      <w:r w:rsidR="00394C5A" w:rsidRPr="0007539B">
        <w:rPr>
          <w:color w:val="000000" w:themeColor="text1"/>
          <w:sz w:val="28"/>
          <w:szCs w:val="28"/>
          <w:lang w:val="uk-UA"/>
        </w:rPr>
        <w:t xml:space="preserve">, частини другої, четвертої, сьомої статті 18 </w:t>
      </w:r>
      <w:r w:rsidR="00D72438" w:rsidRPr="0007539B">
        <w:rPr>
          <w:color w:val="000000" w:themeColor="text1"/>
          <w:sz w:val="28"/>
          <w:szCs w:val="28"/>
          <w:lang w:val="uk-UA"/>
        </w:rPr>
        <w:t>Закону України «Про оренду державного т</w:t>
      </w:r>
      <w:r w:rsidR="00FD74C1" w:rsidRPr="0007539B">
        <w:rPr>
          <w:color w:val="000000" w:themeColor="text1"/>
          <w:sz w:val="28"/>
          <w:szCs w:val="28"/>
          <w:lang w:val="uk-UA"/>
        </w:rPr>
        <w:t>а комунального майна», постанов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Кабінету Міністрів України 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ід 03 червня </w:t>
      </w:r>
      <w:r w:rsidR="00D72438" w:rsidRPr="0007539B">
        <w:rPr>
          <w:color w:val="000000" w:themeColor="text1"/>
          <w:sz w:val="28"/>
          <w:szCs w:val="28"/>
          <w:lang w:val="uk-UA"/>
        </w:rPr>
        <w:t>2020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року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№ 483 «Деякі питання оренди державного та комунального майна»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та від 28 квітня 2021 року № 630 «Деякі питання розрахунку орендної плати за державне майно»</w:t>
      </w:r>
      <w:r w:rsidR="002C5DB9">
        <w:rPr>
          <w:color w:val="000000" w:themeColor="text1"/>
          <w:sz w:val="28"/>
          <w:szCs w:val="28"/>
          <w:lang w:val="uk-UA"/>
        </w:rPr>
        <w:t xml:space="preserve">, розглянувши заяву ФОП </w:t>
      </w:r>
      <w:proofErr w:type="spellStart"/>
      <w:r w:rsidR="00D72438" w:rsidRPr="0007539B">
        <w:rPr>
          <w:color w:val="000000" w:themeColor="text1"/>
          <w:sz w:val="28"/>
          <w:szCs w:val="28"/>
          <w:lang w:val="uk-UA"/>
        </w:rPr>
        <w:t>Казаматов</w:t>
      </w:r>
      <w:proofErr w:type="spellEnd"/>
      <w:r w:rsidR="00D72438" w:rsidRPr="0007539B">
        <w:rPr>
          <w:color w:val="000000" w:themeColor="text1"/>
          <w:sz w:val="28"/>
          <w:szCs w:val="28"/>
          <w:lang w:val="uk-UA"/>
        </w:rPr>
        <w:t xml:space="preserve"> І. </w:t>
      </w:r>
      <w:r w:rsidR="00FD74C1" w:rsidRPr="0007539B">
        <w:rPr>
          <w:color w:val="000000" w:themeColor="text1"/>
          <w:sz w:val="28"/>
          <w:szCs w:val="28"/>
          <w:lang w:val="uk-UA"/>
        </w:rPr>
        <w:t>Є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</w:t>
      </w:r>
      <w:r w:rsidR="00FD74C1" w:rsidRPr="0007539B">
        <w:rPr>
          <w:color w:val="000000" w:themeColor="text1"/>
          <w:sz w:val="28"/>
          <w:szCs w:val="28"/>
          <w:lang w:val="uk-UA"/>
        </w:rPr>
        <w:t>враховуючи рекомендації профільної постійної депутатської комісії,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Тетіївська міська рада</w:t>
      </w:r>
    </w:p>
    <w:p w:rsidR="00020A67" w:rsidRPr="0007539B" w:rsidRDefault="00020A67" w:rsidP="002C5DB9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2C5DB9" w:rsidRDefault="002C5DB9" w:rsidP="002C5DB9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В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Р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Ш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А: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2C5DB9" w:rsidRDefault="00FD74C1" w:rsidP="002C5DB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  <w:r w:rsidRPr="002C5DB9">
        <w:rPr>
          <w:color w:val="000000" w:themeColor="text1"/>
          <w:sz w:val="28"/>
          <w:szCs w:val="28"/>
          <w:lang w:val="uk-UA"/>
        </w:rPr>
        <w:t>комунальної власності від 03.06.2019 р. № 6 – частину індивідуально визначеної нежитлової будівлі – магазину за адресою: вул. Центральна, 12, с. Черепин, загальною площею 123,2 кв. м., який підписаний між Комунальним підприємством «Агенція регіонального розвитку» Тетіївської міської ради та фізичною особою-підприємцем Казаматовим Ігорем Єгоровичем,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2C5DB9" w:rsidRDefault="002C5DB9" w:rsidP="002C5DB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20A67">
        <w:rPr>
          <w:color w:val="000000" w:themeColor="text1"/>
          <w:sz w:val="28"/>
          <w:szCs w:val="28"/>
          <w:lang w:val="uk-UA"/>
        </w:rPr>
        <w:t>Встановити, що договір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оренди об</w:t>
      </w:r>
      <w:r w:rsidR="00FD74C1" w:rsidRPr="0007539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020A67">
        <w:rPr>
          <w:color w:val="000000" w:themeColor="text1"/>
          <w:sz w:val="28"/>
          <w:szCs w:val="28"/>
          <w:lang w:val="uk-UA"/>
        </w:rPr>
        <w:t>єкту</w:t>
      </w:r>
      <w:proofErr w:type="spellEnd"/>
      <w:r w:rsidR="00FD74C1" w:rsidRPr="0007539B">
        <w:rPr>
          <w:color w:val="000000" w:themeColor="text1"/>
          <w:sz w:val="28"/>
          <w:szCs w:val="28"/>
          <w:lang w:val="uk-UA"/>
        </w:rPr>
        <w:t xml:space="preserve"> нерухомого майна, що вказане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0A67">
        <w:rPr>
          <w:color w:val="000000" w:themeColor="text1"/>
          <w:sz w:val="28"/>
          <w:szCs w:val="28"/>
          <w:lang w:val="uk-UA"/>
        </w:rPr>
        <w:t>в пункті 1</w:t>
      </w:r>
      <w:r w:rsidR="00FD74C1" w:rsidRPr="002C5DB9">
        <w:rPr>
          <w:color w:val="000000" w:themeColor="text1"/>
          <w:sz w:val="28"/>
          <w:szCs w:val="28"/>
          <w:lang w:val="uk-UA"/>
        </w:rPr>
        <w:t xml:space="preserve"> даного рішення, продовжуються на строк 5 років відповідно до вимог частини 3 статті 9 Закону України «Про оренду державного та комунального майна».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20A67" w:rsidRDefault="00FD74C1" w:rsidP="00020A67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lastRenderedPageBreak/>
        <w:t>Встановити орендну ставку за користування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07539B">
        <w:rPr>
          <w:color w:val="000000" w:themeColor="text1"/>
          <w:sz w:val="28"/>
          <w:szCs w:val="28"/>
          <w:lang w:val="uk-UA"/>
        </w:rPr>
        <w:t>єктами</w:t>
      </w:r>
      <w:proofErr w:type="spellEnd"/>
      <w:r w:rsidR="00020A67">
        <w:rPr>
          <w:color w:val="000000" w:themeColor="text1"/>
          <w:sz w:val="28"/>
          <w:szCs w:val="28"/>
          <w:lang w:val="uk-UA"/>
        </w:rPr>
        <w:t xml:space="preserve"> </w:t>
      </w:r>
      <w:r w:rsidRPr="00020A67">
        <w:rPr>
          <w:color w:val="000000" w:themeColor="text1"/>
          <w:sz w:val="28"/>
          <w:szCs w:val="28"/>
          <w:lang w:val="uk-UA"/>
        </w:rPr>
        <w:t>нерухомого майна згідно Додатку 2 до Методики розрахунку орендної плати, затвердженої Постановою Кабінету Міністрів України від 28 квітня 2021 року № 630 «Деякі питання розрахунку орендної плати за державне майно».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095F" w:rsidRDefault="00FD74C1" w:rsidP="00FD74C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Тетіївському м</w:t>
      </w:r>
      <w:r w:rsidR="002C5DB9">
        <w:rPr>
          <w:color w:val="000000" w:themeColor="text1"/>
          <w:sz w:val="28"/>
          <w:szCs w:val="28"/>
          <w:lang w:val="uk-UA"/>
        </w:rPr>
        <w:t>іському голові укласти додаткову угоду</w:t>
      </w:r>
      <w:r w:rsidRPr="0007539B">
        <w:rPr>
          <w:color w:val="000000" w:themeColor="text1"/>
          <w:sz w:val="28"/>
          <w:szCs w:val="28"/>
          <w:lang w:val="uk-UA"/>
        </w:rPr>
        <w:t xml:space="preserve"> про продовження </w:t>
      </w:r>
      <w:r w:rsidR="002C5DB9">
        <w:rPr>
          <w:color w:val="000000" w:themeColor="text1"/>
          <w:sz w:val="28"/>
          <w:szCs w:val="28"/>
          <w:lang w:val="uk-UA"/>
        </w:rPr>
        <w:t>договору</w:t>
      </w:r>
      <w:r w:rsidRPr="002C5DB9">
        <w:rPr>
          <w:color w:val="000000" w:themeColor="text1"/>
          <w:sz w:val="28"/>
          <w:szCs w:val="28"/>
          <w:lang w:val="uk-UA"/>
        </w:rPr>
        <w:t xml:space="preserve"> ор</w:t>
      </w:r>
      <w:r w:rsidR="002C5DB9">
        <w:rPr>
          <w:color w:val="000000" w:themeColor="text1"/>
          <w:sz w:val="28"/>
          <w:szCs w:val="28"/>
          <w:lang w:val="uk-UA"/>
        </w:rPr>
        <w:t xml:space="preserve">енди шляхом викладення договору </w:t>
      </w:r>
      <w:r w:rsidRPr="002C5DB9">
        <w:rPr>
          <w:color w:val="000000" w:themeColor="text1"/>
          <w:sz w:val="28"/>
          <w:szCs w:val="28"/>
          <w:lang w:val="uk-UA"/>
        </w:rPr>
        <w:t xml:space="preserve"> у новій редакції.</w:t>
      </w:r>
    </w:p>
    <w:p w:rsidR="00020A67" w:rsidRPr="00020A67" w:rsidRDefault="00020A67" w:rsidP="00020A67">
      <w:pPr>
        <w:pStyle w:val="a3"/>
        <w:spacing w:line="276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20A67" w:rsidRDefault="002C5DB9" w:rsidP="00020A67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Орендарю</w:t>
      </w:r>
      <w:r w:rsidR="00020A67">
        <w:rPr>
          <w:color w:val="000000" w:themeColor="text1"/>
          <w:sz w:val="28"/>
          <w:szCs w:val="28"/>
          <w:lang w:val="uk-UA"/>
        </w:rPr>
        <w:t xml:space="preserve"> нерухомого майна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</w:t>
      </w:r>
      <w:r w:rsidR="00020A67">
        <w:rPr>
          <w:color w:val="000000" w:themeColor="text1"/>
          <w:sz w:val="28"/>
          <w:szCs w:val="28"/>
          <w:lang w:val="uk-UA"/>
        </w:rPr>
        <w:t>укласти з комунальним підприємством</w:t>
      </w:r>
      <w:r w:rsidR="00FD74C1" w:rsidRPr="00020A67">
        <w:rPr>
          <w:color w:val="000000" w:themeColor="text1"/>
          <w:sz w:val="28"/>
          <w:szCs w:val="28"/>
          <w:lang w:val="uk-UA"/>
        </w:rPr>
        <w:t xml:space="preserve"> Тетіївської міської ради «Благоустрі</w:t>
      </w:r>
      <w:r w:rsidR="00020A67">
        <w:rPr>
          <w:color w:val="000000" w:themeColor="text1"/>
          <w:sz w:val="28"/>
          <w:szCs w:val="28"/>
          <w:lang w:val="uk-UA"/>
        </w:rPr>
        <w:t>й» або «</w:t>
      </w:r>
      <w:proofErr w:type="spellStart"/>
      <w:r w:rsidR="00020A67">
        <w:rPr>
          <w:color w:val="000000" w:themeColor="text1"/>
          <w:sz w:val="28"/>
          <w:szCs w:val="28"/>
          <w:lang w:val="uk-UA"/>
        </w:rPr>
        <w:t>Дібрівка-Обрій</w:t>
      </w:r>
      <w:proofErr w:type="spellEnd"/>
      <w:r w:rsidR="00020A67">
        <w:rPr>
          <w:color w:val="000000" w:themeColor="text1"/>
          <w:sz w:val="28"/>
          <w:szCs w:val="28"/>
          <w:lang w:val="uk-UA"/>
        </w:rPr>
        <w:t>» договір</w:t>
      </w:r>
      <w:r w:rsidR="00FD74C1" w:rsidRPr="00020A67">
        <w:rPr>
          <w:color w:val="000000" w:themeColor="text1"/>
          <w:sz w:val="28"/>
          <w:szCs w:val="28"/>
          <w:lang w:val="uk-UA"/>
        </w:rPr>
        <w:t xml:space="preserve"> на вивезення побутових відходів щодо об’єктів нерухомого майна, які передаються в оренду даним рішенням. 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1D566B">
        <w:rPr>
          <w:color w:val="000000" w:themeColor="text1"/>
          <w:sz w:val="28"/>
          <w:szCs w:val="28"/>
          <w:lang w:val="uk-UA"/>
        </w:rPr>
        <w:t xml:space="preserve"> (голова комісії – </w:t>
      </w:r>
      <w:proofErr w:type="spellStart"/>
      <w:r w:rsidR="001D566B">
        <w:rPr>
          <w:color w:val="000000" w:themeColor="text1"/>
          <w:sz w:val="28"/>
          <w:szCs w:val="28"/>
          <w:lang w:val="uk-UA"/>
        </w:rPr>
        <w:t>Фармагей</w:t>
      </w:r>
      <w:proofErr w:type="spellEnd"/>
      <w:r w:rsidR="001D566B">
        <w:rPr>
          <w:color w:val="000000" w:themeColor="text1"/>
          <w:sz w:val="28"/>
          <w:szCs w:val="28"/>
          <w:lang w:val="uk-UA"/>
        </w:rPr>
        <w:t xml:space="preserve"> В.В.)</w:t>
      </w:r>
      <w:r w:rsidRPr="0007539B">
        <w:rPr>
          <w:color w:val="000000" w:themeColor="text1"/>
          <w:sz w:val="28"/>
          <w:szCs w:val="28"/>
          <w:lang w:val="uk-UA"/>
        </w:rPr>
        <w:t xml:space="preserve">. </w:t>
      </w:r>
    </w:p>
    <w:p w:rsidR="00D5095F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07539B" w:rsidRPr="0007539B" w:rsidRDefault="0007539B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5095F" w:rsidP="00D5095F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020A67">
        <w:rPr>
          <w:color w:val="000000" w:themeColor="text1"/>
          <w:sz w:val="28"/>
          <w:szCs w:val="28"/>
          <w:lang w:val="uk-UA"/>
        </w:rPr>
        <w:t xml:space="preserve">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Міський голова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              Богдан БАЛАГУРА</w:t>
      </w:r>
    </w:p>
    <w:p w:rsidR="00D72438" w:rsidRPr="0007539B" w:rsidRDefault="00D72438" w:rsidP="00FD74C1">
      <w:pPr>
        <w:rPr>
          <w:color w:val="000000" w:themeColor="text1"/>
          <w:sz w:val="28"/>
          <w:szCs w:val="28"/>
          <w:lang w:val="uk-UA"/>
        </w:rPr>
      </w:pPr>
    </w:p>
    <w:sectPr w:rsidR="00D72438" w:rsidRPr="0007539B" w:rsidSect="006224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EB3A96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436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4FCE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3B40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0D0B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8"/>
    <w:rsid w:val="00020A67"/>
    <w:rsid w:val="0007539B"/>
    <w:rsid w:val="00090E41"/>
    <w:rsid w:val="0016506C"/>
    <w:rsid w:val="001B43C8"/>
    <w:rsid w:val="001D566B"/>
    <w:rsid w:val="002C5DB9"/>
    <w:rsid w:val="00362AB1"/>
    <w:rsid w:val="00394C5A"/>
    <w:rsid w:val="0062248D"/>
    <w:rsid w:val="00B57EEC"/>
    <w:rsid w:val="00D5095F"/>
    <w:rsid w:val="00D72438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2021-08-13T09:08:00Z</cp:lastPrinted>
  <dcterms:created xsi:type="dcterms:W3CDTF">2021-07-19T06:17:00Z</dcterms:created>
  <dcterms:modified xsi:type="dcterms:W3CDTF">2021-08-13T11:23:00Z</dcterms:modified>
</cp:coreProperties>
</file>