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right="2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70D5" w:rsidRPr="006F70D5" w:rsidRDefault="006F70D5" w:rsidP="006F70D5">
      <w:pPr>
        <w:pStyle w:val="a5"/>
        <w:ind w:left="5670" w:hanging="992"/>
        <w:rPr>
          <w:rFonts w:ascii="Times New Roman" w:hAnsi="Times New Roman" w:cs="Times New Roman"/>
          <w:sz w:val="28"/>
          <w:szCs w:val="28"/>
        </w:rPr>
      </w:pPr>
      <w:r w:rsidRPr="006F70D5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 wp14:anchorId="75EF4C0B" wp14:editId="784540FF">
            <wp:extent cx="428625" cy="619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D5" w:rsidRPr="006F70D5" w:rsidRDefault="006F70D5" w:rsidP="006F70D5">
      <w:pPr>
        <w:spacing w:after="0" w:line="240" w:lineRule="auto"/>
        <w:ind w:left="-284" w:firstLine="4537"/>
        <w:rPr>
          <w:rFonts w:ascii="Times New Roman" w:hAnsi="Times New Roman" w:cs="Times New Roman"/>
          <w:noProof/>
          <w:sz w:val="28"/>
          <w:szCs w:val="28"/>
        </w:rPr>
      </w:pP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70D5">
        <w:rPr>
          <w:rFonts w:ascii="Times New Roman" w:hAnsi="Times New Roman" w:cs="Times New Roman"/>
          <w:sz w:val="28"/>
          <w:szCs w:val="28"/>
          <w:lang w:eastAsia="ru-RU"/>
        </w:rPr>
        <w:t>КИЇВСЬКА ОБЛАСТЬ</w:t>
      </w: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70D5">
        <w:rPr>
          <w:rFonts w:ascii="Times New Roman" w:hAnsi="Times New Roman" w:cs="Times New Roman"/>
          <w:b/>
          <w:sz w:val="28"/>
          <w:szCs w:val="28"/>
          <w:lang w:eastAsia="ru-RU"/>
        </w:rPr>
        <w:t>ТЕТІЇВСЬКА МІСЬКА РАДА</w:t>
      </w: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70D5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6F70D5">
        <w:rPr>
          <w:rFonts w:ascii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70D5">
        <w:rPr>
          <w:rFonts w:ascii="Times New Roman" w:hAnsi="Times New Roman" w:cs="Times New Roman"/>
          <w:b/>
          <w:sz w:val="28"/>
          <w:szCs w:val="28"/>
          <w:lang w:eastAsia="ru-RU"/>
        </w:rPr>
        <w:t>СЬОМА  СЕСІЯ</w:t>
      </w: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70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6F70D5" w:rsidRPr="006F70D5" w:rsidRDefault="006F70D5" w:rsidP="006F70D5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F70D5" w:rsidRPr="006F70D5" w:rsidRDefault="006F70D5" w:rsidP="006F70D5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F70D5">
        <w:rPr>
          <w:rFonts w:ascii="Times New Roman" w:hAnsi="Times New Roman" w:cs="Times New Roman"/>
          <w:b/>
          <w:sz w:val="28"/>
          <w:szCs w:val="28"/>
        </w:rPr>
        <w:t xml:space="preserve">   24 </w:t>
      </w:r>
      <w:proofErr w:type="spellStart"/>
      <w:r w:rsidRPr="006F70D5">
        <w:rPr>
          <w:rFonts w:ascii="Times New Roman" w:hAnsi="Times New Roman" w:cs="Times New Roman"/>
          <w:b/>
          <w:sz w:val="28"/>
          <w:szCs w:val="28"/>
        </w:rPr>
        <w:t>червня</w:t>
      </w:r>
      <w:proofErr w:type="spellEnd"/>
      <w:r w:rsidRPr="006F70D5">
        <w:rPr>
          <w:rFonts w:ascii="Times New Roman" w:hAnsi="Times New Roman" w:cs="Times New Roman"/>
          <w:b/>
          <w:sz w:val="28"/>
          <w:szCs w:val="28"/>
        </w:rPr>
        <w:t xml:space="preserve"> 2021 р.                                             </w:t>
      </w:r>
      <w:r w:rsidR="000A1D2C">
        <w:rPr>
          <w:rFonts w:ascii="Times New Roman" w:hAnsi="Times New Roman" w:cs="Times New Roman"/>
          <w:b/>
          <w:sz w:val="28"/>
          <w:szCs w:val="28"/>
        </w:rPr>
        <w:t xml:space="preserve">                          №  </w:t>
      </w:r>
      <w:r w:rsidR="000A1D2C">
        <w:rPr>
          <w:rFonts w:ascii="Times New Roman" w:hAnsi="Times New Roman" w:cs="Times New Roman"/>
          <w:b/>
          <w:sz w:val="28"/>
          <w:szCs w:val="28"/>
          <w:lang w:val="uk-UA"/>
        </w:rPr>
        <w:t>296</w:t>
      </w:r>
      <w:r w:rsidRPr="006F70D5">
        <w:rPr>
          <w:rFonts w:ascii="Times New Roman" w:hAnsi="Times New Roman" w:cs="Times New Roman"/>
          <w:b/>
          <w:sz w:val="28"/>
          <w:szCs w:val="28"/>
        </w:rPr>
        <w:t xml:space="preserve"> - 07 -</w:t>
      </w:r>
      <w:r w:rsidRPr="006F70D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F70D5">
        <w:rPr>
          <w:rFonts w:ascii="Times New Roman" w:hAnsi="Times New Roman" w:cs="Times New Roman"/>
          <w:b/>
          <w:sz w:val="28"/>
          <w:szCs w:val="28"/>
        </w:rPr>
        <w:t>І</w:t>
      </w: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внесення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змін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компенсації</w:t>
      </w:r>
      <w:proofErr w:type="spellEnd"/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F70D5">
        <w:rPr>
          <w:rFonts w:ascii="Times New Roman" w:hAnsi="Times New Roman" w:cs="Times New Roman"/>
          <w:b/>
          <w:bCs/>
          <w:sz w:val="28"/>
          <w:szCs w:val="28"/>
        </w:rPr>
        <w:t>ільгових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перевезень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окремих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категорій</w:t>
      </w:r>
      <w:proofErr w:type="spellEnd"/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громадян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залізничному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транспорті</w:t>
      </w:r>
      <w:proofErr w:type="spellEnd"/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приміського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сполучення</w:t>
      </w:r>
      <w:proofErr w:type="spell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на 2018-2022 роки</w:t>
      </w: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6F70D5">
        <w:rPr>
          <w:rFonts w:ascii="Times New Roman" w:hAnsi="Times New Roman" w:cs="Times New Roman"/>
          <w:bCs/>
          <w:sz w:val="28"/>
          <w:szCs w:val="28"/>
          <w:lang w:val="uk-UA"/>
        </w:rPr>
        <w:tab/>
        <w:t>З метою удосконалення змісту Програми компенсації пільгових перевезень окремих категорій громадян на залізничному транспорті приміського сполучення на 2018-2022 роки, враховуючи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 керуючись ст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аттями</w:t>
      </w:r>
      <w:r w:rsidRPr="006F70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25, 26 Закону України «Про місцеве самоврядування в Україні»,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Тетіївська </w:t>
      </w:r>
      <w:r w:rsidRPr="006F70D5">
        <w:rPr>
          <w:rFonts w:ascii="Times New Roman" w:hAnsi="Times New Roman" w:cs="Times New Roman"/>
          <w:bCs/>
          <w:sz w:val="28"/>
          <w:szCs w:val="28"/>
          <w:lang w:val="uk-UA"/>
        </w:rPr>
        <w:t>міська рада</w:t>
      </w: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В И </w:t>
      </w:r>
      <w:proofErr w:type="gramStart"/>
      <w:r w:rsidRPr="006F70D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F70D5">
        <w:rPr>
          <w:rFonts w:ascii="Times New Roman" w:hAnsi="Times New Roman" w:cs="Times New Roman"/>
          <w:b/>
          <w:bCs/>
          <w:sz w:val="28"/>
          <w:szCs w:val="28"/>
        </w:rPr>
        <w:t xml:space="preserve"> І Ш И Л А:</w:t>
      </w: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6F70D5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зміни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компенсації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F70D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F70D5">
        <w:rPr>
          <w:rFonts w:ascii="Times New Roman" w:hAnsi="Times New Roman" w:cs="Times New Roman"/>
          <w:bCs/>
          <w:sz w:val="28"/>
          <w:szCs w:val="28"/>
        </w:rPr>
        <w:t>ільгових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перевезень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окремих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категорій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громадян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залізничному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транспорті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приміського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сполучення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F70D5">
        <w:rPr>
          <w:rFonts w:ascii="Times New Roman" w:hAnsi="Times New Roman" w:cs="Times New Roman"/>
          <w:bCs/>
          <w:sz w:val="28"/>
          <w:szCs w:val="28"/>
        </w:rPr>
        <w:t>2018-2022 роки (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додається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виклавши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F70D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новій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редакції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>.</w:t>
      </w: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70D5">
        <w:rPr>
          <w:rFonts w:ascii="Times New Roman" w:hAnsi="Times New Roman" w:cs="Times New Roman"/>
          <w:bCs/>
          <w:sz w:val="28"/>
          <w:szCs w:val="28"/>
        </w:rPr>
        <w:t xml:space="preserve">2. Контроль за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виконанням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цього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F70D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F70D5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покласти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постійну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депутатську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комісію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торгі</w:t>
      </w:r>
      <w:proofErr w:type="gramStart"/>
      <w:r w:rsidRPr="006F70D5">
        <w:rPr>
          <w:rFonts w:ascii="Times New Roman" w:hAnsi="Times New Roman" w:cs="Times New Roman"/>
          <w:bCs/>
          <w:sz w:val="28"/>
          <w:szCs w:val="28"/>
        </w:rPr>
        <w:t>вл</w:t>
      </w:r>
      <w:proofErr w:type="gramEnd"/>
      <w:r w:rsidRPr="006F70D5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житлово-комунального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господарства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побутового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обслуговування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громадського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харчування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комунальною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власністю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, благоустрою, транспорту,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зв’язку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>.</w:t>
      </w: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0D5">
        <w:rPr>
          <w:rFonts w:ascii="Times New Roman" w:hAnsi="Times New Roman" w:cs="Times New Roman"/>
          <w:bCs/>
          <w:sz w:val="28"/>
          <w:szCs w:val="28"/>
        </w:rPr>
        <w:tab/>
      </w:r>
    </w:p>
    <w:p w:rsid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 w:rsidRPr="006F70D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6F70D5">
        <w:rPr>
          <w:rFonts w:ascii="Times New Roman" w:hAnsi="Times New Roman" w:cs="Times New Roman"/>
          <w:bCs/>
          <w:sz w:val="28"/>
          <w:szCs w:val="28"/>
        </w:rPr>
        <w:t xml:space="preserve"> голова</w:t>
      </w:r>
      <w:r w:rsidRPr="006F70D5">
        <w:rPr>
          <w:rFonts w:ascii="Times New Roman" w:hAnsi="Times New Roman" w:cs="Times New Roman"/>
          <w:bCs/>
          <w:sz w:val="28"/>
          <w:szCs w:val="28"/>
        </w:rPr>
        <w:tab/>
      </w:r>
      <w:r w:rsidRPr="006F70D5">
        <w:rPr>
          <w:rFonts w:ascii="Times New Roman" w:hAnsi="Times New Roman" w:cs="Times New Roman"/>
          <w:bCs/>
          <w:sz w:val="28"/>
          <w:szCs w:val="28"/>
        </w:rPr>
        <w:tab/>
      </w:r>
      <w:r w:rsidRPr="006F70D5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Pr="006F70D5">
        <w:rPr>
          <w:rFonts w:ascii="Times New Roman" w:hAnsi="Times New Roman" w:cs="Times New Roman"/>
          <w:bCs/>
          <w:sz w:val="28"/>
          <w:szCs w:val="28"/>
        </w:rPr>
        <w:tab/>
        <w:t xml:space="preserve">   Богдан БАЛАГУРА</w:t>
      </w:r>
    </w:p>
    <w:p w:rsid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70D5" w:rsidRPr="006F70D5" w:rsidRDefault="006F70D5" w:rsidP="006F70D5">
      <w:pPr>
        <w:widowControl w:val="0"/>
        <w:autoSpaceDE w:val="0"/>
        <w:autoSpaceDN w:val="0"/>
        <w:spacing w:after="0" w:line="240" w:lineRule="auto"/>
        <w:ind w:left="284" w:right="25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70D5" w:rsidRDefault="006F70D5" w:rsidP="006F70D5">
      <w:pPr>
        <w:shd w:val="clear" w:color="auto" w:fill="FFFFFF"/>
        <w:tabs>
          <w:tab w:val="left" w:pos="9639"/>
        </w:tabs>
        <w:spacing w:after="0" w:line="240" w:lineRule="auto"/>
        <w:ind w:firstLine="2977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F70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</w:t>
      </w:r>
      <w:r w:rsidRPr="006F7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</w:t>
      </w:r>
    </w:p>
    <w:p w:rsidR="006F70D5" w:rsidRPr="006F70D5" w:rsidRDefault="006F70D5" w:rsidP="006F70D5">
      <w:pPr>
        <w:shd w:val="clear" w:color="auto" w:fill="FFFFFF"/>
        <w:tabs>
          <w:tab w:val="left" w:pos="9639"/>
        </w:tabs>
        <w:spacing w:after="0" w:line="240" w:lineRule="auto"/>
        <w:ind w:firstLine="2977"/>
        <w:rPr>
          <w:rFonts w:ascii="Times New Roman" w:hAnsi="Times New Roman" w:cs="Times New Roman"/>
          <w:bCs/>
          <w:color w:val="000000" w:themeColor="text1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</w:t>
      </w:r>
      <w:proofErr w:type="spellStart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Додаток</w:t>
      </w:r>
      <w:proofErr w:type="spellEnd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№ 1</w:t>
      </w:r>
    </w:p>
    <w:p w:rsidR="006F70D5" w:rsidRPr="006F70D5" w:rsidRDefault="006F70D5" w:rsidP="006F70D5">
      <w:pPr>
        <w:shd w:val="clear" w:color="auto" w:fill="FFFFFF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до </w:t>
      </w:r>
      <w:proofErr w:type="spellStart"/>
      <w:proofErr w:type="gramStart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proofErr w:type="gramEnd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ішення</w:t>
      </w:r>
      <w:proofErr w:type="spellEnd"/>
      <w:r w:rsidRPr="006F70D5">
        <w:rPr>
          <w:rFonts w:ascii="Times New Roman" w:hAnsi="Times New Roman" w:cs="Times New Roman"/>
          <w:bCs/>
          <w:color w:val="000000" w:themeColor="text1"/>
          <w:szCs w:val="28"/>
        </w:rPr>
        <w:t xml:space="preserve"> </w:t>
      </w:r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6F70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сесії</w:t>
      </w:r>
      <w:proofErr w:type="spellEnd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міської</w:t>
      </w:r>
      <w:proofErr w:type="spellEnd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ради </w:t>
      </w:r>
    </w:p>
    <w:p w:rsidR="006F70D5" w:rsidRPr="006F70D5" w:rsidRDefault="006F70D5" w:rsidP="006F70D5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VIII</w:t>
      </w:r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скликання</w:t>
      </w:r>
      <w:proofErr w:type="spellEnd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F70D5" w:rsidRPr="006F70D5" w:rsidRDefault="006F70D5" w:rsidP="006F70D5">
      <w:pPr>
        <w:shd w:val="clear" w:color="auto" w:fill="FFFFFF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</w:t>
      </w:r>
      <w:r w:rsidR="000A1D2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</w:t>
      </w:r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</w:t>
      </w:r>
      <w:proofErr w:type="spellEnd"/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24.06.2021р. № </w:t>
      </w:r>
      <w:r w:rsidR="000A1D2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296</w:t>
      </w:r>
      <w:r w:rsidRPr="006F70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- 07- VIII</w:t>
      </w:r>
    </w:p>
    <w:p w:rsidR="00C53147" w:rsidRDefault="00C53147" w:rsidP="006F7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ПРОГРАМА</w:t>
      </w:r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компенсації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ільгових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перевезень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 на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залізничному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сполучення</w:t>
      </w:r>
      <w:proofErr w:type="spellEnd"/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на 2018-2022 роки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……………………………………………………………….......3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A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Мета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……………………………………………………………5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 5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……………………………...……….5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…………………..6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контроль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0A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..………6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bookmarkStart w:id="0" w:name="_GoBack"/>
      <w:bookmarkEnd w:id="0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…......6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…………………………………………………………………….……..7</w:t>
      </w:r>
    </w:p>
    <w:p w:rsid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  <w:r w:rsidRPr="009012D8"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</w:t>
      </w: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6F7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6F70D5" w:rsidRDefault="006F70D5" w:rsidP="006F7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6F70D5" w:rsidRDefault="006F70D5" w:rsidP="006F7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C53147" w:rsidRDefault="00C53147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B7B"/>
          <w:sz w:val="28"/>
          <w:szCs w:val="28"/>
          <w:bdr w:val="none" w:sz="0" w:space="0" w:color="auto" w:frame="1"/>
          <w:lang w:val="uk-UA" w:eastAsia="ru-RU"/>
        </w:rPr>
      </w:pPr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3147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lastRenderedPageBreak/>
        <w:t xml:space="preserve">  Паспорт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Програми</w:t>
      </w:r>
      <w:proofErr w:type="spellEnd"/>
    </w:p>
    <w:tbl>
      <w:tblPr>
        <w:tblW w:w="98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6780"/>
      </w:tblGrid>
      <w:tr w:rsidR="009012D8" w:rsidRPr="009012D8" w:rsidTr="009012D8">
        <w:trPr>
          <w:trHeight w:val="855"/>
        </w:trPr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Тетіївської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</w:tr>
      <w:tr w:rsidR="009012D8" w:rsidRPr="009012D8" w:rsidTr="009012D8">
        <w:trPr>
          <w:trHeight w:val="855"/>
        </w:trPr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Тетіївської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</w:tr>
      <w:tr w:rsidR="009012D8" w:rsidRPr="009012D8" w:rsidTr="009012D8">
        <w:trPr>
          <w:trHeight w:val="855"/>
        </w:trPr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Співрозробники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перевізник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Виробничий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підрозділ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Козятинська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дирекція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залізничних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перевезень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регіональна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філія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Південно-західна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залізниця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ПАТ «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Укрзалізниця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012D8" w:rsidRPr="009012D8" w:rsidTr="009012D8">
        <w:trPr>
          <w:trHeight w:val="1050"/>
        </w:trPr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виконавці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0463F4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Відділи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та обліку і звітності виконавчого комітету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Тетіївської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Виробничий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підрозділ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Козятинська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дирекція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залізничних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перевезень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регіональна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філія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Південно-західна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залізниця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ПАТ «</w:t>
            </w:r>
            <w:proofErr w:type="spellStart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Укрзалізниця</w:t>
            </w:r>
            <w:proofErr w:type="spellEnd"/>
            <w:r w:rsidR="009012D8"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012D8" w:rsidRPr="009012D8" w:rsidTr="009012D8">
        <w:trPr>
          <w:trHeight w:val="855"/>
        </w:trPr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 роки</w:t>
            </w:r>
          </w:p>
        </w:tc>
      </w:tr>
      <w:tr w:rsidR="009012D8" w:rsidRPr="009012D8" w:rsidTr="009012D8">
        <w:trPr>
          <w:trHeight w:val="855"/>
        </w:trPr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бюджетів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беруть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</w:tr>
      <w:tr w:rsidR="009012D8" w:rsidRPr="009012D8" w:rsidTr="009012D8">
        <w:trPr>
          <w:trHeight w:val="540"/>
        </w:trPr>
        <w:tc>
          <w:tcPr>
            <w:tcW w:w="3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ресурсів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2D8" w:rsidRPr="009012D8" w:rsidRDefault="009012D8" w:rsidP="009012D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межах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можливостей</w:t>
            </w:r>
            <w:proofErr w:type="spellEnd"/>
          </w:p>
        </w:tc>
      </w:tr>
    </w:tbl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1. 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розв’язання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якої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спрямована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Програма</w:t>
      </w:r>
      <w:proofErr w:type="spellEnd"/>
    </w:p>
    <w:p w:rsidR="009012D8" w:rsidRPr="00C53147" w:rsidRDefault="009012D8" w:rsidP="00901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 Про статус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"Про статус і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"Про статус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реабілітацію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репресій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захищеності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Україні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  "Про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постанов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17.05.1993 № 354 "Про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безплатний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пенсіонерів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1994 року № 555 "Про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1993 року № 354";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16.12.2009 № 1359 «Про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компенсаційних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" –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Законом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транспорт”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користуються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правами,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перевізники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перевізникам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регульованими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тарифами,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компенсацію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2016 року у Державному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передбачались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компенсацію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="000463F4" w:rsidRPr="00C531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року №1789-VIII</w:t>
      </w:r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„П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Бюджетного Кодексу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”, 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року,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компенсаційні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перевізникам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державного бюджету.</w:t>
      </w:r>
    </w:p>
    <w:p w:rsidR="009012D8" w:rsidRPr="00C53147" w:rsidRDefault="009012D8" w:rsidP="00901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склалася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врегулювання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постільки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ільговим</w:t>
      </w:r>
      <w:proofErr w:type="spellEnd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категоріям</w:t>
      </w:r>
      <w:proofErr w:type="spellEnd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проблематично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ресурсу, 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перевізник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компенсаційних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пільгове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роки   направлена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перевізнику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147" w:rsidRDefault="009012D8" w:rsidP="00C5314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межах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 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 на </w:t>
      </w:r>
      <w:proofErr w:type="spellStart"/>
      <w:r w:rsid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бюджетний</w:t>
      </w:r>
      <w:proofErr w:type="spellEnd"/>
      <w:r w:rsid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C531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F70D5" w:rsidRDefault="006F70D5" w:rsidP="00C5314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0D5" w:rsidRDefault="006F70D5" w:rsidP="00C5314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0D5" w:rsidRDefault="006F70D5" w:rsidP="00C5314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12D8" w:rsidRPr="00C53147" w:rsidRDefault="00C53147" w:rsidP="00C5314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9012D8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spellStart"/>
      <w:r w:rsidR="009012D8"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Розділ</w:t>
      </w:r>
      <w:proofErr w:type="spellEnd"/>
      <w:r w:rsidR="009012D8"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2. Мета </w:t>
      </w:r>
      <w:proofErr w:type="spellStart"/>
      <w:r w:rsidR="009012D8"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</w:t>
      </w:r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63F4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шляхом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бюджету.</w:t>
      </w:r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3.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</w:t>
      </w:r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напруги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</w:t>
      </w:r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ємством-перевізником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договором.</w:t>
      </w:r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4.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Механізм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Козятинська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Південно-західна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залізниця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ПАТ «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Укрзалізниця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поїздах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щомісячних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недоотримані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квитків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компенсаційних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постанови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року № 1359 “Про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компенсаційних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компенсаційних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замовлення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порядку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збитків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перевізника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Закону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транспорт”, 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чинного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</w:t>
      </w:r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мешканцям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підтверджує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пасажира-пільговика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Компенсація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доходу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Козятинська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Південно-західна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залізниця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ПАТ «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Укрзалізниця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підприємством-перевізником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з</w:t>
      </w:r>
      <w:r w:rsidR="004359A0" w:rsidRPr="00C531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виконавчим комітетом Тетіївської міської ради.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отримання компенсації втрат доходу виробничому підрозділу «Козятинська дирекція залізничних перевезень» регіональна філія «Південно-західна залізниця» ПАТ «Укрзалізниця « від безоплатного перевезення окремих категорій пасажирів необхідно щомісяця до 15 числа місяця, наступного за зв</w:t>
      </w:r>
      <w:r w:rsidR="004359A0" w:rsidRPr="00C531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ітним, надавати до виконавчого комітету Тетіївської міської ради </w:t>
      </w:r>
      <w:r w:rsidRPr="00C531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втрати доходу від безоплатних перевезень окремих категорій пасажирів (облікові форми), які підписуються та скріплюються печаткою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Перевізника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звіряння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 формою «3-пільга» 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</w:t>
      </w:r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жах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асигнувань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5.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Джерела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обсяг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фінансування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Фінансове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 в межах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 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6.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Координація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контроль за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виконанням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="004359A0"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Розділ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7.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Очікувані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результати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залізничному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приміського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підприємством-перевізником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втрачених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4359A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D8" w:rsidRPr="00C53147" w:rsidRDefault="009012D8" w:rsidP="0090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Перелік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окремих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категорій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пасажирів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за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проїзд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здійснюються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компенсаційні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відшкодування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приміських</w:t>
      </w:r>
      <w:proofErr w:type="spellEnd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поїздах</w:t>
      </w:r>
      <w:proofErr w:type="spellEnd"/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особи,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прирівняні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(в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АТО);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1-3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Особа, яка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супроводжує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1-ї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Члени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загиблих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(тих,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пропали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безвісти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віднесені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Громадяни-учасники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Чорнобильській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АЕС,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2;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інвалідність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Чорнобильською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катастрофою.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1-3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Дитина-інвалід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Особа, яка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супроводжує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дитину-інваліда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Пенсіонери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багатодітних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міліції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кримінально-виконавчої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D8" w:rsidRPr="00C53147" w:rsidRDefault="009012D8" w:rsidP="009012D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3F06" w:rsidRPr="00C53147" w:rsidRDefault="007E3F06">
      <w:pPr>
        <w:rPr>
          <w:rFonts w:ascii="Times New Roman" w:hAnsi="Times New Roman" w:cs="Times New Roman"/>
          <w:sz w:val="28"/>
          <w:szCs w:val="28"/>
        </w:rPr>
      </w:pPr>
    </w:p>
    <w:p w:rsidR="00C53147" w:rsidRPr="006F70D5" w:rsidRDefault="006F70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Секретар міської ради                                                  Наталія ІВАНЮТА</w:t>
      </w:r>
    </w:p>
    <w:sectPr w:rsidR="00C53147" w:rsidRPr="006F70D5" w:rsidSect="006F70D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D8"/>
    <w:rsid w:val="000463F4"/>
    <w:rsid w:val="000A1D2C"/>
    <w:rsid w:val="004359A0"/>
    <w:rsid w:val="006F70D5"/>
    <w:rsid w:val="007E3F06"/>
    <w:rsid w:val="009012D8"/>
    <w:rsid w:val="00C53147"/>
    <w:rsid w:val="00C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A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F70D5"/>
    <w:pPr>
      <w:spacing w:after="0" w:line="240" w:lineRule="auto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A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F70D5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7654</Words>
  <Characters>4364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Володимирівна</dc:creator>
  <cp:keywords/>
  <dc:description/>
  <cp:lastModifiedBy>Таня</cp:lastModifiedBy>
  <cp:revision>5</cp:revision>
  <cp:lastPrinted>2021-06-30T07:37:00Z</cp:lastPrinted>
  <dcterms:created xsi:type="dcterms:W3CDTF">2021-06-10T12:51:00Z</dcterms:created>
  <dcterms:modified xsi:type="dcterms:W3CDTF">2021-06-30T07:42:00Z</dcterms:modified>
</cp:coreProperties>
</file>