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5" w:rsidRPr="00514042" w:rsidRDefault="00621925" w:rsidP="0062192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925" w:rsidRPr="00514042" w:rsidRDefault="00621925" w:rsidP="00621925">
      <w:pPr>
        <w:tabs>
          <w:tab w:val="left" w:pos="9498"/>
        </w:tabs>
        <w:jc w:val="center"/>
        <w:rPr>
          <w:lang w:val="uk-UA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21925" w:rsidRPr="00514042" w:rsidRDefault="001117C9" w:rsidP="0062192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ШОСТА</w:t>
      </w:r>
      <w:r w:rsidR="009B331A">
        <w:rPr>
          <w:b/>
          <w:sz w:val="28"/>
          <w:szCs w:val="28"/>
          <w:lang w:val="uk-UA" w:eastAsia="en-US"/>
        </w:rPr>
        <w:t xml:space="preserve"> </w:t>
      </w:r>
      <w:r w:rsidR="00621925" w:rsidRPr="00514042">
        <w:rPr>
          <w:b/>
          <w:sz w:val="28"/>
          <w:szCs w:val="28"/>
          <w:lang w:eastAsia="en-US"/>
        </w:rPr>
        <w:t xml:space="preserve"> СЕСІЯ</w:t>
      </w:r>
    </w:p>
    <w:p w:rsidR="00621925" w:rsidRPr="00514042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21925" w:rsidRPr="00514042" w:rsidRDefault="00376247" w:rsidP="0062192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621925"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21925" w:rsidRPr="00514042">
        <w:rPr>
          <w:b/>
          <w:bCs/>
          <w:sz w:val="32"/>
          <w:szCs w:val="32"/>
          <w:lang w:eastAsia="en-US"/>
        </w:rPr>
        <w:t>Н</w:t>
      </w:r>
      <w:proofErr w:type="spellEnd"/>
      <w:r w:rsidR="00621925" w:rsidRPr="00514042">
        <w:rPr>
          <w:b/>
          <w:bCs/>
          <w:sz w:val="32"/>
          <w:szCs w:val="32"/>
          <w:lang w:eastAsia="en-US"/>
        </w:rPr>
        <w:t xml:space="preserve"> Я</w:t>
      </w:r>
    </w:p>
    <w:p w:rsidR="00621925" w:rsidRPr="00621925" w:rsidRDefault="00621925" w:rsidP="0062192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 w:rsidR="001117C9">
        <w:rPr>
          <w:rFonts w:eastAsia="Calibri"/>
          <w:sz w:val="28"/>
          <w:szCs w:val="28"/>
          <w:lang w:val="uk-UA" w:eastAsia="en-US"/>
        </w:rPr>
        <w:t>25</w:t>
      </w:r>
      <w:r>
        <w:rPr>
          <w:rFonts w:eastAsia="Calibri"/>
          <w:sz w:val="28"/>
          <w:szCs w:val="28"/>
          <w:lang w:eastAsia="en-US"/>
        </w:rPr>
        <w:t>.</w:t>
      </w:r>
      <w:r w:rsidR="001117C9">
        <w:rPr>
          <w:rFonts w:eastAsia="Calibri"/>
          <w:sz w:val="28"/>
          <w:szCs w:val="28"/>
          <w:lang w:val="uk-UA" w:eastAsia="en-US"/>
        </w:rPr>
        <w:t>05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2021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 w:rsidR="007C14F1" w:rsidRPr="007C14F1">
        <w:rPr>
          <w:sz w:val="32"/>
          <w:szCs w:val="32"/>
          <w:lang w:val="uk-UA" w:eastAsia="en-US"/>
        </w:rPr>
        <w:t>276</w:t>
      </w:r>
      <w:r w:rsidRPr="007C14F1">
        <w:rPr>
          <w:sz w:val="32"/>
          <w:szCs w:val="32"/>
          <w:lang w:val="uk-UA" w:eastAsia="en-US"/>
        </w:rPr>
        <w:t xml:space="preserve"> </w:t>
      </w:r>
      <w:r w:rsidRPr="007C14F1">
        <w:rPr>
          <w:sz w:val="32"/>
          <w:szCs w:val="32"/>
          <w:lang w:eastAsia="en-US"/>
        </w:rPr>
        <w:t>-</w:t>
      </w:r>
      <w:r w:rsidR="000C73FE">
        <w:rPr>
          <w:sz w:val="32"/>
          <w:szCs w:val="32"/>
          <w:lang w:eastAsia="en-US"/>
        </w:rPr>
        <w:t>0</w:t>
      </w:r>
      <w:r w:rsidR="001117C9">
        <w:rPr>
          <w:sz w:val="32"/>
          <w:szCs w:val="32"/>
          <w:lang w:val="uk-UA" w:eastAsia="en-US"/>
        </w:rPr>
        <w:t>6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  <w:r w:rsidRPr="00514042">
        <w:rPr>
          <w:color w:val="FF0000"/>
          <w:sz w:val="32"/>
          <w:szCs w:val="32"/>
          <w:lang w:eastAsia="en-US"/>
        </w:rPr>
        <w:br/>
      </w:r>
    </w:p>
    <w:p w:rsidR="00461D35" w:rsidRDefault="001117C9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розірвання</w:t>
      </w:r>
      <w:r w:rsidR="00E2597E">
        <w:rPr>
          <w:b/>
          <w:sz w:val="28"/>
          <w:szCs w:val="28"/>
          <w:lang w:val="uk-UA"/>
        </w:rPr>
        <w:t xml:space="preserve"> </w:t>
      </w:r>
      <w:r w:rsidR="00461D35">
        <w:rPr>
          <w:b/>
          <w:sz w:val="28"/>
          <w:szCs w:val="28"/>
          <w:lang w:val="uk-UA"/>
        </w:rPr>
        <w:t xml:space="preserve">та укладання </w:t>
      </w:r>
      <w:r w:rsidR="00E2597E">
        <w:rPr>
          <w:b/>
          <w:sz w:val="28"/>
          <w:szCs w:val="28"/>
          <w:lang w:val="uk-UA"/>
        </w:rPr>
        <w:t xml:space="preserve">попередніх </w:t>
      </w:r>
      <w:r w:rsidR="00621925">
        <w:rPr>
          <w:b/>
          <w:sz w:val="28"/>
          <w:szCs w:val="28"/>
          <w:lang w:val="uk-UA"/>
        </w:rPr>
        <w:t xml:space="preserve"> </w:t>
      </w:r>
    </w:p>
    <w:p w:rsidR="00461D3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договорів оренди</w:t>
      </w:r>
      <w:r w:rsidR="00EE0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користування земельними 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ділянками по Тетіївській міській раді.</w:t>
      </w:r>
    </w:p>
    <w:p w:rsidR="00621925" w:rsidRDefault="00621925" w:rsidP="0062192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21925" w:rsidRDefault="00621925" w:rsidP="006219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D47E2">
        <w:rPr>
          <w:sz w:val="28"/>
          <w:szCs w:val="28"/>
          <w:lang w:val="uk-UA"/>
        </w:rPr>
        <w:t xml:space="preserve">                 Розглянувши </w:t>
      </w:r>
      <w:r w:rsidR="001117C9">
        <w:rPr>
          <w:sz w:val="28"/>
          <w:szCs w:val="28"/>
          <w:lang w:val="uk-UA"/>
        </w:rPr>
        <w:t>заяви</w:t>
      </w:r>
      <w:r w:rsidR="006D0505">
        <w:rPr>
          <w:sz w:val="28"/>
          <w:szCs w:val="28"/>
          <w:lang w:val="uk-UA"/>
        </w:rPr>
        <w:t xml:space="preserve"> підприємств, організацій</w:t>
      </w:r>
      <w:r w:rsidR="00B053D6">
        <w:rPr>
          <w:sz w:val="28"/>
          <w:szCs w:val="28"/>
          <w:lang w:val="uk-UA"/>
        </w:rPr>
        <w:t>,</w:t>
      </w:r>
      <w:r w:rsidR="00827ECC">
        <w:rPr>
          <w:sz w:val="28"/>
          <w:szCs w:val="28"/>
          <w:lang w:val="uk-UA"/>
        </w:rPr>
        <w:t xml:space="preserve"> </w:t>
      </w:r>
      <w:r w:rsidR="00EE0C84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скликання № 381 від 22.09.2017 року та керуючись Земельним кодексом та Законом України „Про місцеве самоврядування в Україні”, Законом України „Про оренду</w:t>
      </w:r>
      <w:r w:rsidR="0058617F">
        <w:rPr>
          <w:sz w:val="28"/>
          <w:szCs w:val="28"/>
          <w:lang w:val="uk-UA"/>
        </w:rPr>
        <w:t xml:space="preserve"> землі</w:t>
      </w:r>
      <w:r>
        <w:rPr>
          <w:sz w:val="28"/>
          <w:szCs w:val="28"/>
          <w:lang w:val="uk-UA"/>
        </w:rPr>
        <w:t>”, ст.288 Податкового кодексу У</w:t>
      </w:r>
      <w:r w:rsidR="0009435E">
        <w:rPr>
          <w:sz w:val="28"/>
          <w:szCs w:val="28"/>
          <w:lang w:val="uk-UA"/>
        </w:rPr>
        <w:t xml:space="preserve">країни та в інтересах Тетіївської </w:t>
      </w:r>
      <w:r>
        <w:rPr>
          <w:sz w:val="28"/>
          <w:szCs w:val="28"/>
          <w:lang w:val="uk-UA"/>
        </w:rPr>
        <w:t xml:space="preserve"> </w:t>
      </w:r>
      <w:r w:rsidR="00E44B51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територіальної г</w:t>
      </w:r>
      <w:r w:rsidR="0009435E">
        <w:rPr>
          <w:sz w:val="28"/>
          <w:szCs w:val="28"/>
          <w:lang w:val="uk-UA"/>
        </w:rPr>
        <w:t>ромади, Тетіївська</w:t>
      </w:r>
      <w:r>
        <w:rPr>
          <w:sz w:val="28"/>
          <w:szCs w:val="28"/>
          <w:lang w:val="uk-UA"/>
        </w:rPr>
        <w:t xml:space="preserve"> міська рада</w:t>
      </w:r>
    </w:p>
    <w:p w:rsidR="00621925" w:rsidRDefault="00621925" w:rsidP="0062192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1117C9" w:rsidRDefault="00391E0D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117C9">
        <w:rPr>
          <w:b/>
          <w:sz w:val="28"/>
          <w:szCs w:val="28"/>
          <w:lang w:val="uk-UA"/>
        </w:rPr>
        <w:t>1</w:t>
      </w:r>
      <w:r w:rsidR="001117C9" w:rsidRPr="00A25CD3">
        <w:rPr>
          <w:sz w:val="28"/>
          <w:szCs w:val="28"/>
          <w:lang w:val="uk-UA"/>
        </w:rPr>
        <w:t>. Розірвати попередній договір оренди</w:t>
      </w:r>
      <w:r w:rsidR="001117C9">
        <w:rPr>
          <w:sz w:val="28"/>
          <w:szCs w:val="28"/>
          <w:lang w:val="uk-UA"/>
        </w:rPr>
        <w:t xml:space="preserve"> № 280 від 04.02.2021 року на земельну </w:t>
      </w:r>
      <w:r w:rsidR="001117C9" w:rsidRPr="00A25CD3">
        <w:rPr>
          <w:sz w:val="28"/>
          <w:szCs w:val="28"/>
          <w:lang w:val="uk-UA"/>
        </w:rPr>
        <w:t>діля</w:t>
      </w:r>
      <w:r w:rsidR="001117C9">
        <w:rPr>
          <w:sz w:val="28"/>
          <w:szCs w:val="28"/>
          <w:lang w:val="uk-UA"/>
        </w:rPr>
        <w:t xml:space="preserve">нку  за межами с. Клюки площею 2,9654 </w:t>
      </w:r>
      <w:r w:rsidR="001117C9" w:rsidRPr="00A25CD3">
        <w:rPr>
          <w:sz w:val="28"/>
          <w:szCs w:val="28"/>
          <w:lang w:val="uk-UA"/>
        </w:rPr>
        <w:t>га</w:t>
      </w:r>
      <w:r w:rsidR="00F84BA1">
        <w:rPr>
          <w:sz w:val="28"/>
          <w:szCs w:val="28"/>
          <w:lang w:val="uk-UA"/>
        </w:rPr>
        <w:t xml:space="preserve"> (невитребувана земельна частка (пай))</w:t>
      </w:r>
      <w:r w:rsidR="001117C9" w:rsidRPr="00A25CD3">
        <w:rPr>
          <w:sz w:val="28"/>
          <w:szCs w:val="28"/>
          <w:lang w:val="uk-UA"/>
        </w:rPr>
        <w:t xml:space="preserve"> з</w:t>
      </w:r>
      <w:r w:rsidR="00F84BA1">
        <w:rPr>
          <w:sz w:val="28"/>
          <w:szCs w:val="28"/>
          <w:lang w:val="uk-UA"/>
        </w:rPr>
        <w:t>:</w:t>
      </w:r>
    </w:p>
    <w:p w:rsidR="00391E0D" w:rsidRDefault="001117C9" w:rsidP="00EE0C84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Приватною агрофірмою «Промінь» </w:t>
      </w:r>
      <w:r w:rsidR="00EE0C84">
        <w:rPr>
          <w:sz w:val="28"/>
          <w:szCs w:val="28"/>
          <w:lang w:val="uk-UA"/>
        </w:rPr>
        <w:t>з 01.06.2021 року у зв'язку з реєстрацією права власності.</w:t>
      </w:r>
      <w:r w:rsidR="00F84BA1">
        <w:rPr>
          <w:sz w:val="28"/>
          <w:szCs w:val="28"/>
          <w:lang w:val="uk-UA"/>
        </w:rPr>
        <w:t xml:space="preserve"> </w:t>
      </w:r>
    </w:p>
    <w:p w:rsidR="005A43A1" w:rsidRDefault="005A43A1" w:rsidP="00EE0C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25CD3">
        <w:rPr>
          <w:sz w:val="28"/>
          <w:szCs w:val="28"/>
          <w:lang w:val="uk-UA"/>
        </w:rPr>
        <w:t>. Розірвати попередній договір оренди</w:t>
      </w:r>
      <w:r>
        <w:rPr>
          <w:sz w:val="28"/>
          <w:szCs w:val="28"/>
          <w:lang w:val="uk-UA"/>
        </w:rPr>
        <w:t xml:space="preserve"> № 268 від 04.02.2021 року на земельну </w:t>
      </w:r>
      <w:r w:rsidRPr="00A25CD3">
        <w:rPr>
          <w:sz w:val="28"/>
          <w:szCs w:val="28"/>
          <w:lang w:val="uk-UA"/>
        </w:rPr>
        <w:t>діля</w:t>
      </w:r>
      <w:r>
        <w:rPr>
          <w:sz w:val="28"/>
          <w:szCs w:val="28"/>
          <w:lang w:val="uk-UA"/>
        </w:rPr>
        <w:t xml:space="preserve">нку  за межами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 площею 4,3459 </w:t>
      </w:r>
      <w:r w:rsidRPr="00A25CD3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(невитребувана земельна частка (пай))</w:t>
      </w:r>
      <w:r w:rsidRPr="00A25CD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:</w:t>
      </w:r>
    </w:p>
    <w:p w:rsidR="00EE0C84" w:rsidRPr="00EE0C84" w:rsidRDefault="005A43A1" w:rsidP="00EE0C84">
      <w:pPr>
        <w:pStyle w:val="a5"/>
        <w:numPr>
          <w:ilvl w:val="0"/>
          <w:numId w:val="1"/>
        </w:num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E0C84">
        <w:rPr>
          <w:sz w:val="28"/>
          <w:szCs w:val="28"/>
          <w:lang w:val="uk-UA"/>
        </w:rPr>
        <w:t>ТОВ «</w:t>
      </w:r>
      <w:proofErr w:type="spellStart"/>
      <w:r w:rsidRPr="00EE0C84">
        <w:rPr>
          <w:sz w:val="28"/>
          <w:szCs w:val="28"/>
          <w:lang w:val="uk-UA"/>
        </w:rPr>
        <w:t>Дібрівка-Агросервіс</w:t>
      </w:r>
      <w:proofErr w:type="spellEnd"/>
      <w:r w:rsidRPr="00EE0C84">
        <w:rPr>
          <w:sz w:val="28"/>
          <w:szCs w:val="28"/>
          <w:lang w:val="uk-UA"/>
        </w:rPr>
        <w:t xml:space="preserve">» </w:t>
      </w:r>
      <w:r w:rsidR="00EE0C84">
        <w:rPr>
          <w:sz w:val="28"/>
          <w:szCs w:val="28"/>
          <w:lang w:val="uk-UA"/>
        </w:rPr>
        <w:t>з 01.06.2021 року у зв'язку з реєстрацією права власності.</w:t>
      </w:r>
    </w:p>
    <w:p w:rsidR="003212B2" w:rsidRPr="00EE0C84" w:rsidRDefault="003212B2" w:rsidP="00B25B72">
      <w:pPr>
        <w:pStyle w:val="a5"/>
        <w:numPr>
          <w:ilvl w:val="0"/>
          <w:numId w:val="1"/>
        </w:numPr>
        <w:tabs>
          <w:tab w:val="left" w:pos="9498"/>
        </w:tabs>
        <w:ind w:left="75"/>
        <w:jc w:val="both"/>
        <w:rPr>
          <w:sz w:val="28"/>
          <w:szCs w:val="28"/>
          <w:lang w:val="uk-UA"/>
        </w:rPr>
      </w:pPr>
      <w:r w:rsidRPr="00EE0C84">
        <w:rPr>
          <w:b/>
          <w:sz w:val="28"/>
          <w:szCs w:val="28"/>
          <w:lang w:val="uk-UA"/>
        </w:rPr>
        <w:t>3</w:t>
      </w:r>
      <w:r w:rsidRPr="00EE0C84">
        <w:rPr>
          <w:sz w:val="28"/>
          <w:szCs w:val="28"/>
          <w:lang w:val="uk-UA"/>
        </w:rPr>
        <w:t xml:space="preserve">. </w:t>
      </w:r>
      <w:proofErr w:type="spellStart"/>
      <w:r w:rsidRPr="00EE0C84">
        <w:rPr>
          <w:sz w:val="28"/>
          <w:szCs w:val="28"/>
          <w:lang w:val="uk-UA"/>
        </w:rPr>
        <w:t>Внести</w:t>
      </w:r>
      <w:proofErr w:type="spellEnd"/>
      <w:r w:rsidRPr="00EE0C84">
        <w:rPr>
          <w:sz w:val="28"/>
          <w:szCs w:val="28"/>
          <w:lang w:val="uk-UA"/>
        </w:rPr>
        <w:t xml:space="preserve"> зміни до договору оренди земельної ділянки № 275 від 04.02.2021 року з ТОВ «</w:t>
      </w:r>
      <w:proofErr w:type="spellStart"/>
      <w:r w:rsidRPr="00EE0C84">
        <w:rPr>
          <w:sz w:val="28"/>
          <w:szCs w:val="28"/>
          <w:lang w:val="uk-UA"/>
        </w:rPr>
        <w:t>Дібрівка-Агросервіс</w:t>
      </w:r>
      <w:proofErr w:type="spellEnd"/>
      <w:r w:rsidRPr="00EE0C84">
        <w:rPr>
          <w:sz w:val="28"/>
          <w:szCs w:val="28"/>
          <w:lang w:val="uk-UA"/>
        </w:rPr>
        <w:t>», а саме:</w:t>
      </w:r>
    </w:p>
    <w:p w:rsidR="00D03353" w:rsidRDefault="003212B2" w:rsidP="00EE0C84">
      <w:pPr>
        <w:pStyle w:val="a5"/>
        <w:tabs>
          <w:tab w:val="left" w:pos="9498"/>
        </w:tabs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п.2</w:t>
      </w:r>
      <w:r w:rsidR="00D03353">
        <w:rPr>
          <w:sz w:val="28"/>
          <w:szCs w:val="28"/>
          <w:lang w:val="uk-UA"/>
        </w:rPr>
        <w:t xml:space="preserve"> «В оренду передається земельна ділянка комунальної власності загальною площею 4,0273 га.»</w:t>
      </w:r>
    </w:p>
    <w:p w:rsidR="00D03353" w:rsidRPr="00D03353" w:rsidRDefault="00D03353" w:rsidP="00EE0C84">
      <w:pPr>
        <w:pStyle w:val="a5"/>
        <w:tabs>
          <w:tab w:val="left" w:pos="9498"/>
        </w:tabs>
        <w:ind w:left="435"/>
        <w:jc w:val="both"/>
        <w:rPr>
          <w:b/>
          <w:sz w:val="28"/>
          <w:szCs w:val="28"/>
          <w:lang w:val="uk-UA"/>
        </w:rPr>
      </w:pPr>
      <w:r w:rsidRPr="00D03353">
        <w:rPr>
          <w:b/>
          <w:sz w:val="28"/>
          <w:szCs w:val="28"/>
          <w:lang w:val="uk-UA"/>
        </w:rPr>
        <w:t xml:space="preserve">викласти в новій редакції: </w:t>
      </w:r>
    </w:p>
    <w:p w:rsidR="003212B2" w:rsidRPr="00D03353" w:rsidRDefault="003212B2" w:rsidP="00D03353">
      <w:pPr>
        <w:pStyle w:val="a5"/>
        <w:tabs>
          <w:tab w:val="left" w:pos="9498"/>
        </w:tabs>
        <w:ind w:left="4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D03353">
        <w:rPr>
          <w:sz w:val="28"/>
          <w:szCs w:val="28"/>
          <w:lang w:val="uk-UA"/>
        </w:rPr>
        <w:t>п.2 «В оренду передається земельна ділянка комунальної власності загальною площею 4,0900 га.</w:t>
      </w:r>
    </w:p>
    <w:p w:rsidR="00FD41E3" w:rsidRPr="00B053D6" w:rsidRDefault="003212B2" w:rsidP="00FD41E3">
      <w:pPr>
        <w:tabs>
          <w:tab w:val="left" w:pos="9498"/>
        </w:tabs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D41E3">
        <w:rPr>
          <w:b/>
          <w:sz w:val="28"/>
          <w:szCs w:val="28"/>
          <w:lang w:val="uk-UA"/>
        </w:rPr>
        <w:t xml:space="preserve">.Укласти попередній договір оренди з </w:t>
      </w:r>
      <w:proofErr w:type="spellStart"/>
      <w:r w:rsidR="00FD41E3">
        <w:rPr>
          <w:b/>
          <w:sz w:val="28"/>
          <w:szCs w:val="28"/>
          <w:lang w:val="uk-UA"/>
        </w:rPr>
        <w:t>суб”єктом</w:t>
      </w:r>
      <w:proofErr w:type="spellEnd"/>
      <w:r w:rsidR="00FD41E3" w:rsidRPr="00BC35DA">
        <w:rPr>
          <w:b/>
          <w:sz w:val="28"/>
          <w:szCs w:val="28"/>
          <w:lang w:val="uk-UA"/>
        </w:rPr>
        <w:t xml:space="preserve"> підприємницької діяльності</w:t>
      </w:r>
      <w:r w:rsidR="00FD41E3">
        <w:rPr>
          <w:b/>
          <w:sz w:val="28"/>
          <w:szCs w:val="28"/>
          <w:lang w:val="uk-UA"/>
        </w:rPr>
        <w:t>, що використовує</w:t>
      </w:r>
      <w:r w:rsidR="00FD41E3" w:rsidRPr="00BC35DA">
        <w:rPr>
          <w:b/>
          <w:sz w:val="28"/>
          <w:szCs w:val="28"/>
          <w:lang w:val="uk-UA"/>
        </w:rPr>
        <w:t xml:space="preserve"> землі </w:t>
      </w:r>
      <w:r w:rsidR="00FD41E3">
        <w:rPr>
          <w:b/>
          <w:sz w:val="28"/>
          <w:szCs w:val="28"/>
          <w:lang w:val="uk-UA"/>
        </w:rPr>
        <w:t xml:space="preserve">комунальної власності Тетіївської </w:t>
      </w:r>
      <w:r w:rsidR="00FD41E3" w:rsidRPr="00BC35DA">
        <w:rPr>
          <w:b/>
          <w:sz w:val="28"/>
          <w:szCs w:val="28"/>
          <w:lang w:val="uk-UA"/>
        </w:rPr>
        <w:t xml:space="preserve">міської ради </w:t>
      </w:r>
      <w:r>
        <w:rPr>
          <w:b/>
          <w:sz w:val="28"/>
          <w:szCs w:val="28"/>
          <w:lang w:val="uk-UA"/>
        </w:rPr>
        <w:t xml:space="preserve">за межами с. </w:t>
      </w:r>
      <w:proofErr w:type="spellStart"/>
      <w:r>
        <w:rPr>
          <w:b/>
          <w:sz w:val="28"/>
          <w:szCs w:val="28"/>
          <w:lang w:val="uk-UA"/>
        </w:rPr>
        <w:t>Стадниця</w:t>
      </w:r>
      <w:proofErr w:type="spellEnd"/>
      <w:r w:rsidR="00FD41E3">
        <w:rPr>
          <w:b/>
          <w:sz w:val="28"/>
          <w:szCs w:val="28"/>
          <w:lang w:val="uk-UA"/>
        </w:rPr>
        <w:t xml:space="preserve">  </w:t>
      </w:r>
      <w:r w:rsidR="00FD41E3" w:rsidRPr="00BC35DA">
        <w:rPr>
          <w:b/>
          <w:sz w:val="28"/>
          <w:szCs w:val="28"/>
          <w:lang w:val="uk-UA"/>
        </w:rPr>
        <w:t>до реєстрації догово</w:t>
      </w:r>
      <w:r w:rsidR="00FD41E3">
        <w:rPr>
          <w:b/>
          <w:sz w:val="28"/>
          <w:szCs w:val="28"/>
          <w:lang w:val="uk-UA"/>
        </w:rPr>
        <w:t>рів згідно чинного законодавства</w:t>
      </w:r>
    </w:p>
    <w:p w:rsidR="00FD41E3" w:rsidRDefault="00FD41E3" w:rsidP="00EE0C8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- СФГ «Хмелівка» </w:t>
      </w:r>
      <w:r w:rsidR="00EE0C84" w:rsidRPr="00EE0C84">
        <w:rPr>
          <w:sz w:val="28"/>
          <w:lang w:val="uk-UA"/>
        </w:rPr>
        <w:t>на земельну ділянку</w:t>
      </w:r>
      <w:r>
        <w:rPr>
          <w:sz w:val="28"/>
          <w:lang w:val="uk-UA"/>
        </w:rPr>
        <w:t xml:space="preserve"> площею 4,029 га</w:t>
      </w:r>
      <w:r w:rsidR="00EE0C84">
        <w:rPr>
          <w:sz w:val="28"/>
          <w:lang w:val="uk-UA"/>
        </w:rPr>
        <w:t>,</w:t>
      </w:r>
      <w:r>
        <w:rPr>
          <w:sz w:val="28"/>
          <w:lang w:val="uk-UA"/>
        </w:rPr>
        <w:t xml:space="preserve"> що розташована на території Тетіївської мі</w:t>
      </w:r>
      <w:r w:rsidR="000E3D3A">
        <w:rPr>
          <w:sz w:val="28"/>
          <w:lang w:val="uk-UA"/>
        </w:rPr>
        <w:t xml:space="preserve">ської ради за межами с. </w:t>
      </w:r>
      <w:proofErr w:type="spellStart"/>
      <w:r w:rsidR="000E3D3A">
        <w:rPr>
          <w:sz w:val="28"/>
          <w:lang w:val="uk-UA"/>
        </w:rPr>
        <w:t>Стадниця</w:t>
      </w:r>
      <w:proofErr w:type="spellEnd"/>
      <w:r>
        <w:rPr>
          <w:sz w:val="28"/>
          <w:lang w:val="uk-UA"/>
        </w:rPr>
        <w:t xml:space="preserve"> для ведення товарного сільськогосподарського виробни</w:t>
      </w:r>
      <w:r w:rsidR="00461D35">
        <w:rPr>
          <w:sz w:val="28"/>
          <w:lang w:val="uk-UA"/>
        </w:rPr>
        <w:t xml:space="preserve">цтва (невитребувані паї), </w:t>
      </w:r>
      <w:r>
        <w:rPr>
          <w:sz w:val="28"/>
          <w:lang w:val="uk-UA"/>
        </w:rPr>
        <w:t xml:space="preserve">за рахунок земель комунальної власності Тетіївської міської </w:t>
      </w:r>
      <w:r w:rsidR="00EE0C84">
        <w:rPr>
          <w:sz w:val="28"/>
          <w:szCs w:val="28"/>
          <w:lang w:val="uk-UA"/>
        </w:rPr>
        <w:t xml:space="preserve">ради, </w:t>
      </w:r>
      <w:r w:rsidR="00EE0C84">
        <w:rPr>
          <w:sz w:val="28"/>
          <w:lang w:val="uk-UA"/>
        </w:rPr>
        <w:t>(номер ділянки по схемі № 8).</w:t>
      </w:r>
    </w:p>
    <w:p w:rsidR="00FD41E3" w:rsidRDefault="00FD41E3" w:rsidP="00FD41E3">
      <w:pPr>
        <w:tabs>
          <w:tab w:val="left" w:pos="9498"/>
        </w:tabs>
        <w:ind w:left="426" w:hanging="426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Встановити орендну плату в розмірі 8 % від нормативно  грошової оцінки земельної ділянки, що становить 8547,86 грн за один  рік оренди, </w:t>
      </w:r>
      <w:r w:rsidRPr="00B04155">
        <w:rPr>
          <w:sz w:val="28"/>
          <w:szCs w:val="28"/>
          <w:lang w:val="uk-UA"/>
        </w:rPr>
        <w:t>розрахунок п</w:t>
      </w:r>
      <w:r w:rsidR="00461D35">
        <w:rPr>
          <w:sz w:val="28"/>
          <w:szCs w:val="28"/>
          <w:lang w:val="uk-UA"/>
        </w:rPr>
        <w:t>роводити помісячно в сумі 712,32</w:t>
      </w:r>
      <w:r w:rsidRPr="00B04155">
        <w:rPr>
          <w:sz w:val="28"/>
          <w:szCs w:val="28"/>
          <w:lang w:val="uk-UA"/>
        </w:rPr>
        <w:t xml:space="preserve"> грн. в місяць. </w:t>
      </w:r>
      <w:r>
        <w:rPr>
          <w:sz w:val="28"/>
          <w:lang w:val="uk-UA"/>
        </w:rPr>
        <w:t xml:space="preserve">Нормативно-грошова оцінка земельної ділянки становить 106848,30 грн  </w:t>
      </w:r>
    </w:p>
    <w:p w:rsidR="00FD41E3" w:rsidRPr="00461D35" w:rsidRDefault="00FD41E3" w:rsidP="00461D35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Термін дії договору з 01.01.2021 року по 31.12.2021 року.  </w:t>
      </w:r>
    </w:p>
    <w:p w:rsidR="00FD41E3" w:rsidRPr="00461D35" w:rsidRDefault="003212B2" w:rsidP="00461D3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5</w:t>
      </w:r>
      <w:r w:rsidR="00FD41E3" w:rsidRPr="00BC35DA">
        <w:rPr>
          <w:b/>
          <w:sz w:val="28"/>
          <w:szCs w:val="28"/>
          <w:lang w:val="uk-UA"/>
        </w:rPr>
        <w:t xml:space="preserve">.Розмір відшкодування визначений у відповідності до грошової оцінки земель </w:t>
      </w:r>
      <w:r w:rsidR="00FD41E3">
        <w:rPr>
          <w:b/>
          <w:sz w:val="28"/>
          <w:szCs w:val="28"/>
          <w:lang w:val="uk-UA"/>
        </w:rPr>
        <w:t>населених пунктів</w:t>
      </w:r>
      <w:r w:rsidR="00FD41E3" w:rsidRPr="00BC35DA">
        <w:rPr>
          <w:b/>
          <w:sz w:val="28"/>
          <w:szCs w:val="28"/>
          <w:lang w:val="uk-UA"/>
        </w:rPr>
        <w:t xml:space="preserve"> </w:t>
      </w:r>
      <w:r w:rsidR="00FD41E3" w:rsidRPr="00E14064">
        <w:rPr>
          <w:b/>
          <w:sz w:val="28"/>
          <w:szCs w:val="28"/>
          <w:lang w:val="uk-UA"/>
        </w:rPr>
        <w:t>об’єднаної територіальної громади</w:t>
      </w:r>
      <w:r w:rsidR="00FD41E3">
        <w:rPr>
          <w:sz w:val="28"/>
          <w:szCs w:val="28"/>
          <w:lang w:val="uk-UA"/>
        </w:rPr>
        <w:t xml:space="preserve"> </w:t>
      </w:r>
      <w:r w:rsidR="00FD41E3" w:rsidRPr="00BC35DA">
        <w:rPr>
          <w:b/>
          <w:sz w:val="28"/>
          <w:szCs w:val="28"/>
          <w:lang w:val="uk-UA"/>
        </w:rPr>
        <w:t xml:space="preserve">та </w:t>
      </w:r>
      <w:r w:rsidR="00FD41E3">
        <w:rPr>
          <w:b/>
          <w:sz w:val="28"/>
          <w:szCs w:val="28"/>
          <w:lang w:val="uk-UA"/>
        </w:rPr>
        <w:t xml:space="preserve">затверджених відсотків для </w:t>
      </w:r>
      <w:r w:rsidR="00FD41E3" w:rsidRPr="00BC35DA">
        <w:rPr>
          <w:b/>
          <w:sz w:val="28"/>
          <w:szCs w:val="28"/>
          <w:lang w:val="uk-UA"/>
        </w:rPr>
        <w:t>встановлен</w:t>
      </w:r>
      <w:r w:rsidR="00FD41E3">
        <w:rPr>
          <w:b/>
          <w:sz w:val="28"/>
          <w:szCs w:val="28"/>
          <w:lang w:val="uk-UA"/>
        </w:rPr>
        <w:t>ня</w:t>
      </w:r>
      <w:r w:rsidR="00FD41E3" w:rsidRPr="00BC35DA">
        <w:rPr>
          <w:b/>
          <w:sz w:val="28"/>
          <w:szCs w:val="28"/>
          <w:lang w:val="uk-UA"/>
        </w:rPr>
        <w:t xml:space="preserve"> орендної плати .</w:t>
      </w:r>
    </w:p>
    <w:p w:rsidR="00621925" w:rsidRDefault="003212B2" w:rsidP="00D37AC8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r w:rsidR="0062192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621925" w:rsidRPr="00C97FF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31CA5" w:rsidRDefault="00031CA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4155" w:rsidRDefault="00B04155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247" w:rsidRDefault="00376247" w:rsidP="00515B2D">
      <w:pPr>
        <w:pStyle w:val="HTML0"/>
        <w:tabs>
          <w:tab w:val="clear" w:pos="916"/>
          <w:tab w:val="left" w:pos="426"/>
        </w:tabs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21925" w:rsidRDefault="00621925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 w:rsidRPr="001F4A01">
        <w:rPr>
          <w:sz w:val="28"/>
          <w:szCs w:val="28"/>
          <w:lang w:val="uk-UA"/>
        </w:rPr>
        <w:t xml:space="preserve">    </w:t>
      </w:r>
      <w:r w:rsidR="00AD2705">
        <w:rPr>
          <w:sz w:val="28"/>
          <w:szCs w:val="28"/>
          <w:lang w:val="uk-UA"/>
        </w:rPr>
        <w:t>Міський голова</w:t>
      </w:r>
      <w:r w:rsidRPr="001F4A01">
        <w:rPr>
          <w:sz w:val="28"/>
          <w:szCs w:val="28"/>
          <w:lang w:val="uk-UA"/>
        </w:rPr>
        <w:t xml:space="preserve">                             </w:t>
      </w:r>
      <w:r w:rsidR="000B7374">
        <w:rPr>
          <w:sz w:val="28"/>
          <w:szCs w:val="28"/>
          <w:lang w:val="uk-UA"/>
        </w:rPr>
        <w:t xml:space="preserve">                      Богдан  </w:t>
      </w:r>
      <w:r w:rsidR="00AD2705">
        <w:rPr>
          <w:sz w:val="28"/>
          <w:szCs w:val="28"/>
          <w:lang w:val="uk-UA"/>
        </w:rPr>
        <w:t>БАЛАГУРА</w:t>
      </w:r>
    </w:p>
    <w:p w:rsidR="00574B3A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1F4A01" w:rsidRDefault="00574B3A" w:rsidP="00621925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574B3A" w:rsidRPr="00DC0240" w:rsidRDefault="00574B3A" w:rsidP="00574B3A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</w:t>
      </w:r>
    </w:p>
    <w:p w:rsidR="00621925" w:rsidRPr="001F4A01" w:rsidRDefault="00621925" w:rsidP="00574B3A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073AB6" w:rsidRPr="00E36879" w:rsidRDefault="00621925" w:rsidP="00E36879">
      <w:pPr>
        <w:tabs>
          <w:tab w:val="left" w:pos="9498"/>
        </w:tabs>
        <w:ind w:left="284" w:hanging="284"/>
        <w:jc w:val="center"/>
        <w:rPr>
          <w:szCs w:val="24"/>
          <w:lang w:val="uk-UA"/>
        </w:rPr>
      </w:pPr>
      <w:r w:rsidRPr="001F4A01">
        <w:rPr>
          <w:szCs w:val="24"/>
          <w:lang w:val="uk-UA"/>
        </w:rPr>
        <w:t xml:space="preserve"> </w:t>
      </w:r>
    </w:p>
    <w:sectPr w:rsidR="00073AB6" w:rsidRPr="00E3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68"/>
    <w:rsid w:val="00031CA5"/>
    <w:rsid w:val="00073AB6"/>
    <w:rsid w:val="0009435E"/>
    <w:rsid w:val="0009698C"/>
    <w:rsid w:val="000B21CA"/>
    <w:rsid w:val="000B3ADE"/>
    <w:rsid w:val="000B7374"/>
    <w:rsid w:val="000C73FE"/>
    <w:rsid w:val="000C7BB7"/>
    <w:rsid w:val="000E3D3A"/>
    <w:rsid w:val="001117C9"/>
    <w:rsid w:val="001A0005"/>
    <w:rsid w:val="003212B2"/>
    <w:rsid w:val="003438E7"/>
    <w:rsid w:val="00376247"/>
    <w:rsid w:val="00391E0D"/>
    <w:rsid w:val="00401468"/>
    <w:rsid w:val="004035CB"/>
    <w:rsid w:val="0043790A"/>
    <w:rsid w:val="00454F71"/>
    <w:rsid w:val="00461D35"/>
    <w:rsid w:val="00515B2D"/>
    <w:rsid w:val="00516E78"/>
    <w:rsid w:val="0055740C"/>
    <w:rsid w:val="00574B3A"/>
    <w:rsid w:val="0058617F"/>
    <w:rsid w:val="00590618"/>
    <w:rsid w:val="005A43A1"/>
    <w:rsid w:val="00616446"/>
    <w:rsid w:val="00621925"/>
    <w:rsid w:val="00647C67"/>
    <w:rsid w:val="006D0505"/>
    <w:rsid w:val="007206F8"/>
    <w:rsid w:val="007C14F1"/>
    <w:rsid w:val="007C199D"/>
    <w:rsid w:val="00827ECC"/>
    <w:rsid w:val="00863A59"/>
    <w:rsid w:val="00870CC5"/>
    <w:rsid w:val="008C1FFE"/>
    <w:rsid w:val="008F7E68"/>
    <w:rsid w:val="00946BDA"/>
    <w:rsid w:val="00991387"/>
    <w:rsid w:val="009B1403"/>
    <w:rsid w:val="009B331A"/>
    <w:rsid w:val="009C0B19"/>
    <w:rsid w:val="009E169C"/>
    <w:rsid w:val="009E7F76"/>
    <w:rsid w:val="009F1907"/>
    <w:rsid w:val="00A3282B"/>
    <w:rsid w:val="00A47B0A"/>
    <w:rsid w:val="00AD2705"/>
    <w:rsid w:val="00AD47E2"/>
    <w:rsid w:val="00AE34E2"/>
    <w:rsid w:val="00AF096A"/>
    <w:rsid w:val="00B04155"/>
    <w:rsid w:val="00B053D6"/>
    <w:rsid w:val="00B96E10"/>
    <w:rsid w:val="00C725C3"/>
    <w:rsid w:val="00C95990"/>
    <w:rsid w:val="00D03353"/>
    <w:rsid w:val="00D37AC8"/>
    <w:rsid w:val="00D7630E"/>
    <w:rsid w:val="00DD1F51"/>
    <w:rsid w:val="00DE1B0C"/>
    <w:rsid w:val="00E2597E"/>
    <w:rsid w:val="00E36879"/>
    <w:rsid w:val="00E44B51"/>
    <w:rsid w:val="00E81435"/>
    <w:rsid w:val="00EE0C84"/>
    <w:rsid w:val="00F06E93"/>
    <w:rsid w:val="00F10172"/>
    <w:rsid w:val="00F25995"/>
    <w:rsid w:val="00F84BA1"/>
    <w:rsid w:val="00FC54E0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22CB"/>
  <w15:docId w15:val="{667D0CF7-36CA-4F76-89E2-EA5C5AA7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621925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21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2192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rvts82">
    <w:name w:val="rvts82"/>
    <w:basedOn w:val="a0"/>
    <w:rsid w:val="00621925"/>
  </w:style>
  <w:style w:type="paragraph" w:styleId="a3">
    <w:name w:val="Balloon Text"/>
    <w:basedOn w:val="a"/>
    <w:link w:val="a4"/>
    <w:uiPriority w:val="99"/>
    <w:semiHidden/>
    <w:unhideWhenUsed/>
    <w:rsid w:val="00031C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92</cp:revision>
  <cp:lastPrinted>2021-05-27T11:56:00Z</cp:lastPrinted>
  <dcterms:created xsi:type="dcterms:W3CDTF">2021-01-16T08:39:00Z</dcterms:created>
  <dcterms:modified xsi:type="dcterms:W3CDTF">2021-05-27T11:57:00Z</dcterms:modified>
</cp:coreProperties>
</file>