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6E" w:rsidRDefault="00235E6E" w:rsidP="00235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235E6E" w:rsidRPr="00576ADF" w:rsidRDefault="002A5E36" w:rsidP="00235E6E">
      <w:pPr>
        <w:spacing w:after="0" w:line="240" w:lineRule="auto"/>
        <w:ind w:left="-284" w:firstLine="4537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 xml:space="preserve">   </w:t>
      </w:r>
      <w:bookmarkStart w:id="0" w:name="_GoBack"/>
      <w:bookmarkEnd w:id="0"/>
      <w:r w:rsidR="00235E6E" w:rsidRPr="00576ADF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35770D1D" wp14:editId="333EE442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E6E" w:rsidRDefault="00235E6E" w:rsidP="00235E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235E6E" w:rsidRPr="00576ADF" w:rsidRDefault="00235E6E" w:rsidP="002A5E3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6ADF">
        <w:rPr>
          <w:rFonts w:ascii="Times New Roman" w:eastAsia="Times New Roman" w:hAnsi="Times New Roman" w:cs="Times New Roman"/>
          <w:sz w:val="32"/>
          <w:szCs w:val="32"/>
          <w:lang w:eastAsia="ru-RU"/>
        </w:rPr>
        <w:t>КИЇВСЬКА ОБЛАСТЬ</w:t>
      </w:r>
    </w:p>
    <w:p w:rsidR="00235E6E" w:rsidRPr="00576ADF" w:rsidRDefault="00235E6E" w:rsidP="002A5E3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6A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ТЕТІЇВСЬКА МІСЬКА РАДА</w:t>
      </w:r>
    </w:p>
    <w:p w:rsidR="00235E6E" w:rsidRPr="00576ADF" w:rsidRDefault="00235E6E" w:rsidP="00235E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D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576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 СКЛИКАННЯ</w:t>
      </w:r>
    </w:p>
    <w:p w:rsidR="00235E6E" w:rsidRPr="00CC4A8D" w:rsidRDefault="00235E6E" w:rsidP="00235E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E6E" w:rsidRPr="00CC4A8D" w:rsidRDefault="00235E6E" w:rsidP="00235E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C47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П’</w:t>
      </w:r>
      <w:r w:rsidRPr="001C47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ЯТА</w:t>
      </w:r>
      <w:proofErr w:type="gramEnd"/>
      <w:r w:rsidRPr="001C47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</w:t>
      </w:r>
      <w:r w:rsidRPr="001C47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СЕСІЯ</w:t>
      </w:r>
    </w:p>
    <w:p w:rsidR="00235E6E" w:rsidRPr="00CC4A8D" w:rsidRDefault="00235E6E" w:rsidP="00235E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E6E" w:rsidRPr="001C470D" w:rsidRDefault="00235E6E" w:rsidP="00235E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1C470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</w:t>
      </w:r>
      <w:r w:rsidR="002A5E3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І</w:t>
      </w:r>
      <w:r w:rsidR="002A5E3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Ш</w:t>
      </w:r>
      <w:r w:rsidR="002A5E3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Е</w:t>
      </w:r>
      <w:r w:rsidR="002A5E3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  <w:t>Н</w:t>
      </w:r>
      <w:r w:rsidR="002A5E3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  <w:t xml:space="preserve"> </w:t>
      </w:r>
      <w:proofErr w:type="gramStart"/>
      <w:r w:rsidRPr="001C470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</w:t>
      </w:r>
      <w:proofErr w:type="gramEnd"/>
      <w:r w:rsidR="002A5E3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Я</w:t>
      </w:r>
    </w:p>
    <w:p w:rsidR="00235E6E" w:rsidRPr="00E62292" w:rsidRDefault="00235E6E" w:rsidP="00235E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235E6E" w:rsidRPr="00CC4A8D" w:rsidRDefault="00235E6E" w:rsidP="00235E6E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E6229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27</w:t>
      </w:r>
      <w:r w:rsidRPr="001C47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1C47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04</w:t>
      </w:r>
      <w:r w:rsidRPr="001C47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.202</w:t>
      </w:r>
      <w:r w:rsidRPr="001C47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</w:t>
      </w:r>
      <w:r w:rsidRPr="001C47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76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р.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576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2A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2A5E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227</w:t>
      </w:r>
      <w:r w:rsidR="002A5E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- 05</w:t>
      </w:r>
      <w:r w:rsidRPr="001C47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-</w:t>
      </w:r>
      <w:r w:rsidR="002A5E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VII</w:t>
      </w:r>
      <w:r w:rsidRPr="001C47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І</w:t>
      </w:r>
      <w:r w:rsidRPr="00CC4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35E6E" w:rsidRDefault="00235E6E" w:rsidP="00235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8A7D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внесення змін до положення </w:t>
      </w:r>
    </w:p>
    <w:p w:rsidR="00235E6E" w:rsidRDefault="00235E6E" w:rsidP="00235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про відділ організаційно-кадрової </w:t>
      </w:r>
    </w:p>
    <w:p w:rsidR="00235E6E" w:rsidRDefault="00235E6E" w:rsidP="00235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роботи виконавчого комітету</w:t>
      </w:r>
    </w:p>
    <w:p w:rsidR="00235E6E" w:rsidRPr="008A7D0D" w:rsidRDefault="00235E6E" w:rsidP="00235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Тетіївської міської ради.</w:t>
      </w:r>
    </w:p>
    <w:p w:rsidR="00235E6E" w:rsidRDefault="00235E6E" w:rsidP="00235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235E6E" w:rsidRDefault="002A5E36" w:rsidP="00235E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Відповідно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статтей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26, </w:t>
      </w:r>
      <w:r w:rsidR="00235E6E" w:rsidRPr="006A377A">
        <w:rPr>
          <w:rFonts w:ascii="Times New Roman" w:hAnsi="Times New Roman" w:cs="Times New Roman"/>
          <w:sz w:val="28"/>
          <w:szCs w:val="28"/>
          <w:lang w:val="uk-UA"/>
        </w:rPr>
        <w:t>54 Закону України «Про місцеве самоврядування в Україні»</w:t>
      </w:r>
      <w:r w:rsidR="00235E6E">
        <w:rPr>
          <w:rFonts w:ascii="Times New Roman" w:hAnsi="Times New Roman" w:cs="Times New Roman"/>
          <w:sz w:val="28"/>
          <w:szCs w:val="28"/>
          <w:lang w:val="uk-UA"/>
        </w:rPr>
        <w:t>, а також у зв’язку із зміною підпорядкування інспектора з праці до відділу соціального захисту населення виконавчого комітету Тетіївської міської ради, Тетіївська міська рада</w:t>
      </w:r>
    </w:p>
    <w:p w:rsidR="00235E6E" w:rsidRDefault="00235E6E" w:rsidP="002A5E36">
      <w:pPr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2A5E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="002A5E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="002A5E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2A5E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Ш</w:t>
      </w:r>
      <w:r w:rsidR="002A5E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="002A5E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</w:t>
      </w:r>
      <w:r w:rsidR="002A5E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А:</w:t>
      </w:r>
    </w:p>
    <w:p w:rsidR="00235E6E" w:rsidRDefault="00235E6E" w:rsidP="00235E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B024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B0242">
        <w:rPr>
          <w:lang w:val="uk-UA"/>
        </w:rPr>
        <w:t xml:space="preserve"> </w:t>
      </w:r>
      <w:r w:rsidRPr="00FB0242">
        <w:rPr>
          <w:rFonts w:ascii="Times New Roman" w:hAnsi="Times New Roman" w:cs="Times New Roman"/>
          <w:sz w:val="28"/>
          <w:szCs w:val="28"/>
          <w:lang w:val="uk-UA"/>
        </w:rPr>
        <w:t xml:space="preserve">Внести та затвердити наступні зміни до Положення про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 організаційно-кадрової роботи виконавчого комітету Тетіївської міської ради</w:t>
      </w:r>
      <w:r w:rsidRPr="00FB0242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затверджене рішенням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FB024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FB02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16.08.2018</w:t>
      </w:r>
      <w:r w:rsidRPr="00FB02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Pr="00FB02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№ 274-09-</w:t>
      </w:r>
      <w:r w:rsidRPr="00FB02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VII</w:t>
      </w:r>
      <w:r w:rsidRPr="00FB024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35E6E" w:rsidRDefault="00235E6E" w:rsidP="00235E6E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 Видалити із розділу 2 положення, пункт:  «Основні завдання спеціаліста відділу інспектора праці» разом із підпунктами.</w:t>
      </w:r>
    </w:p>
    <w:p w:rsidR="00235E6E" w:rsidRDefault="00235E6E" w:rsidP="00235E6E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Видалити із розділу 4  положення пункт 4.4 « Здійснювати заходи, пов’язані з виконанням покладених на інспектора праці обов’язків» та пункт 4.5 «Інспектор праці з метою виконання покладених на нього завдань, має право:» разом із підпунктами даного пункту.</w:t>
      </w:r>
    </w:p>
    <w:p w:rsidR="00235E6E" w:rsidRDefault="00235E6E" w:rsidP="00235E6E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 Видалити із розділу 6 положення пункт 6.3 «Спеціаліст інспектор з праці взаємодіє з органами місцевого самоврядування, державними підприємствами, установами, організаціями, зі структурними положеннями Тетіївської міської ради на засадах ділового співробітництва, спрямованого на успішне вирішення завдань, які стоять перед інспектором праці, а також з підприємствами, установами, організаціями інших форм власності на відповідній території з питань, віднесених до його компетенції».</w:t>
      </w:r>
    </w:p>
    <w:p w:rsidR="002A5E36" w:rsidRDefault="002A5E36" w:rsidP="00235E6E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235E6E" w:rsidRDefault="00235E6E" w:rsidP="00235E6E">
      <w:pPr>
        <w:pStyle w:val="a3"/>
        <w:spacing w:before="0" w:after="0" w:line="0" w:lineRule="atLeast"/>
        <w:ind w:firstLine="540"/>
        <w:jc w:val="both"/>
        <w:rPr>
          <w:sz w:val="28"/>
          <w:szCs w:val="28"/>
          <w:lang w:val="uk-UA"/>
        </w:rPr>
      </w:pPr>
    </w:p>
    <w:p w:rsidR="00B55657" w:rsidRDefault="00B55657" w:rsidP="00235E6E">
      <w:pPr>
        <w:pStyle w:val="a3"/>
        <w:spacing w:before="0" w:after="0" w:line="0" w:lineRule="atLeast"/>
        <w:ind w:firstLine="540"/>
        <w:jc w:val="both"/>
        <w:rPr>
          <w:sz w:val="28"/>
          <w:szCs w:val="28"/>
          <w:lang w:val="uk-UA"/>
        </w:rPr>
      </w:pPr>
    </w:p>
    <w:p w:rsidR="00235E6E" w:rsidRDefault="00235E6E" w:rsidP="00235E6E">
      <w:pPr>
        <w:pStyle w:val="a3"/>
        <w:spacing w:before="0" w:after="0" w:line="0" w:lineRule="atLeas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lang w:val="uk-UA"/>
        </w:rPr>
        <w:t>.</w:t>
      </w:r>
      <w:r w:rsidRPr="00614CF9">
        <w:rPr>
          <w:lang w:val="uk-UA"/>
        </w:rPr>
        <w:t xml:space="preserve"> </w:t>
      </w:r>
      <w:r w:rsidRPr="008903C3">
        <w:rPr>
          <w:sz w:val="28"/>
          <w:szCs w:val="28"/>
          <w:lang w:val="uk-UA"/>
        </w:rPr>
        <w:t>Відділу інформаційної</w:t>
      </w:r>
      <w:r>
        <w:rPr>
          <w:sz w:val="28"/>
          <w:szCs w:val="28"/>
          <w:lang w:val="uk-UA"/>
        </w:rPr>
        <w:t xml:space="preserve"> політики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DE3820">
        <w:rPr>
          <w:sz w:val="28"/>
          <w:szCs w:val="28"/>
          <w:lang w:val="uk-UA"/>
        </w:rPr>
        <w:t xml:space="preserve">прилюднити це рішення на офіційному веб-сайті </w:t>
      </w:r>
      <w:r>
        <w:rPr>
          <w:sz w:val="28"/>
          <w:szCs w:val="28"/>
          <w:lang w:val="uk-UA"/>
        </w:rPr>
        <w:t>міської</w:t>
      </w:r>
      <w:r w:rsidRPr="00DE3820">
        <w:rPr>
          <w:sz w:val="28"/>
          <w:szCs w:val="28"/>
          <w:lang w:val="uk-UA"/>
        </w:rPr>
        <w:t xml:space="preserve"> ради. </w:t>
      </w:r>
    </w:p>
    <w:p w:rsidR="00235E6E" w:rsidRDefault="00235E6E" w:rsidP="00235E6E">
      <w:pPr>
        <w:pStyle w:val="a3"/>
        <w:spacing w:before="0" w:after="0" w:line="0" w:lineRule="atLeas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рішення покласти на постійну депутатську комісію з питань Регламенту, депутатської етики, забезпечення діяльності депутатів та контролю за виконанням рішень міської ради та її виконавчого комітету, дотримання законності та правопорядку.</w:t>
      </w:r>
    </w:p>
    <w:p w:rsidR="00235E6E" w:rsidRPr="00DE3820" w:rsidRDefault="00235E6E" w:rsidP="00235E6E">
      <w:pPr>
        <w:pStyle w:val="a3"/>
        <w:spacing w:before="0" w:after="0" w:line="0" w:lineRule="atLeast"/>
        <w:ind w:firstLine="540"/>
        <w:jc w:val="both"/>
        <w:rPr>
          <w:sz w:val="28"/>
          <w:szCs w:val="28"/>
          <w:lang w:val="uk-UA"/>
        </w:rPr>
      </w:pPr>
    </w:p>
    <w:p w:rsidR="00235E6E" w:rsidRPr="00721664" w:rsidRDefault="00235E6E" w:rsidP="0023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2C330C" w:rsidRDefault="00235E6E" w:rsidP="00235E6E"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2A5E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proofErr w:type="spellStart"/>
      <w:r w:rsidRPr="00565A35">
        <w:rPr>
          <w:rFonts w:ascii="Times New Roman" w:hAnsi="Times New Roman" w:cs="Times New Roman"/>
          <w:bCs/>
          <w:sz w:val="28"/>
          <w:szCs w:val="28"/>
        </w:rPr>
        <w:t>Міський</w:t>
      </w:r>
      <w:proofErr w:type="spellEnd"/>
      <w:r w:rsidRPr="00565A35">
        <w:rPr>
          <w:rFonts w:ascii="Times New Roman" w:hAnsi="Times New Roman" w:cs="Times New Roman"/>
          <w:bCs/>
          <w:sz w:val="28"/>
          <w:szCs w:val="28"/>
        </w:rPr>
        <w:t xml:space="preserve"> голова                                        </w:t>
      </w:r>
      <w:r w:rsidR="002A5E36">
        <w:rPr>
          <w:rFonts w:ascii="Times New Roman" w:hAnsi="Times New Roman" w:cs="Times New Roman"/>
          <w:bCs/>
          <w:sz w:val="28"/>
          <w:szCs w:val="28"/>
        </w:rPr>
        <w:t xml:space="preserve">        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Богдан  БАЛАГУРА</w:t>
      </w:r>
    </w:p>
    <w:sectPr w:rsidR="002C330C" w:rsidSect="00235E6E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2E"/>
    <w:rsid w:val="000F7689"/>
    <w:rsid w:val="00235E6E"/>
    <w:rsid w:val="002A5E36"/>
    <w:rsid w:val="005C042E"/>
    <w:rsid w:val="00B55657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6E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E6E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6E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E6E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1368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cp:lastPrinted>2021-04-28T07:49:00Z</cp:lastPrinted>
  <dcterms:created xsi:type="dcterms:W3CDTF">2021-04-16T13:00:00Z</dcterms:created>
  <dcterms:modified xsi:type="dcterms:W3CDTF">2021-04-28T07:52:00Z</dcterms:modified>
</cp:coreProperties>
</file>