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F2" w:rsidRPr="00514042" w:rsidRDefault="00576CF2" w:rsidP="00576CF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886D20" wp14:editId="6FCF32B3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CF2" w:rsidRPr="00514042" w:rsidRDefault="00576CF2" w:rsidP="00576CF2">
      <w:pPr>
        <w:tabs>
          <w:tab w:val="left" w:pos="9498"/>
        </w:tabs>
        <w:jc w:val="center"/>
        <w:rPr>
          <w:lang w:val="uk-UA"/>
        </w:rPr>
      </w:pP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76CF2" w:rsidRPr="00514042" w:rsidRDefault="005742ED" w:rsidP="00576CF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ДРУГА </w:t>
      </w:r>
      <w:r w:rsidR="00576CF2" w:rsidRPr="00514042">
        <w:rPr>
          <w:b/>
          <w:sz w:val="28"/>
          <w:szCs w:val="28"/>
          <w:lang w:eastAsia="en-US"/>
        </w:rPr>
        <w:t xml:space="preserve"> СЕСІЯ</w:t>
      </w: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76CF2" w:rsidRPr="00514042" w:rsidRDefault="00576CF2" w:rsidP="00576CF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proofErr w:type="gram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576CF2" w:rsidRPr="00621925" w:rsidRDefault="00576CF2" w:rsidP="00576CF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01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005644">
        <w:rPr>
          <w:sz w:val="32"/>
          <w:szCs w:val="32"/>
          <w:lang w:eastAsia="en-US"/>
        </w:rPr>
        <w:t>104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5742ED">
        <w:rPr>
          <w:sz w:val="32"/>
          <w:szCs w:val="32"/>
          <w:lang w:val="uk-UA" w:eastAsia="en-US"/>
        </w:rPr>
        <w:t>2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576CF2" w:rsidRDefault="00576CF2" w:rsidP="00576CF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укладання </w:t>
      </w:r>
      <w:r w:rsidR="009F4EE2">
        <w:rPr>
          <w:b/>
          <w:sz w:val="28"/>
          <w:szCs w:val="28"/>
          <w:lang w:val="uk-UA"/>
        </w:rPr>
        <w:t xml:space="preserve">попередніх </w:t>
      </w:r>
      <w:r>
        <w:rPr>
          <w:b/>
          <w:sz w:val="28"/>
          <w:szCs w:val="28"/>
          <w:lang w:val="uk-UA"/>
        </w:rPr>
        <w:t>договорів оренди</w:t>
      </w:r>
    </w:p>
    <w:p w:rsidR="00576CF2" w:rsidRDefault="00576CF2" w:rsidP="00576CF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576CF2" w:rsidRDefault="00576CF2" w:rsidP="00576CF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576CF2" w:rsidRDefault="00576CF2" w:rsidP="00576CF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576CF2" w:rsidRDefault="00576CF2" w:rsidP="00576CF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5B6B72">
        <w:rPr>
          <w:sz w:val="28"/>
          <w:szCs w:val="28"/>
          <w:lang w:val="uk-UA"/>
        </w:rPr>
        <w:t>ви ФГ «</w:t>
      </w:r>
      <w:proofErr w:type="spellStart"/>
      <w:r w:rsidR="005B6B72">
        <w:rPr>
          <w:sz w:val="28"/>
          <w:szCs w:val="28"/>
          <w:lang w:val="uk-UA"/>
        </w:rPr>
        <w:t>Агростар</w:t>
      </w:r>
      <w:proofErr w:type="spellEnd"/>
      <w:r w:rsidR="005B6B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зважаючи на рішення 25 сесії 7 склика</w:t>
      </w:r>
      <w:r w:rsidR="005B6B72">
        <w:rPr>
          <w:sz w:val="28"/>
          <w:szCs w:val="28"/>
          <w:lang w:val="uk-UA"/>
        </w:rPr>
        <w:t>ння № 381 від 22.09.2017 року 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оренду”, ст.288 Податкового кодексу У</w:t>
      </w:r>
      <w:r w:rsidR="005B6B72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</w:t>
      </w:r>
      <w:r w:rsidR="005B6B72">
        <w:rPr>
          <w:sz w:val="28"/>
          <w:szCs w:val="28"/>
          <w:lang w:val="uk-UA"/>
        </w:rPr>
        <w:t xml:space="preserve">громади Тетіївська </w:t>
      </w:r>
      <w:r>
        <w:rPr>
          <w:sz w:val="28"/>
          <w:szCs w:val="28"/>
          <w:lang w:val="uk-UA"/>
        </w:rPr>
        <w:t>міська рада</w:t>
      </w:r>
    </w:p>
    <w:p w:rsidR="00576CF2" w:rsidRDefault="00576CF2" w:rsidP="00576CF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576CF2" w:rsidRDefault="00576CF2" w:rsidP="00576CF2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F74DB">
        <w:rPr>
          <w:b/>
          <w:sz w:val="28"/>
          <w:szCs w:val="28"/>
          <w:lang w:val="uk-UA"/>
        </w:rPr>
        <w:t xml:space="preserve">.Укласти </w:t>
      </w:r>
      <w:r w:rsidR="009F4EE2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4F74DB">
        <w:rPr>
          <w:b/>
          <w:sz w:val="28"/>
          <w:szCs w:val="28"/>
          <w:lang w:val="uk-UA"/>
        </w:rPr>
        <w:t>договора</w:t>
      </w:r>
      <w:proofErr w:type="spellEnd"/>
      <w:r w:rsidR="004F74DB">
        <w:rPr>
          <w:b/>
          <w:sz w:val="28"/>
          <w:szCs w:val="28"/>
          <w:lang w:val="uk-UA"/>
        </w:rPr>
        <w:t xml:space="preserve"> оренди з </w:t>
      </w:r>
      <w:r>
        <w:rPr>
          <w:b/>
          <w:sz w:val="28"/>
          <w:szCs w:val="28"/>
          <w:lang w:val="uk-UA"/>
        </w:rPr>
        <w:t xml:space="preserve">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в межах </w:t>
      </w:r>
      <w:proofErr w:type="spellStart"/>
      <w:r>
        <w:rPr>
          <w:b/>
          <w:sz w:val="28"/>
          <w:szCs w:val="28"/>
          <w:lang w:val="uk-UA"/>
        </w:rPr>
        <w:t>м.Тетієва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576CF2" w:rsidRDefault="00576CF2" w:rsidP="00576CF2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 w:rsidRPr="0035764D">
        <w:rPr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- з  ФГ «</w:t>
      </w:r>
      <w:proofErr w:type="spellStart"/>
      <w:r>
        <w:rPr>
          <w:sz w:val="28"/>
          <w:szCs w:val="28"/>
          <w:lang w:val="uk-UA"/>
        </w:rPr>
        <w:t>Агростар</w:t>
      </w:r>
      <w:proofErr w:type="spellEnd"/>
      <w:r>
        <w:rPr>
          <w:sz w:val="28"/>
          <w:szCs w:val="28"/>
          <w:lang w:val="uk-UA"/>
        </w:rPr>
        <w:t>»  на земельну ділянку площею 2,9 га,  що розташована на території Тетіївської міської ради за межами населеного пункту м. Тетієва під ведення товарного сільськогосподарського  виробництва (землі запасу).</w:t>
      </w:r>
    </w:p>
    <w:p w:rsidR="00576CF2" w:rsidRDefault="00576CF2" w:rsidP="00576CF2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75962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86</w:t>
      </w:r>
      <w:r w:rsidR="005B6B72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 xml:space="preserve">6077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03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</w:t>
      </w:r>
      <w:r w:rsidR="005B6B72">
        <w:rPr>
          <w:color w:val="000000"/>
          <w:sz w:val="28"/>
          <w:szCs w:val="28"/>
          <w:lang w:val="uk-UA"/>
        </w:rPr>
        <w:t xml:space="preserve"> в сумі</w:t>
      </w:r>
      <w:r w:rsidRPr="00457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506,42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 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576CF2" w:rsidRDefault="00576CF2" w:rsidP="00576CF2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  ФГ «</w:t>
      </w:r>
      <w:proofErr w:type="spellStart"/>
      <w:r>
        <w:rPr>
          <w:sz w:val="28"/>
          <w:szCs w:val="28"/>
          <w:lang w:val="uk-UA"/>
        </w:rPr>
        <w:t>Агростар</w:t>
      </w:r>
      <w:proofErr w:type="spellEnd"/>
      <w:r>
        <w:rPr>
          <w:sz w:val="28"/>
          <w:szCs w:val="28"/>
          <w:lang w:val="uk-UA"/>
        </w:rPr>
        <w:t>»  на земельну ділянку площею 1,8 га,  що розташована на території Тетіївської міської ради за межами населеного пункту м. Тетієва під ведення товарного сільськогосподарського  виробництва (землі запасу).</w:t>
      </w:r>
    </w:p>
    <w:p w:rsidR="00576CF2" w:rsidRDefault="00576CF2" w:rsidP="00576CF2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lastRenderedPageBreak/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47149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36</w:t>
      </w:r>
      <w:r w:rsidR="005B6B72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 xml:space="preserve">3771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95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</w:t>
      </w:r>
      <w:r w:rsidR="005B6B72">
        <w:rPr>
          <w:color w:val="000000"/>
          <w:sz w:val="28"/>
          <w:szCs w:val="28"/>
          <w:lang w:val="uk-UA"/>
        </w:rPr>
        <w:t xml:space="preserve"> в сумі</w:t>
      </w:r>
      <w:r w:rsidRPr="00457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314,33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576CF2" w:rsidRDefault="00576CF2" w:rsidP="00576CF2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ФГ «</w:t>
      </w:r>
      <w:proofErr w:type="spellStart"/>
      <w:r>
        <w:rPr>
          <w:sz w:val="28"/>
          <w:szCs w:val="28"/>
          <w:lang w:val="uk-UA"/>
        </w:rPr>
        <w:t>Агростар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4,0 га,  що розташована на території Тетіївської міської ради за межами населеного пункту </w:t>
      </w:r>
      <w:proofErr w:type="spellStart"/>
      <w:r>
        <w:rPr>
          <w:sz w:val="28"/>
          <w:szCs w:val="28"/>
          <w:lang w:val="uk-UA"/>
        </w:rPr>
        <w:t>м.Тетієва</w:t>
      </w:r>
      <w:proofErr w:type="spellEnd"/>
      <w:r>
        <w:rPr>
          <w:sz w:val="28"/>
          <w:szCs w:val="28"/>
          <w:lang w:val="uk-UA"/>
        </w:rPr>
        <w:t xml:space="preserve"> під ведення товарного сільськогосподарського  виробництва (землі запасу).</w:t>
      </w:r>
    </w:p>
    <w:p w:rsidR="00576CF2" w:rsidRPr="00576CF2" w:rsidRDefault="00576CF2" w:rsidP="00576CF2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104776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36</w:t>
      </w:r>
      <w:r w:rsidR="005B6B72">
        <w:rPr>
          <w:color w:val="000000"/>
          <w:sz w:val="28"/>
          <w:szCs w:val="28"/>
          <w:lang w:val="uk-UA"/>
        </w:rPr>
        <w:t xml:space="preserve"> коп. В</w:t>
      </w:r>
      <w:r w:rsidRPr="00457261">
        <w:rPr>
          <w:color w:val="000000"/>
          <w:sz w:val="28"/>
          <w:szCs w:val="28"/>
          <w:lang w:val="uk-UA"/>
        </w:rPr>
        <w:t xml:space="preserve">становити плату в сумі </w:t>
      </w:r>
      <w:r>
        <w:rPr>
          <w:color w:val="000000"/>
          <w:sz w:val="28"/>
          <w:szCs w:val="28"/>
          <w:lang w:val="uk-UA"/>
        </w:rPr>
        <w:t xml:space="preserve">8382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11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5B6B72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/>
          <w:sz w:val="28"/>
          <w:szCs w:val="28"/>
          <w:lang w:val="uk-UA"/>
        </w:rPr>
        <w:t>698,51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 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576CF2" w:rsidRDefault="00576CF2" w:rsidP="00576CF2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Pr="00E1406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</w:t>
      </w:r>
      <w:r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576CF2" w:rsidRPr="00C97FF0" w:rsidRDefault="00576CF2" w:rsidP="00576CF2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76CF2" w:rsidRDefault="00576CF2" w:rsidP="00576CF2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644" w:rsidRDefault="00005644" w:rsidP="00576CF2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644" w:rsidRDefault="00005644" w:rsidP="00576CF2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76CF2" w:rsidRDefault="00576CF2" w:rsidP="00576CF2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CF2" w:rsidRPr="001F4A01" w:rsidRDefault="00576CF2" w:rsidP="00576CF2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6CF2" w:rsidRPr="001F4A01" w:rsidRDefault="00576CF2" w:rsidP="00576CF2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6CF2" w:rsidRDefault="00576CF2" w:rsidP="00576CF2">
      <w:pPr>
        <w:tabs>
          <w:tab w:val="left" w:pos="9498"/>
        </w:tabs>
        <w:ind w:left="284" w:hanging="284"/>
        <w:jc w:val="center"/>
        <w:rPr>
          <w:b/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p w:rsidR="00576CF2" w:rsidRPr="00621925" w:rsidRDefault="00576CF2" w:rsidP="00576CF2">
      <w:pPr>
        <w:rPr>
          <w:lang w:val="uk-UA"/>
        </w:rPr>
      </w:pPr>
    </w:p>
    <w:p w:rsidR="008A7B4A" w:rsidRPr="00576CF2" w:rsidRDefault="008A7B4A">
      <w:pPr>
        <w:rPr>
          <w:lang w:val="uk-UA"/>
        </w:rPr>
      </w:pPr>
    </w:p>
    <w:p w:rsidR="008A7B4A" w:rsidRPr="008A7B4A" w:rsidRDefault="008A7B4A" w:rsidP="008A7B4A"/>
    <w:p w:rsidR="008A7B4A" w:rsidRPr="008A7B4A" w:rsidRDefault="008A7B4A" w:rsidP="008A7B4A"/>
    <w:p w:rsidR="008A7B4A" w:rsidRPr="008A7B4A" w:rsidRDefault="008A7B4A" w:rsidP="008A7B4A"/>
    <w:p w:rsidR="008A7B4A" w:rsidRDefault="008A7B4A" w:rsidP="008A7B4A"/>
    <w:p w:rsidR="008A7B4A" w:rsidRDefault="008A7B4A" w:rsidP="00576CF2">
      <w:pPr>
        <w:tabs>
          <w:tab w:val="left" w:pos="9498"/>
        </w:tabs>
        <w:ind w:left="993" w:hanging="993"/>
        <w:jc w:val="both"/>
        <w:rPr>
          <w:color w:val="000000"/>
          <w:sz w:val="28"/>
          <w:szCs w:val="28"/>
          <w:lang w:val="uk-UA"/>
        </w:rPr>
      </w:pPr>
      <w:r>
        <w:tab/>
      </w:r>
      <w:r w:rsidRPr="00457261">
        <w:rPr>
          <w:color w:val="000000"/>
          <w:sz w:val="28"/>
          <w:szCs w:val="28"/>
          <w:lang w:val="uk-UA"/>
        </w:rPr>
        <w:t xml:space="preserve"> </w:t>
      </w:r>
    </w:p>
    <w:p w:rsidR="009F21D5" w:rsidRPr="008A7B4A" w:rsidRDefault="009F21D5" w:rsidP="008A7B4A">
      <w:pPr>
        <w:tabs>
          <w:tab w:val="left" w:pos="1185"/>
        </w:tabs>
      </w:pPr>
    </w:p>
    <w:sectPr w:rsidR="009F21D5" w:rsidRPr="008A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4"/>
    <w:rsid w:val="00005644"/>
    <w:rsid w:val="000655AB"/>
    <w:rsid w:val="00097874"/>
    <w:rsid w:val="004F74DB"/>
    <w:rsid w:val="005742ED"/>
    <w:rsid w:val="00576CF2"/>
    <w:rsid w:val="005B6B72"/>
    <w:rsid w:val="008A7B4A"/>
    <w:rsid w:val="009F21D5"/>
    <w:rsid w:val="009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576CF2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7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76CF2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576CF2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7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76CF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D544-F4B7-42ED-878B-C7A44396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2021-01-19T13:33:00Z</cp:lastPrinted>
  <dcterms:created xsi:type="dcterms:W3CDTF">2021-01-18T09:07:00Z</dcterms:created>
  <dcterms:modified xsi:type="dcterms:W3CDTF">2021-01-26T14:12:00Z</dcterms:modified>
</cp:coreProperties>
</file>