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BD" w:rsidRDefault="008441BD" w:rsidP="008441BD">
      <w:pPr>
        <w:pStyle w:val="a4"/>
        <w:jc w:val="both"/>
        <w:rPr>
          <w:b/>
          <w:sz w:val="28"/>
          <w:szCs w:val="28"/>
          <w:lang w:val="uk-UA"/>
        </w:rPr>
      </w:pPr>
    </w:p>
    <w:p w:rsidR="008441BD" w:rsidRPr="000C64DB" w:rsidRDefault="008441BD" w:rsidP="008441BD">
      <w:pPr>
        <w:spacing w:after="0" w:line="240" w:lineRule="auto"/>
        <w:ind w:firstLine="4253"/>
        <w:rPr>
          <w:rFonts w:ascii="Times New Roman" w:hAnsi="Times New Roman" w:cs="Times New Roman"/>
          <w:noProof/>
          <w:lang w:eastAsia="uk-UA"/>
        </w:rPr>
      </w:pPr>
      <w:r w:rsidRPr="000C64DB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2CC6A398" wp14:editId="5B7EB9C9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1BD" w:rsidRPr="000C64DB" w:rsidRDefault="008441BD" w:rsidP="008441BD">
      <w:pPr>
        <w:spacing w:after="0" w:line="240" w:lineRule="auto"/>
        <w:rPr>
          <w:rFonts w:ascii="Times New Roman" w:hAnsi="Times New Roman" w:cs="Times New Roman"/>
          <w:noProof/>
          <w:lang w:eastAsia="uk-UA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64DB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4DB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C64DB">
        <w:rPr>
          <w:rFonts w:ascii="Times New Roman" w:hAnsi="Times New Roman" w:cs="Times New Roman"/>
          <w:b/>
          <w:sz w:val="28"/>
          <w:szCs w:val="28"/>
        </w:rPr>
        <w:t>ІІІ СКЛИКАННЯ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BD" w:rsidRPr="000C64DB" w:rsidRDefault="00E124DC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DC">
        <w:rPr>
          <w:rFonts w:ascii="Times New Roman" w:hAnsi="Times New Roman" w:cs="Times New Roman"/>
          <w:b/>
          <w:sz w:val="28"/>
          <w:szCs w:val="28"/>
        </w:rPr>
        <w:t>П’ЯТА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1BD">
        <w:rPr>
          <w:rFonts w:ascii="Times New Roman" w:hAnsi="Times New Roman" w:cs="Times New Roman"/>
          <w:b/>
          <w:sz w:val="28"/>
          <w:szCs w:val="28"/>
        </w:rPr>
        <w:t xml:space="preserve">ПОЗАЧЕРГОВА </w:t>
      </w:r>
      <w:r w:rsidR="008441BD" w:rsidRPr="000C64DB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0C64DB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441BD" w:rsidRPr="000C64DB" w:rsidRDefault="008441BD" w:rsidP="008441BD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0C64D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04.02</w:t>
      </w:r>
      <w:r w:rsidRPr="000C64DB">
        <w:rPr>
          <w:rFonts w:ascii="Times New Roman" w:hAnsi="Times New Roman" w:cs="Times New Roman"/>
          <w:b/>
          <w:sz w:val="28"/>
          <w:szCs w:val="28"/>
        </w:rPr>
        <w:t xml:space="preserve">.2021 р.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124DC">
        <w:rPr>
          <w:rFonts w:ascii="Times New Roman" w:hAnsi="Times New Roman" w:cs="Times New Roman"/>
          <w:b/>
          <w:sz w:val="28"/>
          <w:szCs w:val="28"/>
        </w:rPr>
        <w:t xml:space="preserve">                       №     - 05П</w:t>
      </w:r>
      <w:r w:rsidRPr="000C64DB">
        <w:rPr>
          <w:rFonts w:ascii="Times New Roman" w:hAnsi="Times New Roman" w:cs="Times New Roman"/>
          <w:b/>
          <w:sz w:val="28"/>
          <w:szCs w:val="28"/>
        </w:rPr>
        <w:t>-</w:t>
      </w:r>
      <w:r w:rsidRPr="000C64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C64DB">
        <w:rPr>
          <w:rFonts w:ascii="Times New Roman" w:hAnsi="Times New Roman" w:cs="Times New Roman"/>
          <w:b/>
          <w:sz w:val="28"/>
          <w:szCs w:val="28"/>
        </w:rPr>
        <w:t>І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1BD" w:rsidRDefault="008441BD" w:rsidP="008441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реорганізацію комунального</w:t>
      </w:r>
      <w:r w:rsidRPr="00C656C6">
        <w:rPr>
          <w:rFonts w:ascii="Times New Roman" w:hAnsi="Times New Roman"/>
          <w:b/>
          <w:sz w:val="28"/>
          <w:szCs w:val="28"/>
        </w:rPr>
        <w:t xml:space="preserve">  під</w:t>
      </w:r>
      <w:r>
        <w:rPr>
          <w:rFonts w:ascii="Times New Roman" w:hAnsi="Times New Roman"/>
          <w:b/>
          <w:sz w:val="28"/>
          <w:szCs w:val="28"/>
        </w:rPr>
        <w:t>приємства</w:t>
      </w:r>
      <w:r w:rsidRPr="00C656C6">
        <w:rPr>
          <w:rFonts w:ascii="Times New Roman" w:hAnsi="Times New Roman"/>
          <w:b/>
          <w:sz w:val="28"/>
          <w:szCs w:val="28"/>
        </w:rPr>
        <w:t xml:space="preserve"> </w:t>
      </w:r>
    </w:p>
    <w:p w:rsidR="008441BD" w:rsidRDefault="008441BD" w:rsidP="008441B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656C6">
        <w:rPr>
          <w:rFonts w:ascii="Times New Roman" w:hAnsi="Times New Roman"/>
          <w:b/>
          <w:sz w:val="28"/>
          <w:szCs w:val="28"/>
        </w:rPr>
        <w:t xml:space="preserve">«Господарочка - К» </w:t>
      </w:r>
      <w:proofErr w:type="spellStart"/>
      <w:r w:rsidRPr="00C656C6">
        <w:rPr>
          <w:rFonts w:ascii="Times New Roman" w:hAnsi="Times New Roman"/>
          <w:b/>
          <w:sz w:val="28"/>
          <w:szCs w:val="28"/>
        </w:rPr>
        <w:t>Кашперівської</w:t>
      </w:r>
      <w:proofErr w:type="spellEnd"/>
      <w:r w:rsidRPr="00C656C6">
        <w:rPr>
          <w:rFonts w:ascii="Times New Roman" w:hAnsi="Times New Roman"/>
          <w:b/>
          <w:sz w:val="28"/>
          <w:szCs w:val="28"/>
        </w:rPr>
        <w:t xml:space="preserve"> сільської ради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DBA">
        <w:rPr>
          <w:rFonts w:ascii="Times New Roman" w:hAnsi="Times New Roman" w:cs="Times New Roman"/>
          <w:sz w:val="28"/>
          <w:szCs w:val="28"/>
        </w:rPr>
        <w:t xml:space="preserve">          В</w:t>
      </w:r>
      <w:r>
        <w:rPr>
          <w:rFonts w:ascii="Times New Roman" w:hAnsi="Times New Roman" w:cs="Times New Roman"/>
          <w:sz w:val="28"/>
          <w:szCs w:val="28"/>
        </w:rPr>
        <w:t>ідповідно до статей</w:t>
      </w:r>
      <w:r w:rsidRPr="00C656C6">
        <w:rPr>
          <w:rFonts w:ascii="Times New Roman" w:hAnsi="Times New Roman" w:cs="Times New Roman"/>
          <w:sz w:val="28"/>
          <w:szCs w:val="28"/>
        </w:rPr>
        <w:t xml:space="preserve"> 104-107  Цив</w:t>
      </w:r>
      <w:r>
        <w:rPr>
          <w:rFonts w:ascii="Times New Roman" w:hAnsi="Times New Roman" w:cs="Times New Roman"/>
          <w:sz w:val="28"/>
          <w:szCs w:val="28"/>
        </w:rPr>
        <w:t>ільного Кодексу України, статті</w:t>
      </w:r>
      <w:r w:rsidRPr="00C656C6">
        <w:rPr>
          <w:rFonts w:ascii="Times New Roman" w:hAnsi="Times New Roman" w:cs="Times New Roman"/>
          <w:sz w:val="28"/>
          <w:szCs w:val="28"/>
        </w:rPr>
        <w:t xml:space="preserve"> 59 Господарс</w:t>
      </w:r>
      <w:r>
        <w:rPr>
          <w:rFonts w:ascii="Times New Roman" w:hAnsi="Times New Roman" w:cs="Times New Roman"/>
          <w:sz w:val="28"/>
          <w:szCs w:val="28"/>
        </w:rPr>
        <w:t>ького кодексу України,  статей 26, 60, пункт 10 розділ V П</w:t>
      </w:r>
      <w:r w:rsidRPr="00C656C6">
        <w:rPr>
          <w:rFonts w:ascii="Times New Roman" w:hAnsi="Times New Roman" w:cs="Times New Roman"/>
          <w:sz w:val="28"/>
          <w:szCs w:val="28"/>
        </w:rPr>
        <w:t>рикінцевих та перехідних положень  Закону України «Про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6C6">
        <w:rPr>
          <w:rFonts w:ascii="Times New Roman" w:hAnsi="Times New Roman" w:cs="Times New Roman"/>
          <w:sz w:val="28"/>
          <w:szCs w:val="28"/>
        </w:rPr>
        <w:t>, Закону України «Про державну реєстрацію юридичних осіб т</w:t>
      </w:r>
      <w:r>
        <w:rPr>
          <w:rFonts w:ascii="Times New Roman" w:hAnsi="Times New Roman" w:cs="Times New Roman"/>
          <w:sz w:val="28"/>
          <w:szCs w:val="28"/>
        </w:rPr>
        <w:t xml:space="preserve">а фізичних осіб – підприємців», з </w:t>
      </w:r>
      <w:r w:rsidRPr="00C656C6">
        <w:rPr>
          <w:rFonts w:ascii="Times New Roman" w:hAnsi="Times New Roman" w:cs="Times New Roman"/>
          <w:sz w:val="28"/>
          <w:szCs w:val="28"/>
        </w:rPr>
        <w:t>метою економічного і раціонального використання бюджетних коштів, оптимізації управління суб’єктами господарювання комунальної форми власності, підвищення ефективності використання  майна комунальної власності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56C6">
        <w:rPr>
          <w:rFonts w:ascii="Times New Roman" w:hAnsi="Times New Roman" w:cs="Times New Roman"/>
          <w:sz w:val="28"/>
          <w:szCs w:val="28"/>
        </w:rPr>
        <w:t>враховуючи висновок постійної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</w:t>
      </w:r>
      <w:r w:rsidRPr="00C656C6">
        <w:rPr>
          <w:rFonts w:ascii="Times New Roman" w:hAnsi="Times New Roman" w:cs="Times New Roman"/>
        </w:rPr>
        <w:t xml:space="preserve"> </w:t>
      </w:r>
      <w:r w:rsidRPr="00C656C6">
        <w:rPr>
          <w:rFonts w:ascii="Times New Roman" w:hAnsi="Times New Roman" w:cs="Times New Roman"/>
          <w:sz w:val="28"/>
          <w:szCs w:val="28"/>
        </w:rPr>
        <w:t>керуючись ЗУ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Тетіївська міська рада</w:t>
      </w:r>
    </w:p>
    <w:p w:rsidR="008441BD" w:rsidRPr="00C656C6" w:rsidRDefault="008441BD" w:rsidP="00844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1BD" w:rsidRDefault="008441BD" w:rsidP="00844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b/>
          <w:sz w:val="28"/>
          <w:szCs w:val="28"/>
        </w:rPr>
        <w:t>В И Р І Ш И Л А:</w:t>
      </w: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1BD" w:rsidRDefault="008441BD" w:rsidP="008441BD">
      <w:pPr>
        <w:pStyle w:val="21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Припинити юридичну особу Комунальне </w:t>
      </w:r>
      <w:r w:rsidRPr="00F46612">
        <w:rPr>
          <w:rFonts w:ascii="Times New Roman" w:hAnsi="Times New Roman"/>
          <w:sz w:val="28"/>
          <w:szCs w:val="28"/>
        </w:rPr>
        <w:t>під</w:t>
      </w:r>
      <w:r>
        <w:rPr>
          <w:rFonts w:ascii="Times New Roman" w:hAnsi="Times New Roman"/>
          <w:sz w:val="28"/>
          <w:szCs w:val="28"/>
        </w:rPr>
        <w:t>приємство «Господарочка - К</w:t>
      </w:r>
      <w:r w:rsidRPr="00F466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Кашперівської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(</w:t>
      </w:r>
      <w:r w:rsidRPr="00F46612">
        <w:rPr>
          <w:rFonts w:ascii="Times New Roman" w:hAnsi="Times New Roman"/>
          <w:sz w:val="28"/>
          <w:szCs w:val="28"/>
        </w:rPr>
        <w:t>код ЄДРПО</w:t>
      </w:r>
      <w:r>
        <w:rPr>
          <w:rFonts w:ascii="Times New Roman" w:hAnsi="Times New Roman"/>
          <w:sz w:val="28"/>
          <w:szCs w:val="28"/>
        </w:rPr>
        <w:t>У</w:t>
      </w:r>
      <w:r w:rsidRPr="00F46612">
        <w:rPr>
          <w:rFonts w:ascii="Times New Roman" w:hAnsi="Times New Roman"/>
          <w:sz w:val="28"/>
          <w:szCs w:val="28"/>
        </w:rPr>
        <w:t xml:space="preserve"> 382078</w:t>
      </w:r>
      <w:r>
        <w:rPr>
          <w:rFonts w:ascii="Times New Roman" w:hAnsi="Times New Roman"/>
          <w:sz w:val="28"/>
          <w:szCs w:val="28"/>
        </w:rPr>
        <w:t>39</w:t>
      </w:r>
      <w:r w:rsidRPr="00F4661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зв</w:t>
      </w:r>
      <w:r w:rsidRPr="004D32D5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з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реорганізацією </w:t>
      </w:r>
      <w:r w:rsidRPr="005D4B93">
        <w:rPr>
          <w:rFonts w:ascii="Times New Roman" w:hAnsi="Times New Roman"/>
          <w:sz w:val="28"/>
          <w:szCs w:val="28"/>
        </w:rPr>
        <w:t xml:space="preserve">шляхом приєднання до комунального </w:t>
      </w:r>
      <w:r>
        <w:rPr>
          <w:rFonts w:ascii="Times New Roman" w:hAnsi="Times New Roman"/>
          <w:sz w:val="28"/>
          <w:szCs w:val="28"/>
        </w:rPr>
        <w:t>підприємства «Благоустрій</w:t>
      </w:r>
      <w:r w:rsidRPr="00C545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(код ЄДРПОУ 31970315).</w:t>
      </w:r>
    </w:p>
    <w:p w:rsidR="008441BD" w:rsidRDefault="008441BD" w:rsidP="008441BD">
      <w:pPr>
        <w:pStyle w:val="21"/>
        <w:ind w:left="720" w:firstLine="0"/>
        <w:outlineLvl w:val="0"/>
        <w:rPr>
          <w:rFonts w:ascii="Times New Roman" w:hAnsi="Times New Roman"/>
          <w:sz w:val="28"/>
          <w:szCs w:val="28"/>
        </w:rPr>
      </w:pPr>
    </w:p>
    <w:p w:rsidR="008441BD" w:rsidRDefault="008441BD" w:rsidP="008441BD">
      <w:pPr>
        <w:pStyle w:val="21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Протягом трьох робочих днів повідомити орган державної реєстрації про припинення юридичної особи.</w:t>
      </w:r>
    </w:p>
    <w:p w:rsidR="008441BD" w:rsidRDefault="008441BD" w:rsidP="008441BD">
      <w:pPr>
        <w:pStyle w:val="21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441BD" w:rsidRDefault="008441BD" w:rsidP="008441BD">
      <w:pPr>
        <w:pStyle w:val="21"/>
        <w:tabs>
          <w:tab w:val="clear" w:pos="960"/>
          <w:tab w:val="left" w:pos="0"/>
        </w:tabs>
        <w:spacing w:line="30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Затвердити склад ліквідаційної комісії (додається).</w:t>
      </w:r>
    </w:p>
    <w:p w:rsidR="008441BD" w:rsidRDefault="008441BD" w:rsidP="008441BD">
      <w:pPr>
        <w:spacing w:afterLines="20" w:after="48"/>
        <w:jc w:val="both"/>
        <w:rPr>
          <w:sz w:val="28"/>
          <w:szCs w:val="28"/>
        </w:rPr>
      </w:pPr>
    </w:p>
    <w:p w:rsidR="00E124DC" w:rsidRDefault="00E124DC" w:rsidP="008441BD">
      <w:pPr>
        <w:spacing w:afterLines="20" w:after="48"/>
        <w:jc w:val="both"/>
        <w:rPr>
          <w:sz w:val="28"/>
          <w:szCs w:val="28"/>
        </w:rPr>
      </w:pPr>
    </w:p>
    <w:p w:rsidR="00E124DC" w:rsidRPr="00EB062B" w:rsidRDefault="00E124DC" w:rsidP="008441BD">
      <w:pPr>
        <w:spacing w:afterLines="20" w:after="48"/>
        <w:jc w:val="both"/>
        <w:rPr>
          <w:sz w:val="28"/>
          <w:szCs w:val="28"/>
        </w:rPr>
      </w:pPr>
      <w:bookmarkStart w:id="0" w:name="_GoBack"/>
      <w:bookmarkEnd w:id="0"/>
    </w:p>
    <w:p w:rsidR="008441BD" w:rsidRPr="00E070A4" w:rsidRDefault="008441BD" w:rsidP="008441BD">
      <w:pPr>
        <w:pStyle w:val="a3"/>
        <w:tabs>
          <w:tab w:val="left" w:pos="284"/>
        </w:tabs>
        <w:spacing w:afterLines="20" w:after="4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Міському голові затвердити в установленому порядку кількісний та </w:t>
      </w:r>
      <w:r w:rsidRPr="00E070A4">
        <w:rPr>
          <w:sz w:val="28"/>
          <w:szCs w:val="28"/>
          <w:lang w:val="uk-UA"/>
        </w:rPr>
        <w:t xml:space="preserve">персональний склад комісії з </w:t>
      </w:r>
      <w:proofErr w:type="spellStart"/>
      <w:r w:rsidRPr="00E070A4">
        <w:rPr>
          <w:sz w:val="28"/>
          <w:szCs w:val="28"/>
          <w:lang w:val="uk-UA"/>
        </w:rPr>
        <w:t>реорганіз</w:t>
      </w:r>
      <w:r>
        <w:rPr>
          <w:sz w:val="28"/>
          <w:szCs w:val="28"/>
          <w:lang w:val="ru-RU"/>
        </w:rPr>
        <w:t>ації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вищевказаного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комунального</w:t>
      </w:r>
      <w:proofErr w:type="spellEnd"/>
      <w:r w:rsidRPr="00E070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підприємства, </w:t>
      </w:r>
      <w:r w:rsidRPr="00E070A4">
        <w:rPr>
          <w:sz w:val="28"/>
          <w:szCs w:val="28"/>
          <w:lang w:val="uk-UA"/>
        </w:rPr>
        <w:t>визначити місцезнаходження комісії за адресою:</w:t>
      </w:r>
    </w:p>
    <w:p w:rsidR="008441BD" w:rsidRDefault="008441BD" w:rsidP="008441BD">
      <w:pPr>
        <w:pStyle w:val="a3"/>
        <w:tabs>
          <w:tab w:val="left" w:pos="0"/>
        </w:tabs>
        <w:spacing w:afterLines="20" w:after="48"/>
        <w:ind w:left="-142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09801, вул. </w:t>
      </w:r>
      <w:proofErr w:type="spellStart"/>
      <w:r>
        <w:rPr>
          <w:sz w:val="28"/>
          <w:szCs w:val="28"/>
          <w:lang w:val="uk-UA"/>
        </w:rPr>
        <w:t>Януша</w:t>
      </w:r>
      <w:proofErr w:type="spellEnd"/>
      <w:r>
        <w:rPr>
          <w:sz w:val="28"/>
          <w:szCs w:val="28"/>
          <w:lang w:val="uk-UA"/>
        </w:rPr>
        <w:t xml:space="preserve"> Острозького, 5, місто Тетіїв.</w:t>
      </w:r>
    </w:p>
    <w:p w:rsidR="008441BD" w:rsidRDefault="008441BD" w:rsidP="008441BD">
      <w:pPr>
        <w:pStyle w:val="a3"/>
        <w:tabs>
          <w:tab w:val="left" w:pos="0"/>
        </w:tabs>
        <w:spacing w:afterLines="20" w:after="48"/>
        <w:ind w:left="-142" w:firstLine="142"/>
        <w:jc w:val="both"/>
        <w:rPr>
          <w:sz w:val="28"/>
          <w:szCs w:val="28"/>
          <w:lang w:val="uk-UA"/>
        </w:rPr>
      </w:pPr>
    </w:p>
    <w:p w:rsidR="008441BD" w:rsidRPr="009B70FF" w:rsidRDefault="008441BD" w:rsidP="008441BD">
      <w:pPr>
        <w:pStyle w:val="21"/>
        <w:tabs>
          <w:tab w:val="clear" w:pos="960"/>
          <w:tab w:val="left" w:pos="284"/>
        </w:tabs>
        <w:spacing w:line="300" w:lineRule="exact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B70FF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Встановити строк </w:t>
      </w:r>
      <w:r w:rsidRPr="009B70F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заявлення</w:t>
      </w:r>
      <w:proofErr w:type="spellEnd"/>
      <w:r w:rsidRPr="009B70FF">
        <w:rPr>
          <w:rFonts w:ascii="Times New Roman" w:hAnsi="Times New Roman"/>
          <w:i/>
          <w:sz w:val="28"/>
          <w:szCs w:val="28"/>
        </w:rPr>
        <w:t xml:space="preserve"> </w:t>
      </w:r>
      <w:r w:rsidRPr="009B70FF">
        <w:rPr>
          <w:rFonts w:ascii="Times New Roman" w:hAnsi="Times New Roman"/>
          <w:sz w:val="28"/>
          <w:szCs w:val="28"/>
        </w:rPr>
        <w:t>кредиторами своїх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FF">
        <w:rPr>
          <w:rFonts w:ascii="Times New Roman" w:hAnsi="Times New Roman"/>
          <w:sz w:val="28"/>
          <w:szCs w:val="28"/>
        </w:rPr>
        <w:t xml:space="preserve">вимог до </w:t>
      </w:r>
      <w:r>
        <w:rPr>
          <w:rFonts w:ascii="Times New Roman" w:hAnsi="Times New Roman"/>
          <w:sz w:val="28"/>
          <w:szCs w:val="28"/>
        </w:rPr>
        <w:t>КП</w:t>
      </w:r>
      <w:r w:rsidRPr="00F4661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Господарочка-К</w:t>
      </w:r>
      <w:r w:rsidRPr="00F4661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FF">
        <w:rPr>
          <w:rFonts w:ascii="Times New Roman" w:hAnsi="Times New Roman"/>
          <w:sz w:val="28"/>
          <w:szCs w:val="28"/>
        </w:rPr>
        <w:t>терміном 2 місяці.</w:t>
      </w:r>
    </w:p>
    <w:p w:rsidR="008441BD" w:rsidRDefault="008441BD" w:rsidP="008441BD">
      <w:pPr>
        <w:pStyle w:val="a4"/>
        <w:jc w:val="both"/>
        <w:rPr>
          <w:sz w:val="28"/>
          <w:szCs w:val="28"/>
          <w:lang w:val="uk-UA"/>
        </w:rPr>
      </w:pPr>
    </w:p>
    <w:p w:rsidR="008441BD" w:rsidRDefault="008441BD" w:rsidP="008441BD">
      <w:pPr>
        <w:pStyle w:val="21"/>
        <w:tabs>
          <w:tab w:val="left" w:pos="284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B70FF">
        <w:rPr>
          <w:rFonts w:ascii="Times New Roman" w:hAnsi="Times New Roman"/>
          <w:sz w:val="28"/>
          <w:szCs w:val="28"/>
        </w:rPr>
        <w:t>. Комісії з припинення діяльності</w:t>
      </w:r>
      <w:r>
        <w:rPr>
          <w:sz w:val="28"/>
          <w:szCs w:val="28"/>
        </w:rPr>
        <w:t xml:space="preserve"> </w:t>
      </w:r>
      <w:r w:rsidRPr="00F46612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мунального </w:t>
      </w:r>
      <w:r w:rsidRPr="00F46612">
        <w:rPr>
          <w:rFonts w:ascii="Times New Roman" w:hAnsi="Times New Roman"/>
          <w:sz w:val="28"/>
          <w:szCs w:val="28"/>
        </w:rPr>
        <w:t>підп</w:t>
      </w:r>
      <w:r>
        <w:rPr>
          <w:rFonts w:ascii="Times New Roman" w:hAnsi="Times New Roman"/>
          <w:sz w:val="28"/>
          <w:szCs w:val="28"/>
        </w:rPr>
        <w:t xml:space="preserve">риємства </w:t>
      </w:r>
      <w:r w:rsidRPr="00F466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Господарочка-К</w:t>
      </w:r>
      <w:r w:rsidRPr="009B70FF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всі</w:t>
      </w:r>
      <w:r w:rsidRPr="009B70FF">
        <w:rPr>
          <w:rFonts w:ascii="Times New Roman" w:hAnsi="Times New Roman"/>
          <w:sz w:val="28"/>
          <w:szCs w:val="28"/>
        </w:rPr>
        <w:t xml:space="preserve"> необхідні дії з реорганізації комунального </w:t>
      </w:r>
      <w:r>
        <w:rPr>
          <w:rFonts w:ascii="Times New Roman" w:hAnsi="Times New Roman"/>
          <w:sz w:val="28"/>
          <w:szCs w:val="28"/>
        </w:rPr>
        <w:t>підприємства в порядку</w:t>
      </w:r>
      <w:r w:rsidRPr="009B70FF">
        <w:rPr>
          <w:rFonts w:ascii="Times New Roman" w:hAnsi="Times New Roman"/>
          <w:sz w:val="28"/>
          <w:szCs w:val="28"/>
        </w:rPr>
        <w:t xml:space="preserve"> встановленому чинним законодавством України.</w:t>
      </w:r>
    </w:p>
    <w:p w:rsidR="008441BD" w:rsidRDefault="008441BD" w:rsidP="008441BD">
      <w:pPr>
        <w:pStyle w:val="21"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9B70FF">
        <w:rPr>
          <w:rFonts w:ascii="Times New Roman" w:hAnsi="Times New Roman"/>
          <w:sz w:val="28"/>
          <w:szCs w:val="28"/>
        </w:rPr>
        <w:t xml:space="preserve">Комісії з припинення </w:t>
      </w:r>
      <w:r>
        <w:rPr>
          <w:rFonts w:ascii="Times New Roman" w:hAnsi="Times New Roman"/>
          <w:sz w:val="28"/>
          <w:szCs w:val="28"/>
        </w:rPr>
        <w:t>ді</w:t>
      </w:r>
      <w:r w:rsidRPr="009B70FF">
        <w:rPr>
          <w:rFonts w:ascii="Times New Roman" w:hAnsi="Times New Roman"/>
          <w:sz w:val="28"/>
          <w:szCs w:val="28"/>
        </w:rPr>
        <w:t>яльності</w:t>
      </w:r>
      <w:r>
        <w:rPr>
          <w:sz w:val="28"/>
          <w:szCs w:val="28"/>
        </w:rPr>
        <w:t xml:space="preserve"> </w:t>
      </w:r>
      <w:r w:rsidRPr="00F46612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мунального </w:t>
      </w:r>
      <w:r w:rsidRPr="00F46612">
        <w:rPr>
          <w:rFonts w:ascii="Times New Roman" w:hAnsi="Times New Roman"/>
          <w:sz w:val="28"/>
          <w:szCs w:val="28"/>
        </w:rPr>
        <w:t>підп</w:t>
      </w:r>
      <w:r>
        <w:rPr>
          <w:rFonts w:ascii="Times New Roman" w:hAnsi="Times New Roman"/>
          <w:sz w:val="28"/>
          <w:szCs w:val="28"/>
        </w:rPr>
        <w:t xml:space="preserve">риємства </w:t>
      </w:r>
      <w:r w:rsidRPr="00F466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Господарочка-К</w:t>
      </w:r>
      <w:r w:rsidRPr="009B70FF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025E4">
        <w:rPr>
          <w:rFonts w:ascii="Times New Roman" w:hAnsi="Times New Roman" w:cs="Times New Roman"/>
          <w:sz w:val="28"/>
          <w:szCs w:val="28"/>
        </w:rPr>
        <w:t>після закінчення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5E4">
        <w:rPr>
          <w:rFonts w:ascii="Times New Roman" w:hAnsi="Times New Roman" w:cs="Times New Roman"/>
          <w:sz w:val="28"/>
          <w:szCs w:val="28"/>
        </w:rPr>
        <w:t>строку для пред'явлення вимог кредиторами та задоволення чи відхилення цих вимог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25E4">
        <w:rPr>
          <w:rFonts w:ascii="Times New Roman" w:hAnsi="Times New Roman" w:cs="Times New Roman"/>
          <w:sz w:val="28"/>
          <w:szCs w:val="28"/>
        </w:rPr>
        <w:t>скла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F025E4">
        <w:rPr>
          <w:rFonts w:ascii="Times New Roman" w:hAnsi="Times New Roman" w:cs="Times New Roman"/>
          <w:sz w:val="28"/>
          <w:szCs w:val="28"/>
        </w:rPr>
        <w:t xml:space="preserve"> передавальний акт</w:t>
      </w:r>
      <w:r>
        <w:rPr>
          <w:rFonts w:ascii="Times New Roman" w:hAnsi="Times New Roman" w:cs="Times New Roman"/>
          <w:sz w:val="28"/>
          <w:szCs w:val="28"/>
        </w:rPr>
        <w:t xml:space="preserve"> та подати його на затвердження до Тетіївської міської ради.</w:t>
      </w: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819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Голові к</w:t>
      </w:r>
      <w:r w:rsidRPr="009B70FF">
        <w:rPr>
          <w:rFonts w:ascii="Times New Roman" w:hAnsi="Times New Roman"/>
          <w:sz w:val="28"/>
          <w:szCs w:val="28"/>
        </w:rPr>
        <w:t xml:space="preserve">омісії з припинення </w:t>
      </w:r>
      <w:r>
        <w:rPr>
          <w:rFonts w:ascii="Times New Roman" w:hAnsi="Times New Roman"/>
          <w:sz w:val="28"/>
          <w:szCs w:val="28"/>
        </w:rPr>
        <w:t>ді</w:t>
      </w:r>
      <w:r w:rsidRPr="009B70FF">
        <w:rPr>
          <w:rFonts w:ascii="Times New Roman" w:hAnsi="Times New Roman"/>
          <w:sz w:val="28"/>
          <w:szCs w:val="28"/>
        </w:rPr>
        <w:t>яльності</w:t>
      </w:r>
      <w:r>
        <w:rPr>
          <w:sz w:val="28"/>
          <w:szCs w:val="28"/>
        </w:rPr>
        <w:t xml:space="preserve"> </w:t>
      </w:r>
      <w:r w:rsidRPr="00F46612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мунального </w:t>
      </w:r>
      <w:r w:rsidRPr="00F46612">
        <w:rPr>
          <w:rFonts w:ascii="Times New Roman" w:hAnsi="Times New Roman"/>
          <w:sz w:val="28"/>
          <w:szCs w:val="28"/>
        </w:rPr>
        <w:t>підп</w:t>
      </w:r>
      <w:r>
        <w:rPr>
          <w:rFonts w:ascii="Times New Roman" w:hAnsi="Times New Roman"/>
          <w:sz w:val="28"/>
          <w:szCs w:val="28"/>
        </w:rPr>
        <w:t xml:space="preserve">риємства </w:t>
      </w:r>
      <w:r w:rsidRPr="00F4661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Господарочка-К</w:t>
      </w:r>
      <w:r w:rsidRPr="009B70F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провести державну реєстрацію припинення юридичної особи.</w:t>
      </w:r>
    </w:p>
    <w:p w:rsidR="008441BD" w:rsidRDefault="008441BD" w:rsidP="00844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1BD" w:rsidRDefault="008441BD" w:rsidP="008441BD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КП «Благоустрій» </w:t>
      </w:r>
      <w:r w:rsidRPr="00D819B8">
        <w:rPr>
          <w:sz w:val="28"/>
          <w:szCs w:val="28"/>
          <w:lang w:val="uk-UA"/>
        </w:rPr>
        <w:t>внес</w:t>
      </w:r>
      <w:r>
        <w:rPr>
          <w:sz w:val="28"/>
          <w:szCs w:val="28"/>
          <w:lang w:val="uk-UA"/>
        </w:rPr>
        <w:t>ти</w:t>
      </w:r>
      <w:r w:rsidRPr="00D819B8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D819B8">
        <w:rPr>
          <w:sz w:val="28"/>
          <w:szCs w:val="28"/>
          <w:lang w:val="uk-UA"/>
        </w:rPr>
        <w:t xml:space="preserve"> до відомостей в Єдиному державному реєстрі про юридичну особу, щодо правонаступництва юридичної особи, до якої приєднуються. Приєднання вважається завершеним з дати державної реєстрації цих змін.</w:t>
      </w:r>
    </w:p>
    <w:p w:rsidR="008441BD" w:rsidRPr="00D819B8" w:rsidRDefault="008441BD" w:rsidP="008441BD">
      <w:pPr>
        <w:pStyle w:val="a4"/>
        <w:jc w:val="both"/>
        <w:rPr>
          <w:sz w:val="28"/>
          <w:szCs w:val="28"/>
          <w:lang w:val="uk-UA"/>
        </w:rPr>
      </w:pPr>
      <w:r w:rsidRPr="00D819B8">
        <w:rPr>
          <w:sz w:val="28"/>
          <w:szCs w:val="28"/>
          <w:lang w:val="uk-UA"/>
        </w:rPr>
        <w:t xml:space="preserve"> </w:t>
      </w:r>
    </w:p>
    <w:p w:rsidR="008441BD" w:rsidRPr="009B70FF" w:rsidRDefault="008441BD" w:rsidP="008441BD">
      <w:pPr>
        <w:pStyle w:val="a3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10. Контроль за виконанням даного рішення покласти на постійну комісію з питань </w:t>
      </w:r>
      <w:r w:rsidRPr="00174AC1">
        <w:rPr>
          <w:sz w:val="28"/>
          <w:szCs w:val="28"/>
          <w:lang w:val="uk-UA"/>
        </w:rPr>
        <w:t xml:space="preserve">торгівлі, житлово-комунального господарства, побутового </w:t>
      </w:r>
      <w:proofErr w:type="spellStart"/>
      <w:r w:rsidRPr="00EE0338">
        <w:rPr>
          <w:sz w:val="28"/>
          <w:szCs w:val="28"/>
          <w:lang w:val="ru-RU"/>
        </w:rPr>
        <w:t>обслуговування</w:t>
      </w:r>
      <w:proofErr w:type="spellEnd"/>
      <w:r w:rsidRPr="00EE0338">
        <w:rPr>
          <w:sz w:val="28"/>
          <w:szCs w:val="28"/>
          <w:lang w:val="ru-RU"/>
        </w:rPr>
        <w:t xml:space="preserve">, </w:t>
      </w:r>
      <w:proofErr w:type="spellStart"/>
      <w:r w:rsidRPr="00EE0338">
        <w:rPr>
          <w:sz w:val="28"/>
          <w:szCs w:val="28"/>
          <w:lang w:val="ru-RU"/>
        </w:rPr>
        <w:t>громадського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proofErr w:type="spellStart"/>
      <w:r w:rsidRPr="00EE0338">
        <w:rPr>
          <w:sz w:val="28"/>
          <w:szCs w:val="28"/>
          <w:lang w:val="ru-RU"/>
        </w:rPr>
        <w:t>харчування</w:t>
      </w:r>
      <w:proofErr w:type="spellEnd"/>
      <w:r w:rsidRPr="00EE0338">
        <w:rPr>
          <w:sz w:val="28"/>
          <w:szCs w:val="28"/>
          <w:lang w:val="ru-RU"/>
        </w:rPr>
        <w:t xml:space="preserve">, </w:t>
      </w:r>
      <w:proofErr w:type="spellStart"/>
      <w:r w:rsidRPr="00EE0338">
        <w:rPr>
          <w:sz w:val="28"/>
          <w:szCs w:val="28"/>
          <w:lang w:val="ru-RU"/>
        </w:rPr>
        <w:t>управління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proofErr w:type="spellStart"/>
      <w:r w:rsidRPr="00EE0338">
        <w:rPr>
          <w:sz w:val="28"/>
          <w:szCs w:val="28"/>
          <w:lang w:val="ru-RU"/>
        </w:rPr>
        <w:t>комунальною</w:t>
      </w:r>
      <w:proofErr w:type="spellEnd"/>
      <w:r w:rsidRPr="00EE0338">
        <w:rPr>
          <w:sz w:val="28"/>
          <w:szCs w:val="28"/>
          <w:lang w:val="ru-RU"/>
        </w:rPr>
        <w:t xml:space="preserve"> </w:t>
      </w:r>
      <w:proofErr w:type="spellStart"/>
      <w:r w:rsidRPr="009B70FF">
        <w:rPr>
          <w:sz w:val="28"/>
          <w:szCs w:val="28"/>
          <w:lang w:val="ru-RU"/>
        </w:rPr>
        <w:t>власніс</w:t>
      </w:r>
      <w:r>
        <w:rPr>
          <w:sz w:val="28"/>
          <w:szCs w:val="28"/>
          <w:lang w:val="ru-RU"/>
        </w:rPr>
        <w:t>тю</w:t>
      </w:r>
      <w:proofErr w:type="spellEnd"/>
      <w:r>
        <w:rPr>
          <w:sz w:val="28"/>
          <w:szCs w:val="28"/>
          <w:lang w:val="ru-RU"/>
        </w:rPr>
        <w:t xml:space="preserve">, благоустрою, транспорту, </w:t>
      </w:r>
      <w:proofErr w:type="spellStart"/>
      <w:r>
        <w:rPr>
          <w:sz w:val="28"/>
          <w:szCs w:val="28"/>
          <w:lang w:val="ru-RU"/>
        </w:rPr>
        <w:t>зв'</w:t>
      </w:r>
      <w:r w:rsidRPr="009B70FF">
        <w:rPr>
          <w:sz w:val="28"/>
          <w:szCs w:val="28"/>
          <w:lang w:val="ru-RU"/>
        </w:rPr>
        <w:t>язку</w:t>
      </w:r>
      <w:proofErr w:type="spellEnd"/>
      <w:r w:rsidRPr="009B70FF">
        <w:rPr>
          <w:sz w:val="28"/>
          <w:szCs w:val="28"/>
          <w:lang w:val="ru-RU"/>
        </w:rPr>
        <w:t>.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BD" w:rsidRPr="009B70FF" w:rsidRDefault="008441BD" w:rsidP="00844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1BD" w:rsidRPr="009B70FF" w:rsidRDefault="008441BD" w:rsidP="008441BD">
      <w:pPr>
        <w:tabs>
          <w:tab w:val="left" w:pos="6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Богдан БАЛАГУРА</w:t>
      </w: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441BD" w:rsidRDefault="008441BD" w:rsidP="008441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330C" w:rsidRDefault="00E124DC"/>
    <w:sectPr w:rsidR="002C330C" w:rsidSect="00E124D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1"/>
    <w:rsid w:val="000F7689"/>
    <w:rsid w:val="008441BD"/>
    <w:rsid w:val="00E124DC"/>
    <w:rsid w:val="00FB17EA"/>
    <w:rsid w:val="00FF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41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4">
    <w:name w:val="No Spacing"/>
    <w:uiPriority w:val="1"/>
    <w:qFormat/>
    <w:rsid w:val="00844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8441BD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2042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2021-02-02T14:19:00Z</cp:lastPrinted>
  <dcterms:created xsi:type="dcterms:W3CDTF">2021-02-02T11:49:00Z</dcterms:created>
  <dcterms:modified xsi:type="dcterms:W3CDTF">2021-02-02T14:19:00Z</dcterms:modified>
</cp:coreProperties>
</file>