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E83" w:rsidRDefault="00253E83" w:rsidP="00244D6B">
      <w:pPr>
        <w:tabs>
          <w:tab w:val="left" w:pos="9498"/>
        </w:tabs>
        <w:rPr>
          <w:lang w:val="uk-UA"/>
        </w:rPr>
      </w:pPr>
    </w:p>
    <w:p w:rsidR="00253E83" w:rsidRPr="00253E83" w:rsidRDefault="00244D6B" w:rsidP="00253E83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  <w:r w:rsidRPr="00244D6B">
        <w:rPr>
          <w:noProof/>
          <w:sz w:val="28"/>
          <w:szCs w:val="28"/>
          <w:lang w:val="uk-UA" w:eastAsia="uk-UA"/>
        </w:rPr>
        <w:drawing>
          <wp:anchor distT="0" distB="0" distL="0" distR="0" simplePos="0" relativeHeight="251658752" behindDoc="0" locked="0" layoutInCell="1" allowOverlap="1" wp14:anchorId="7055F525" wp14:editId="2CAA76FE">
            <wp:simplePos x="0" y="0"/>
            <wp:positionH relativeFrom="page">
              <wp:posOffset>3763010</wp:posOffset>
            </wp:positionH>
            <wp:positionV relativeFrom="paragraph">
              <wp:posOffset>-50800</wp:posOffset>
            </wp:positionV>
            <wp:extent cx="422910" cy="59944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599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7349">
        <w:rPr>
          <w:lang w:val="uk-UA"/>
        </w:rPr>
        <w:t xml:space="preserve">   </w:t>
      </w:r>
      <w:r w:rsidR="00253E83" w:rsidRPr="00253E83">
        <w:rPr>
          <w:sz w:val="28"/>
          <w:szCs w:val="28"/>
          <w:lang w:eastAsia="en-US"/>
        </w:rPr>
        <w:t>КИЇВСЬКА ОБЛАСТЬ</w:t>
      </w:r>
    </w:p>
    <w:p w:rsidR="00253E83" w:rsidRPr="00253E83" w:rsidRDefault="00253E83" w:rsidP="00253E83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:rsidR="00253E83" w:rsidRPr="00253E83" w:rsidRDefault="00253E83" w:rsidP="00253E83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253E83">
        <w:rPr>
          <w:b/>
          <w:sz w:val="28"/>
          <w:szCs w:val="28"/>
          <w:lang w:eastAsia="en-US"/>
        </w:rPr>
        <w:t>ТЕТІЇВСЬКА МІСЬКА РАДА</w:t>
      </w:r>
    </w:p>
    <w:p w:rsidR="00253E83" w:rsidRPr="00253E83" w:rsidRDefault="00253E83" w:rsidP="00253E83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253E83">
        <w:rPr>
          <w:b/>
          <w:sz w:val="28"/>
          <w:szCs w:val="28"/>
          <w:lang w:val="en-US" w:eastAsia="en-US"/>
        </w:rPr>
        <w:t>V</w:t>
      </w:r>
      <w:r w:rsidRPr="00253E83">
        <w:rPr>
          <w:b/>
          <w:sz w:val="28"/>
          <w:szCs w:val="28"/>
          <w:lang w:val="uk-UA" w:eastAsia="en-US"/>
        </w:rPr>
        <w:t>ІІІ</w:t>
      </w:r>
      <w:r w:rsidRPr="00253E83">
        <w:rPr>
          <w:b/>
          <w:sz w:val="28"/>
          <w:szCs w:val="28"/>
          <w:lang w:eastAsia="en-US"/>
        </w:rPr>
        <w:t xml:space="preserve"> СКЛИКАННЯ</w:t>
      </w:r>
    </w:p>
    <w:p w:rsidR="00253E83" w:rsidRPr="00253E83" w:rsidRDefault="00253E83" w:rsidP="00253E83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253E83" w:rsidRPr="00253E83" w:rsidRDefault="00253E83" w:rsidP="00253E83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253E83">
        <w:rPr>
          <w:b/>
          <w:sz w:val="28"/>
          <w:szCs w:val="28"/>
          <w:lang w:val="uk-UA" w:eastAsia="en-US"/>
        </w:rPr>
        <w:t xml:space="preserve">П'ЯТДЕСЯТ   ЧЕТВЕРТА </w:t>
      </w:r>
      <w:r w:rsidRPr="00253E83">
        <w:rPr>
          <w:b/>
          <w:sz w:val="28"/>
          <w:szCs w:val="28"/>
          <w:lang w:eastAsia="en-US"/>
        </w:rPr>
        <w:t xml:space="preserve"> СЕСІЯ</w:t>
      </w:r>
    </w:p>
    <w:p w:rsidR="00253E83" w:rsidRPr="00253E83" w:rsidRDefault="00253E83" w:rsidP="00253E83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253E83" w:rsidRPr="00253E83" w:rsidRDefault="00253E83" w:rsidP="00253E83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val="uk-UA" w:eastAsia="en-US"/>
        </w:rPr>
      </w:pPr>
      <w:r w:rsidRPr="00253E83">
        <w:rPr>
          <w:b/>
          <w:bCs/>
          <w:sz w:val="28"/>
          <w:szCs w:val="28"/>
          <w:lang w:val="uk-UA" w:eastAsia="en-US"/>
        </w:rPr>
        <w:t>ПРОЄКТ  РІШЕННЯ</w:t>
      </w:r>
    </w:p>
    <w:p w:rsidR="00253E83" w:rsidRPr="00253E83" w:rsidRDefault="00253E83" w:rsidP="00253E83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val="uk-UA" w:eastAsia="en-US"/>
        </w:rPr>
      </w:pPr>
    </w:p>
    <w:p w:rsidR="00253E83" w:rsidRPr="00253E83" w:rsidRDefault="00253E83" w:rsidP="00253E83">
      <w:pPr>
        <w:widowControl w:val="0"/>
        <w:autoSpaceDE w:val="0"/>
        <w:autoSpaceDN w:val="0"/>
        <w:rPr>
          <w:sz w:val="32"/>
          <w:szCs w:val="32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 xml:space="preserve">     29</w:t>
      </w:r>
      <w:r w:rsidRPr="00253E83">
        <w:rPr>
          <w:rFonts w:eastAsia="Calibri"/>
          <w:b/>
          <w:sz w:val="28"/>
          <w:szCs w:val="28"/>
          <w:lang w:val="uk-UA" w:eastAsia="en-US"/>
        </w:rPr>
        <w:t xml:space="preserve"> жовтня 2026 року  </w:t>
      </w:r>
      <w:r w:rsidRPr="00253E83">
        <w:rPr>
          <w:b/>
          <w:sz w:val="28"/>
          <w:szCs w:val="28"/>
          <w:lang w:val="uk-UA" w:eastAsia="en-US"/>
        </w:rPr>
        <w:t xml:space="preserve">                                                       № </w:t>
      </w:r>
      <w:r w:rsidRPr="00253E83">
        <w:rPr>
          <w:b/>
          <w:sz w:val="28"/>
          <w:szCs w:val="28"/>
          <w:lang w:val="en-US" w:eastAsia="en-US"/>
        </w:rPr>
        <w:t xml:space="preserve"> </w:t>
      </w:r>
      <w:r w:rsidRPr="00253E83">
        <w:rPr>
          <w:b/>
          <w:sz w:val="28"/>
          <w:szCs w:val="28"/>
          <w:lang w:val="uk-UA" w:eastAsia="en-US"/>
        </w:rPr>
        <w:t xml:space="preserve"> - 54 – </w:t>
      </w:r>
      <w:r w:rsidRPr="00253E83">
        <w:rPr>
          <w:b/>
          <w:sz w:val="28"/>
          <w:szCs w:val="28"/>
          <w:lang w:val="en-US" w:eastAsia="en-US"/>
        </w:rPr>
        <w:t>VII</w:t>
      </w:r>
      <w:r w:rsidRPr="00253E83">
        <w:rPr>
          <w:b/>
          <w:sz w:val="28"/>
          <w:szCs w:val="28"/>
          <w:lang w:val="uk-UA" w:eastAsia="en-US"/>
        </w:rPr>
        <w:t>І</w:t>
      </w:r>
    </w:p>
    <w:p w:rsidR="00244D6B" w:rsidRPr="00244D6B" w:rsidRDefault="00244D6B" w:rsidP="00244D6B">
      <w:pPr>
        <w:tabs>
          <w:tab w:val="left" w:pos="9498"/>
        </w:tabs>
        <w:rPr>
          <w:lang w:val="uk-UA"/>
        </w:rPr>
      </w:pPr>
    </w:p>
    <w:p w:rsidR="008345D2" w:rsidRDefault="008345D2" w:rsidP="008345D2">
      <w:pPr>
        <w:tabs>
          <w:tab w:val="left" w:pos="9498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>Про</w:t>
      </w:r>
      <w:r>
        <w:rPr>
          <w:b/>
          <w:sz w:val="28"/>
          <w:szCs w:val="28"/>
          <w:lang w:val="uk-UA"/>
        </w:rPr>
        <w:t xml:space="preserve"> затвердження технічної документації </w:t>
      </w:r>
    </w:p>
    <w:p w:rsidR="008345D2" w:rsidRDefault="008345D2" w:rsidP="008345D2">
      <w:pPr>
        <w:tabs>
          <w:tab w:val="left" w:pos="9498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із землеустрою щодо поділу земельної</w:t>
      </w:r>
    </w:p>
    <w:p w:rsidR="008345D2" w:rsidRDefault="008345D2" w:rsidP="008345D2">
      <w:pPr>
        <w:tabs>
          <w:tab w:val="left" w:pos="9498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ділянки, яка розташована на території </w:t>
      </w:r>
    </w:p>
    <w:p w:rsidR="008345D2" w:rsidRDefault="008345D2" w:rsidP="008345D2">
      <w:pPr>
        <w:tabs>
          <w:tab w:val="left" w:pos="9498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Тетіївської міської ради</w:t>
      </w:r>
      <w:r w:rsidR="00253E83">
        <w:rPr>
          <w:b/>
          <w:sz w:val="28"/>
          <w:szCs w:val="28"/>
          <w:lang w:val="uk-UA"/>
        </w:rPr>
        <w:t xml:space="preserve"> за межами с. Тайниця</w:t>
      </w:r>
    </w:p>
    <w:p w:rsidR="008345D2" w:rsidRDefault="008345D2" w:rsidP="008345D2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DF6023" w:rsidRDefault="009E5894" w:rsidP="00BC0556">
      <w:pPr>
        <w:tabs>
          <w:tab w:val="left" w:pos="9498"/>
        </w:tabs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Розглянувши</w:t>
      </w:r>
      <w:r w:rsidR="008345D2">
        <w:rPr>
          <w:sz w:val="28"/>
          <w:szCs w:val="28"/>
          <w:lang w:val="uk-UA"/>
        </w:rPr>
        <w:t xml:space="preserve"> технічну документацію із землеустрою щодо поділу земельн</w:t>
      </w:r>
      <w:r w:rsidR="00E56C58">
        <w:rPr>
          <w:sz w:val="28"/>
          <w:szCs w:val="28"/>
          <w:lang w:val="uk-UA"/>
        </w:rPr>
        <w:t>ої ді</w:t>
      </w:r>
      <w:r w:rsidR="000813BB">
        <w:rPr>
          <w:sz w:val="28"/>
          <w:szCs w:val="28"/>
          <w:lang w:val="uk-UA"/>
        </w:rPr>
        <w:t>лянки</w:t>
      </w:r>
      <w:r w:rsidR="00DB3F27">
        <w:rPr>
          <w:sz w:val="28"/>
          <w:szCs w:val="28"/>
          <w:lang w:val="uk-UA"/>
        </w:rPr>
        <w:t>,</w:t>
      </w:r>
      <w:r w:rsidR="00253E83">
        <w:rPr>
          <w:sz w:val="28"/>
          <w:szCs w:val="28"/>
          <w:lang w:val="uk-UA"/>
        </w:rPr>
        <w:t xml:space="preserve"> розроблену ПП «Земля»</w:t>
      </w:r>
      <w:r w:rsidR="00444F52">
        <w:rPr>
          <w:sz w:val="28"/>
          <w:szCs w:val="28"/>
          <w:lang w:val="uk-UA"/>
        </w:rPr>
        <w:t xml:space="preserve">, </w:t>
      </w:r>
      <w:r w:rsidR="008345D2">
        <w:rPr>
          <w:sz w:val="28"/>
          <w:szCs w:val="28"/>
          <w:lang w:val="uk-UA"/>
        </w:rPr>
        <w:t>витяг</w:t>
      </w:r>
      <w:r w:rsidR="00444F52">
        <w:rPr>
          <w:sz w:val="28"/>
          <w:szCs w:val="28"/>
          <w:lang w:val="uk-UA"/>
        </w:rPr>
        <w:t>и</w:t>
      </w:r>
      <w:r w:rsidR="008345D2">
        <w:rPr>
          <w:sz w:val="28"/>
          <w:szCs w:val="28"/>
          <w:lang w:val="uk-UA"/>
        </w:rPr>
        <w:t xml:space="preserve"> з Державного </w:t>
      </w:r>
      <w:r w:rsidR="00E56C58">
        <w:rPr>
          <w:sz w:val="28"/>
          <w:szCs w:val="28"/>
          <w:lang w:val="uk-UA"/>
        </w:rPr>
        <w:t>земель</w:t>
      </w:r>
      <w:r w:rsidR="008C24C6">
        <w:rPr>
          <w:sz w:val="28"/>
          <w:szCs w:val="28"/>
          <w:lang w:val="uk-UA"/>
        </w:rPr>
        <w:t>ного кадастру про земельні ділянки</w:t>
      </w:r>
      <w:r w:rsidR="008345D2">
        <w:rPr>
          <w:sz w:val="28"/>
          <w:szCs w:val="28"/>
          <w:lang w:val="uk-UA"/>
        </w:rPr>
        <w:t>, керуючись Законом України «Про місцеве самоврядування в</w:t>
      </w:r>
      <w:r w:rsidR="00A04115">
        <w:rPr>
          <w:sz w:val="28"/>
          <w:szCs w:val="28"/>
          <w:lang w:val="uk-UA"/>
        </w:rPr>
        <w:t xml:space="preserve"> Україні», відповідно до статті</w:t>
      </w:r>
      <w:r w:rsidR="00DB3F27">
        <w:rPr>
          <w:sz w:val="28"/>
          <w:szCs w:val="28"/>
          <w:lang w:val="uk-UA"/>
        </w:rPr>
        <w:t xml:space="preserve"> 12</w:t>
      </w:r>
      <w:r w:rsidR="002E1161">
        <w:rPr>
          <w:sz w:val="28"/>
          <w:szCs w:val="28"/>
          <w:lang w:val="uk-UA"/>
        </w:rPr>
        <w:t xml:space="preserve"> Земельного кодексу України</w:t>
      </w:r>
      <w:r w:rsidR="008345D2">
        <w:rPr>
          <w:sz w:val="28"/>
          <w:szCs w:val="28"/>
          <w:lang w:val="uk-UA"/>
        </w:rPr>
        <w:t>,  З</w:t>
      </w:r>
      <w:r w:rsidR="00DF6023">
        <w:rPr>
          <w:sz w:val="28"/>
          <w:szCs w:val="28"/>
          <w:lang w:val="uk-UA"/>
        </w:rPr>
        <w:t>акону України «Про землеустрій»</w:t>
      </w:r>
      <w:r w:rsidR="00930D9C">
        <w:rPr>
          <w:sz w:val="28"/>
          <w:szCs w:val="28"/>
          <w:lang w:val="uk-UA"/>
        </w:rPr>
        <w:t>,</w:t>
      </w:r>
      <w:r w:rsidR="00DF6023">
        <w:rPr>
          <w:sz w:val="28"/>
          <w:szCs w:val="28"/>
          <w:lang w:val="uk-UA"/>
        </w:rPr>
        <w:t xml:space="preserve"> </w:t>
      </w:r>
      <w:r w:rsidR="008345D2">
        <w:rPr>
          <w:sz w:val="28"/>
          <w:szCs w:val="28"/>
          <w:lang w:val="uk-UA"/>
        </w:rPr>
        <w:t>Тетіївська міська рада</w:t>
      </w:r>
    </w:p>
    <w:p w:rsidR="00BC0556" w:rsidRDefault="00BC0556" w:rsidP="00BC0556">
      <w:pPr>
        <w:tabs>
          <w:tab w:val="left" w:pos="9498"/>
        </w:tabs>
        <w:ind w:firstLine="851"/>
        <w:jc w:val="both"/>
        <w:rPr>
          <w:sz w:val="28"/>
          <w:szCs w:val="28"/>
          <w:lang w:val="uk-UA"/>
        </w:rPr>
      </w:pPr>
    </w:p>
    <w:p w:rsidR="00BC0556" w:rsidRDefault="00B93949" w:rsidP="00BC0556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В</w:t>
      </w:r>
      <w:r w:rsidR="00507349">
        <w:rPr>
          <w:b/>
          <w:szCs w:val="28"/>
        </w:rPr>
        <w:t xml:space="preserve"> </w:t>
      </w:r>
      <w:r>
        <w:rPr>
          <w:b/>
          <w:szCs w:val="28"/>
        </w:rPr>
        <w:t>И</w:t>
      </w:r>
      <w:r w:rsidR="00507349">
        <w:rPr>
          <w:b/>
          <w:szCs w:val="28"/>
        </w:rPr>
        <w:t xml:space="preserve"> </w:t>
      </w:r>
      <w:r>
        <w:rPr>
          <w:b/>
          <w:szCs w:val="28"/>
        </w:rPr>
        <w:t>Р</w:t>
      </w:r>
      <w:r w:rsidR="00507349">
        <w:rPr>
          <w:b/>
          <w:szCs w:val="28"/>
        </w:rPr>
        <w:t xml:space="preserve"> </w:t>
      </w:r>
      <w:r>
        <w:rPr>
          <w:b/>
          <w:szCs w:val="28"/>
        </w:rPr>
        <w:t>І</w:t>
      </w:r>
      <w:r w:rsidR="00507349">
        <w:rPr>
          <w:b/>
          <w:szCs w:val="28"/>
        </w:rPr>
        <w:t xml:space="preserve"> </w:t>
      </w:r>
      <w:r>
        <w:rPr>
          <w:b/>
          <w:szCs w:val="28"/>
        </w:rPr>
        <w:t>Ш</w:t>
      </w:r>
      <w:r w:rsidR="00507349">
        <w:rPr>
          <w:b/>
          <w:szCs w:val="28"/>
        </w:rPr>
        <w:t xml:space="preserve"> </w:t>
      </w:r>
      <w:r>
        <w:rPr>
          <w:b/>
          <w:szCs w:val="28"/>
        </w:rPr>
        <w:t>И</w:t>
      </w:r>
      <w:r w:rsidR="00507349">
        <w:rPr>
          <w:b/>
          <w:szCs w:val="28"/>
        </w:rPr>
        <w:t xml:space="preserve"> </w:t>
      </w:r>
      <w:r>
        <w:rPr>
          <w:b/>
          <w:szCs w:val="28"/>
        </w:rPr>
        <w:t>Л</w:t>
      </w:r>
      <w:r w:rsidR="00507349">
        <w:rPr>
          <w:b/>
          <w:szCs w:val="28"/>
        </w:rPr>
        <w:t xml:space="preserve"> </w:t>
      </w:r>
      <w:r>
        <w:rPr>
          <w:b/>
          <w:szCs w:val="28"/>
        </w:rPr>
        <w:t>А</w:t>
      </w:r>
      <w:r w:rsidR="008345D2">
        <w:rPr>
          <w:b/>
          <w:szCs w:val="28"/>
        </w:rPr>
        <w:t>:</w:t>
      </w:r>
    </w:p>
    <w:p w:rsidR="00507349" w:rsidRDefault="0039793C" w:rsidP="00BC0556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8345D2">
        <w:rPr>
          <w:sz w:val="28"/>
          <w:szCs w:val="28"/>
          <w:lang w:val="uk-UA"/>
        </w:rPr>
        <w:t>1.Затвердити технічну документацію із землеустрою щодо поділу</w:t>
      </w:r>
      <w:r w:rsidR="002B2798">
        <w:rPr>
          <w:sz w:val="28"/>
          <w:szCs w:val="28"/>
          <w:lang w:val="uk-UA"/>
        </w:rPr>
        <w:t xml:space="preserve"> </w:t>
      </w:r>
      <w:r w:rsidR="00253E83">
        <w:rPr>
          <w:sz w:val="28"/>
          <w:szCs w:val="28"/>
          <w:lang w:val="uk-UA"/>
        </w:rPr>
        <w:t>земельної ділянки площею 17,8755</w:t>
      </w:r>
      <w:r w:rsidR="008345D2">
        <w:rPr>
          <w:sz w:val="28"/>
          <w:szCs w:val="28"/>
          <w:lang w:val="uk-UA"/>
        </w:rPr>
        <w:t xml:space="preserve"> га, кад</w:t>
      </w:r>
      <w:r w:rsidR="00A2638D">
        <w:rPr>
          <w:sz w:val="28"/>
          <w:szCs w:val="28"/>
          <w:lang w:val="uk-UA"/>
        </w:rPr>
        <w:t xml:space="preserve">астровий номер </w:t>
      </w:r>
      <w:r w:rsidR="00253E83">
        <w:rPr>
          <w:sz w:val="28"/>
          <w:szCs w:val="28"/>
          <w:lang w:val="uk-UA"/>
        </w:rPr>
        <w:t>3224687400:02:007:0003</w:t>
      </w:r>
      <w:r w:rsidR="008345D2">
        <w:rPr>
          <w:sz w:val="28"/>
          <w:szCs w:val="28"/>
          <w:lang w:val="uk-UA"/>
        </w:rPr>
        <w:t xml:space="preserve">, </w:t>
      </w:r>
      <w:r w:rsidR="00A311D9">
        <w:rPr>
          <w:sz w:val="28"/>
          <w:lang w:val="uk-UA"/>
        </w:rPr>
        <w:t xml:space="preserve">землі сільськогосподарського призначення </w:t>
      </w:r>
      <w:r w:rsidR="00A311D9">
        <w:rPr>
          <w:sz w:val="28"/>
          <w:szCs w:val="28"/>
          <w:lang w:val="uk-UA"/>
        </w:rPr>
        <w:t xml:space="preserve"> (01.01</w:t>
      </w:r>
      <w:r w:rsidR="00244D6B">
        <w:rPr>
          <w:sz w:val="28"/>
          <w:szCs w:val="28"/>
          <w:lang w:val="uk-UA"/>
        </w:rPr>
        <w:t>)</w:t>
      </w:r>
      <w:r w:rsidR="00A311D9">
        <w:rPr>
          <w:sz w:val="28"/>
          <w:szCs w:val="28"/>
          <w:lang w:val="uk-UA"/>
        </w:rPr>
        <w:t xml:space="preserve"> для ведення товарного </w:t>
      </w:r>
    </w:p>
    <w:p w:rsidR="00A77F1B" w:rsidRDefault="00A311D9" w:rsidP="00BC0556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сільськогосподарського виробництва</w:t>
      </w:r>
      <w:r w:rsidR="00253E83">
        <w:rPr>
          <w:sz w:val="28"/>
          <w:szCs w:val="28"/>
          <w:lang w:val="uk-UA"/>
        </w:rPr>
        <w:t xml:space="preserve"> (господарські будівлі і двори)</w:t>
      </w:r>
      <w:r w:rsidR="00244D6B">
        <w:rPr>
          <w:sz w:val="28"/>
          <w:szCs w:val="28"/>
          <w:lang w:val="uk-UA"/>
        </w:rPr>
        <w:t xml:space="preserve">, </w:t>
      </w:r>
      <w:r w:rsidR="00050124">
        <w:rPr>
          <w:sz w:val="28"/>
          <w:szCs w:val="28"/>
          <w:lang w:val="uk-UA"/>
        </w:rPr>
        <w:t xml:space="preserve"> яка розташована  на території Те</w:t>
      </w:r>
      <w:r w:rsidR="00244D6B">
        <w:rPr>
          <w:sz w:val="28"/>
          <w:szCs w:val="28"/>
          <w:lang w:val="uk-UA"/>
        </w:rPr>
        <w:t>тіївсь</w:t>
      </w:r>
      <w:r w:rsidR="00FB15FA">
        <w:rPr>
          <w:sz w:val="28"/>
          <w:szCs w:val="28"/>
          <w:lang w:val="uk-UA"/>
        </w:rPr>
        <w:t xml:space="preserve">кої міської </w:t>
      </w:r>
      <w:r w:rsidR="00DF6023">
        <w:rPr>
          <w:sz w:val="28"/>
          <w:szCs w:val="28"/>
          <w:lang w:val="uk-UA"/>
        </w:rPr>
        <w:t xml:space="preserve"> </w:t>
      </w:r>
      <w:r w:rsidR="00253E83">
        <w:rPr>
          <w:sz w:val="28"/>
          <w:szCs w:val="28"/>
          <w:lang w:val="uk-UA"/>
        </w:rPr>
        <w:t xml:space="preserve">ради  за межами с. Тайниця  на три </w:t>
      </w:r>
      <w:r w:rsidR="00F526B4">
        <w:rPr>
          <w:sz w:val="28"/>
          <w:szCs w:val="28"/>
          <w:lang w:val="uk-UA"/>
        </w:rPr>
        <w:t>земельні ділянки</w:t>
      </w:r>
      <w:r w:rsidR="008345D2">
        <w:rPr>
          <w:sz w:val="28"/>
          <w:szCs w:val="28"/>
          <w:lang w:val="uk-UA"/>
        </w:rPr>
        <w:t>:</w:t>
      </w:r>
    </w:p>
    <w:p w:rsidR="00BC0556" w:rsidRDefault="00BC0556" w:rsidP="00BC0556">
      <w:pPr>
        <w:tabs>
          <w:tab w:val="left" w:pos="9498"/>
        </w:tabs>
        <w:jc w:val="both"/>
        <w:rPr>
          <w:sz w:val="28"/>
          <w:szCs w:val="28"/>
          <w:lang w:val="uk-UA"/>
        </w:rPr>
      </w:pPr>
    </w:p>
    <w:p w:rsidR="00A311D9" w:rsidRDefault="00BF093D" w:rsidP="00BC0556">
      <w:pPr>
        <w:tabs>
          <w:tab w:val="left" w:pos="9498"/>
        </w:tabs>
        <w:ind w:left="567" w:hanging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A311D9">
        <w:rPr>
          <w:b/>
          <w:sz w:val="28"/>
          <w:szCs w:val="28"/>
          <w:lang w:val="uk-UA"/>
        </w:rPr>
        <w:t xml:space="preserve">- </w:t>
      </w:r>
      <w:r w:rsidR="009E5894">
        <w:rPr>
          <w:b/>
          <w:sz w:val="28"/>
          <w:szCs w:val="28"/>
          <w:lang w:val="uk-UA"/>
        </w:rPr>
        <w:t>Тетіївській міській раді</w:t>
      </w:r>
      <w:r w:rsidR="00A639BA">
        <w:rPr>
          <w:b/>
          <w:sz w:val="28"/>
          <w:szCs w:val="28"/>
          <w:lang w:val="uk-UA"/>
        </w:rPr>
        <w:t xml:space="preserve"> -</w:t>
      </w:r>
      <w:r w:rsidR="00253E83">
        <w:rPr>
          <w:sz w:val="28"/>
          <w:szCs w:val="28"/>
          <w:lang w:val="uk-UA"/>
        </w:rPr>
        <w:t xml:space="preserve"> площею 0,4846</w:t>
      </w:r>
      <w:r w:rsidR="008345D2">
        <w:rPr>
          <w:sz w:val="28"/>
          <w:szCs w:val="28"/>
          <w:lang w:val="uk-UA"/>
        </w:rPr>
        <w:t xml:space="preserve"> га</w:t>
      </w:r>
      <w:r w:rsidR="00244D6B">
        <w:rPr>
          <w:sz w:val="28"/>
          <w:szCs w:val="28"/>
          <w:lang w:val="uk-UA"/>
        </w:rPr>
        <w:t>,</w:t>
      </w:r>
      <w:r w:rsidR="00FB15FA" w:rsidRPr="00FB15FA">
        <w:rPr>
          <w:sz w:val="28"/>
          <w:lang w:val="uk-UA"/>
        </w:rPr>
        <w:t xml:space="preserve"> </w:t>
      </w:r>
      <w:r w:rsidR="00A311D9">
        <w:rPr>
          <w:sz w:val="28"/>
          <w:lang w:val="uk-UA"/>
        </w:rPr>
        <w:t xml:space="preserve">землі сільськогосподарського призначення </w:t>
      </w:r>
      <w:r w:rsidR="00A311D9">
        <w:rPr>
          <w:sz w:val="28"/>
          <w:szCs w:val="28"/>
          <w:lang w:val="uk-UA"/>
        </w:rPr>
        <w:t xml:space="preserve"> (01.01) для ведення товарного сільськогосподарського виробництва</w:t>
      </w:r>
      <w:r w:rsidR="00253E83">
        <w:rPr>
          <w:sz w:val="28"/>
          <w:szCs w:val="28"/>
          <w:lang w:val="uk-UA"/>
        </w:rPr>
        <w:t xml:space="preserve"> (господарські будівлі і двори)</w:t>
      </w:r>
      <w:r w:rsidR="00A311D9">
        <w:rPr>
          <w:sz w:val="28"/>
          <w:szCs w:val="28"/>
          <w:lang w:val="uk-UA"/>
        </w:rPr>
        <w:t xml:space="preserve">, </w:t>
      </w:r>
      <w:r w:rsidR="008345D2">
        <w:rPr>
          <w:sz w:val="28"/>
          <w:szCs w:val="28"/>
          <w:lang w:val="uk-UA"/>
        </w:rPr>
        <w:t>када</w:t>
      </w:r>
      <w:r w:rsidR="008A3471">
        <w:rPr>
          <w:sz w:val="28"/>
          <w:szCs w:val="28"/>
          <w:lang w:val="uk-UA"/>
        </w:rPr>
        <w:t xml:space="preserve">стровий номер </w:t>
      </w:r>
      <w:r w:rsidR="00244D6B">
        <w:rPr>
          <w:sz w:val="28"/>
          <w:szCs w:val="28"/>
          <w:lang w:val="uk-UA"/>
        </w:rPr>
        <w:t>3224</w:t>
      </w:r>
      <w:r w:rsidR="00253E83">
        <w:rPr>
          <w:sz w:val="28"/>
          <w:szCs w:val="28"/>
          <w:lang w:val="uk-UA"/>
        </w:rPr>
        <w:t>687400:02:007:0007</w:t>
      </w:r>
      <w:r w:rsidR="005E04F6" w:rsidRPr="005E04F6">
        <w:rPr>
          <w:sz w:val="28"/>
          <w:szCs w:val="28"/>
          <w:lang w:val="uk-UA"/>
        </w:rPr>
        <w:t xml:space="preserve"> </w:t>
      </w:r>
    </w:p>
    <w:p w:rsidR="00253E83" w:rsidRDefault="00253E83" w:rsidP="00253E83">
      <w:pPr>
        <w:tabs>
          <w:tab w:val="left" w:pos="9498"/>
        </w:tabs>
        <w:ind w:left="567" w:hanging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>
        <w:rPr>
          <w:b/>
          <w:sz w:val="28"/>
          <w:szCs w:val="28"/>
          <w:lang w:val="uk-UA"/>
        </w:rPr>
        <w:t>- Тетіївській міській раді -</w:t>
      </w:r>
      <w:r>
        <w:rPr>
          <w:sz w:val="28"/>
          <w:szCs w:val="28"/>
          <w:lang w:val="uk-UA"/>
        </w:rPr>
        <w:t xml:space="preserve"> площею 4,3810 га,</w:t>
      </w:r>
      <w:r w:rsidRPr="00FB15FA">
        <w:rPr>
          <w:sz w:val="28"/>
          <w:lang w:val="uk-UA"/>
        </w:rPr>
        <w:t xml:space="preserve"> </w:t>
      </w:r>
      <w:r>
        <w:rPr>
          <w:sz w:val="28"/>
          <w:lang w:val="uk-UA"/>
        </w:rPr>
        <w:t xml:space="preserve">землі сільськогосподарського призначення </w:t>
      </w:r>
      <w:r>
        <w:rPr>
          <w:sz w:val="28"/>
          <w:szCs w:val="28"/>
          <w:lang w:val="uk-UA"/>
        </w:rPr>
        <w:t xml:space="preserve"> (01.01) для ведення товарного сільськогосподарського виробництва (господарські будівлі і двори), кадастровий номер 3224687400:02:007:0008</w:t>
      </w:r>
      <w:r w:rsidRPr="005E04F6">
        <w:rPr>
          <w:sz w:val="28"/>
          <w:szCs w:val="28"/>
          <w:lang w:val="uk-UA"/>
        </w:rPr>
        <w:t xml:space="preserve"> </w:t>
      </w:r>
    </w:p>
    <w:p w:rsidR="00253E83" w:rsidRDefault="00253E83" w:rsidP="00253E83">
      <w:pPr>
        <w:tabs>
          <w:tab w:val="left" w:pos="9498"/>
        </w:tabs>
        <w:ind w:left="567" w:hanging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>
        <w:rPr>
          <w:b/>
          <w:sz w:val="28"/>
          <w:szCs w:val="28"/>
          <w:lang w:val="uk-UA"/>
        </w:rPr>
        <w:t>- Тетіївській міській раді -</w:t>
      </w:r>
      <w:r>
        <w:rPr>
          <w:sz w:val="28"/>
          <w:szCs w:val="28"/>
          <w:lang w:val="uk-UA"/>
        </w:rPr>
        <w:t xml:space="preserve"> площею 13,0098 га,</w:t>
      </w:r>
      <w:r w:rsidRPr="00FB15FA">
        <w:rPr>
          <w:sz w:val="28"/>
          <w:lang w:val="uk-UA"/>
        </w:rPr>
        <w:t xml:space="preserve"> </w:t>
      </w:r>
      <w:r>
        <w:rPr>
          <w:sz w:val="28"/>
          <w:lang w:val="uk-UA"/>
        </w:rPr>
        <w:t xml:space="preserve">землі сільськогосподарського призначення </w:t>
      </w:r>
      <w:r>
        <w:rPr>
          <w:sz w:val="28"/>
          <w:szCs w:val="28"/>
          <w:lang w:val="uk-UA"/>
        </w:rPr>
        <w:t xml:space="preserve"> (01.01) для ведення товарного </w:t>
      </w:r>
      <w:r>
        <w:rPr>
          <w:sz w:val="28"/>
          <w:szCs w:val="28"/>
          <w:lang w:val="uk-UA"/>
        </w:rPr>
        <w:lastRenderedPageBreak/>
        <w:t>сільськогосподарського виробництва (господарські будівлі і двори), кадастровий номер 3224687400:02:007:0006</w:t>
      </w:r>
      <w:r w:rsidRPr="005E04F6">
        <w:rPr>
          <w:sz w:val="28"/>
          <w:szCs w:val="28"/>
          <w:lang w:val="uk-UA"/>
        </w:rPr>
        <w:t xml:space="preserve"> </w:t>
      </w:r>
    </w:p>
    <w:p w:rsidR="00BC0556" w:rsidRDefault="00BC0556" w:rsidP="00BC0556">
      <w:pPr>
        <w:tabs>
          <w:tab w:val="left" w:pos="9498"/>
        </w:tabs>
        <w:ind w:left="567" w:hanging="567"/>
        <w:jc w:val="both"/>
        <w:rPr>
          <w:sz w:val="28"/>
          <w:szCs w:val="28"/>
          <w:lang w:val="uk-UA"/>
        </w:rPr>
      </w:pPr>
    </w:p>
    <w:p w:rsidR="00A77F1B" w:rsidRDefault="00A2638D" w:rsidP="00BC0556">
      <w:pPr>
        <w:tabs>
          <w:tab w:val="left" w:pos="9498"/>
        </w:tabs>
        <w:ind w:left="567" w:hanging="567"/>
        <w:jc w:val="both"/>
        <w:rPr>
          <w:sz w:val="28"/>
          <w:szCs w:val="28"/>
          <w:lang w:val="uk-UA"/>
        </w:rPr>
      </w:pPr>
      <w:r w:rsidRPr="00A758EE">
        <w:rPr>
          <w:sz w:val="28"/>
          <w:szCs w:val="28"/>
        </w:rPr>
        <w:t>2</w:t>
      </w:r>
      <w:r w:rsidR="00D21F7E" w:rsidRPr="00A758EE">
        <w:rPr>
          <w:sz w:val="28"/>
          <w:szCs w:val="28"/>
        </w:rPr>
        <w:t>.</w:t>
      </w:r>
      <w:r w:rsidR="009E5894">
        <w:rPr>
          <w:sz w:val="28"/>
          <w:szCs w:val="28"/>
          <w:lang w:val="uk-UA"/>
        </w:rPr>
        <w:t xml:space="preserve"> Тетіївській міській раді</w:t>
      </w:r>
      <w:r w:rsidR="00FE5FC5">
        <w:rPr>
          <w:sz w:val="28"/>
          <w:szCs w:val="28"/>
          <w:lang w:val="uk-UA"/>
        </w:rPr>
        <w:t xml:space="preserve"> звернутись до </w:t>
      </w:r>
      <w:r w:rsidR="00D21F7E">
        <w:rPr>
          <w:sz w:val="28"/>
          <w:szCs w:val="28"/>
          <w:lang w:val="uk-UA"/>
        </w:rPr>
        <w:t xml:space="preserve"> ГУ Держгеокадастру у </w:t>
      </w:r>
      <w:r w:rsidR="00FE5FC5">
        <w:rPr>
          <w:sz w:val="28"/>
          <w:szCs w:val="28"/>
          <w:lang w:val="uk-UA"/>
        </w:rPr>
        <w:t xml:space="preserve">м. Києві та </w:t>
      </w:r>
      <w:r w:rsidR="00D21F7E">
        <w:rPr>
          <w:sz w:val="28"/>
          <w:szCs w:val="28"/>
          <w:lang w:val="uk-UA"/>
        </w:rPr>
        <w:t>Київській області дл</w:t>
      </w:r>
      <w:r w:rsidR="00DB3F27">
        <w:rPr>
          <w:sz w:val="28"/>
          <w:szCs w:val="28"/>
          <w:lang w:val="uk-UA"/>
        </w:rPr>
        <w:t>я внесення відомостей до державного  земельного кадастру</w:t>
      </w:r>
      <w:r w:rsidR="00D21F7E">
        <w:rPr>
          <w:sz w:val="28"/>
          <w:szCs w:val="28"/>
          <w:lang w:val="uk-UA"/>
        </w:rPr>
        <w:t>.</w:t>
      </w:r>
    </w:p>
    <w:p w:rsidR="005C0030" w:rsidRPr="005C0030" w:rsidRDefault="005C0030" w:rsidP="005C0030">
      <w:pPr>
        <w:tabs>
          <w:tab w:val="left" w:pos="9498"/>
        </w:tabs>
        <w:spacing w:line="276" w:lineRule="auto"/>
        <w:rPr>
          <w:sz w:val="28"/>
          <w:szCs w:val="28"/>
          <w:lang w:val="uk-UA"/>
        </w:rPr>
      </w:pPr>
      <w:r w:rsidRPr="00A758EE">
        <w:rPr>
          <w:sz w:val="28"/>
          <w:szCs w:val="28"/>
        </w:rPr>
        <w:t>3.</w:t>
      </w:r>
      <w:r w:rsidRPr="005C0030">
        <w:rPr>
          <w:b/>
          <w:sz w:val="28"/>
          <w:szCs w:val="28"/>
          <w:lang w:val="uk-UA"/>
        </w:rPr>
        <w:t xml:space="preserve"> </w:t>
      </w:r>
      <w:r w:rsidRPr="005C0030">
        <w:rPr>
          <w:sz w:val="28"/>
          <w:szCs w:val="28"/>
          <w:lang w:val="uk-UA"/>
        </w:rPr>
        <w:t xml:space="preserve">Контроль за виконанням даного рішення покласти на постійну депутатську </w:t>
      </w:r>
    </w:p>
    <w:p w:rsidR="005C0030" w:rsidRPr="005C0030" w:rsidRDefault="005C0030" w:rsidP="00A311D9">
      <w:pPr>
        <w:tabs>
          <w:tab w:val="left" w:pos="9498"/>
        </w:tabs>
        <w:spacing w:line="276" w:lineRule="auto"/>
        <w:rPr>
          <w:sz w:val="28"/>
          <w:szCs w:val="28"/>
          <w:lang w:val="uk-UA"/>
        </w:rPr>
      </w:pPr>
      <w:r w:rsidRPr="005C0030">
        <w:rPr>
          <w:sz w:val="28"/>
          <w:szCs w:val="28"/>
          <w:lang w:val="uk-UA"/>
        </w:rPr>
        <w:t>комісію з питань регулювання земельних відносин, архітектури, будівництва та    охорони навколишнього середовища</w:t>
      </w:r>
      <w:r w:rsidR="00A311D9">
        <w:rPr>
          <w:sz w:val="28"/>
          <w:szCs w:val="28"/>
          <w:lang w:val="uk-UA"/>
        </w:rPr>
        <w:t xml:space="preserve"> (голова комісії - Крамар О.А.).</w:t>
      </w:r>
    </w:p>
    <w:p w:rsidR="008345D2" w:rsidRDefault="008345D2" w:rsidP="008345D2">
      <w:pPr>
        <w:pStyle w:val="HTML"/>
        <w:ind w:left="567" w:right="-87" w:hanging="567"/>
        <w:jc w:val="both"/>
        <w:rPr>
          <w:sz w:val="28"/>
          <w:szCs w:val="28"/>
          <w:lang w:val="uk-UA"/>
        </w:rPr>
      </w:pPr>
    </w:p>
    <w:p w:rsidR="00A311D9" w:rsidRDefault="00A311D9" w:rsidP="008345D2">
      <w:pPr>
        <w:pStyle w:val="HTML"/>
        <w:ind w:left="567" w:right="-87" w:hanging="567"/>
        <w:jc w:val="both"/>
        <w:rPr>
          <w:sz w:val="28"/>
          <w:szCs w:val="28"/>
          <w:lang w:val="uk-UA"/>
        </w:rPr>
      </w:pPr>
    </w:p>
    <w:p w:rsidR="00253E83" w:rsidRPr="00253E83" w:rsidRDefault="00253E83" w:rsidP="00253E83">
      <w:pPr>
        <w:tabs>
          <w:tab w:val="left" w:pos="6412"/>
        </w:tabs>
        <w:rPr>
          <w:sz w:val="28"/>
          <w:szCs w:val="28"/>
          <w:lang w:val="uk-UA"/>
        </w:rPr>
      </w:pPr>
      <w:r w:rsidRPr="00253E83">
        <w:rPr>
          <w:szCs w:val="24"/>
          <w:lang w:val="uk-UA" w:eastAsia="en-US"/>
        </w:rPr>
        <w:t xml:space="preserve">           </w:t>
      </w:r>
      <w:r w:rsidRPr="00253E83">
        <w:rPr>
          <w:sz w:val="28"/>
          <w:szCs w:val="28"/>
          <w:lang w:val="uk-UA"/>
        </w:rPr>
        <w:t>Міський голова                                        Богдан БАЛАГУРА</w:t>
      </w:r>
    </w:p>
    <w:p w:rsidR="00253E83" w:rsidRPr="00253E83" w:rsidRDefault="00253E83" w:rsidP="00253E83">
      <w:pPr>
        <w:tabs>
          <w:tab w:val="left" w:pos="6412"/>
        </w:tabs>
        <w:rPr>
          <w:sz w:val="28"/>
          <w:szCs w:val="28"/>
          <w:lang w:val="uk-UA"/>
        </w:rPr>
      </w:pPr>
    </w:p>
    <w:p w:rsidR="00253E83" w:rsidRPr="00253E83" w:rsidRDefault="00253E83" w:rsidP="00253E83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253E83" w:rsidRPr="00253E83" w:rsidRDefault="00253E83" w:rsidP="00253E83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3B5EC5" w:rsidRPr="003B5EC5" w:rsidRDefault="003B5EC5" w:rsidP="003B5EC5">
      <w:pPr>
        <w:tabs>
          <w:tab w:val="left" w:pos="9498"/>
        </w:tabs>
        <w:rPr>
          <w:szCs w:val="24"/>
          <w:lang w:val="uk-UA"/>
        </w:rPr>
      </w:pPr>
      <w:bookmarkStart w:id="0" w:name="_GoBack"/>
      <w:bookmarkEnd w:id="0"/>
    </w:p>
    <w:p w:rsidR="00F53EC5" w:rsidRDefault="009468B1" w:rsidP="00F53EC5">
      <w:pPr>
        <w:tabs>
          <w:tab w:val="left" w:pos="6412"/>
        </w:tabs>
        <w:ind w:left="-14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F53EC5">
        <w:rPr>
          <w:sz w:val="28"/>
          <w:szCs w:val="28"/>
          <w:lang w:val="uk-UA"/>
        </w:rPr>
        <w:t xml:space="preserve">      </w:t>
      </w:r>
    </w:p>
    <w:p w:rsidR="008345D2" w:rsidRDefault="008345D2" w:rsidP="00052606">
      <w:pPr>
        <w:tabs>
          <w:tab w:val="left" w:pos="6412"/>
        </w:tabs>
        <w:rPr>
          <w:b/>
          <w:sz w:val="28"/>
          <w:szCs w:val="28"/>
          <w:lang w:val="uk-UA"/>
        </w:rPr>
      </w:pPr>
    </w:p>
    <w:p w:rsidR="008345D2" w:rsidRDefault="008345D2" w:rsidP="007B7CFD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507349" w:rsidRDefault="00507349" w:rsidP="007B7CFD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507349" w:rsidRDefault="00507349" w:rsidP="007B7CFD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507349" w:rsidRDefault="00507349" w:rsidP="007B7CFD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507349" w:rsidRDefault="00507349" w:rsidP="007B7CFD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507349" w:rsidRDefault="00507349" w:rsidP="007B7CFD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507349" w:rsidRDefault="00507349" w:rsidP="007B7CFD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507349" w:rsidRDefault="00507349" w:rsidP="007B7CFD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507349" w:rsidRDefault="00507349" w:rsidP="007B7CFD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507349" w:rsidRDefault="00507349" w:rsidP="007B7CFD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507349" w:rsidRDefault="00507349" w:rsidP="007B7CFD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507349" w:rsidRDefault="00507349" w:rsidP="007B7CFD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507349" w:rsidRDefault="00507349" w:rsidP="007B7CFD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507349" w:rsidRDefault="00507349" w:rsidP="007B7CFD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507349" w:rsidRDefault="00507349" w:rsidP="007B7CFD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507349" w:rsidRDefault="00507349" w:rsidP="007B7CFD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507349" w:rsidRDefault="00507349" w:rsidP="007B7CFD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507349" w:rsidRDefault="00507349" w:rsidP="007B7CFD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507349" w:rsidRDefault="00507349" w:rsidP="007B7CFD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507349" w:rsidRDefault="00507349" w:rsidP="007B7CFD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507349" w:rsidRDefault="00507349" w:rsidP="007B7CFD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507349" w:rsidRDefault="00507349" w:rsidP="007B7CFD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507349" w:rsidRDefault="00507349" w:rsidP="007B7CFD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507349" w:rsidRDefault="00507349" w:rsidP="007B7CFD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507349" w:rsidRDefault="00507349" w:rsidP="007B7CFD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507349" w:rsidRDefault="00507349" w:rsidP="007B7CFD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507349" w:rsidRDefault="00507349" w:rsidP="007B7CFD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507349" w:rsidRDefault="00507349" w:rsidP="007B7CFD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507349" w:rsidRDefault="00507349" w:rsidP="007B7CFD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507349" w:rsidRDefault="00507349" w:rsidP="007B7CFD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507349" w:rsidRDefault="00507349" w:rsidP="007B7CFD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507349" w:rsidRDefault="00507349" w:rsidP="007B7CFD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050124" w:rsidRDefault="00050124" w:rsidP="00253E83">
      <w:pPr>
        <w:tabs>
          <w:tab w:val="left" w:pos="9498"/>
        </w:tabs>
        <w:jc w:val="both"/>
        <w:rPr>
          <w:szCs w:val="24"/>
          <w:lang w:val="uk-UA"/>
        </w:rPr>
      </w:pPr>
    </w:p>
    <w:sectPr w:rsidR="00050124" w:rsidSect="0050734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620B" w:rsidRDefault="0005620B" w:rsidP="00507349">
      <w:r>
        <w:separator/>
      </w:r>
    </w:p>
  </w:endnote>
  <w:endnote w:type="continuationSeparator" w:id="0">
    <w:p w:rsidR="0005620B" w:rsidRDefault="0005620B" w:rsidP="00507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620B" w:rsidRDefault="0005620B" w:rsidP="00507349">
      <w:r>
        <w:separator/>
      </w:r>
    </w:p>
  </w:footnote>
  <w:footnote w:type="continuationSeparator" w:id="0">
    <w:p w:rsidR="0005620B" w:rsidRDefault="0005620B" w:rsidP="005073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C93"/>
    <w:rsid w:val="0001292A"/>
    <w:rsid w:val="000230E9"/>
    <w:rsid w:val="00050124"/>
    <w:rsid w:val="00052606"/>
    <w:rsid w:val="0005620B"/>
    <w:rsid w:val="00056710"/>
    <w:rsid w:val="000813BB"/>
    <w:rsid w:val="000933F7"/>
    <w:rsid w:val="001030F6"/>
    <w:rsid w:val="0015351E"/>
    <w:rsid w:val="001D4C13"/>
    <w:rsid w:val="00244D6B"/>
    <w:rsid w:val="00253E83"/>
    <w:rsid w:val="00254AB7"/>
    <w:rsid w:val="00257314"/>
    <w:rsid w:val="00266C93"/>
    <w:rsid w:val="00292648"/>
    <w:rsid w:val="002B2798"/>
    <w:rsid w:val="002E1161"/>
    <w:rsid w:val="002F7662"/>
    <w:rsid w:val="0032103F"/>
    <w:rsid w:val="00335B3F"/>
    <w:rsid w:val="003528EB"/>
    <w:rsid w:val="00394D8E"/>
    <w:rsid w:val="0039793C"/>
    <w:rsid w:val="003B5EC5"/>
    <w:rsid w:val="00411F2E"/>
    <w:rsid w:val="00431AC1"/>
    <w:rsid w:val="00442E8B"/>
    <w:rsid w:val="00444F52"/>
    <w:rsid w:val="004542D9"/>
    <w:rsid w:val="0047243E"/>
    <w:rsid w:val="004874C0"/>
    <w:rsid w:val="004B118E"/>
    <w:rsid w:val="004B7306"/>
    <w:rsid w:val="004D56E6"/>
    <w:rsid w:val="00507349"/>
    <w:rsid w:val="00554226"/>
    <w:rsid w:val="0057754D"/>
    <w:rsid w:val="005C0030"/>
    <w:rsid w:val="005E04F6"/>
    <w:rsid w:val="006B2906"/>
    <w:rsid w:val="006C13B7"/>
    <w:rsid w:val="0071562F"/>
    <w:rsid w:val="00732AFC"/>
    <w:rsid w:val="00754D6B"/>
    <w:rsid w:val="00783C2B"/>
    <w:rsid w:val="007B7CFD"/>
    <w:rsid w:val="008059D2"/>
    <w:rsid w:val="00812567"/>
    <w:rsid w:val="008345D2"/>
    <w:rsid w:val="00896DA3"/>
    <w:rsid w:val="0089782D"/>
    <w:rsid w:val="008A3471"/>
    <w:rsid w:val="008C24C6"/>
    <w:rsid w:val="008D3A0B"/>
    <w:rsid w:val="008E4933"/>
    <w:rsid w:val="008F3BB3"/>
    <w:rsid w:val="00907CA2"/>
    <w:rsid w:val="00930D9C"/>
    <w:rsid w:val="00935C3B"/>
    <w:rsid w:val="009468B1"/>
    <w:rsid w:val="00976E6F"/>
    <w:rsid w:val="00986EC4"/>
    <w:rsid w:val="009A32C9"/>
    <w:rsid w:val="009C1B81"/>
    <w:rsid w:val="009D7FDD"/>
    <w:rsid w:val="009E151C"/>
    <w:rsid w:val="009E5894"/>
    <w:rsid w:val="00A04115"/>
    <w:rsid w:val="00A2638D"/>
    <w:rsid w:val="00A311D9"/>
    <w:rsid w:val="00A639BA"/>
    <w:rsid w:val="00A758EE"/>
    <w:rsid w:val="00A77F1B"/>
    <w:rsid w:val="00AF2A3A"/>
    <w:rsid w:val="00B001D5"/>
    <w:rsid w:val="00B00E96"/>
    <w:rsid w:val="00B069A0"/>
    <w:rsid w:val="00B17FEC"/>
    <w:rsid w:val="00B47B73"/>
    <w:rsid w:val="00B93949"/>
    <w:rsid w:val="00BC0556"/>
    <w:rsid w:val="00BC4C5B"/>
    <w:rsid w:val="00BE3EFC"/>
    <w:rsid w:val="00BF093D"/>
    <w:rsid w:val="00C3246E"/>
    <w:rsid w:val="00CA7002"/>
    <w:rsid w:val="00CC6AF4"/>
    <w:rsid w:val="00D21F7E"/>
    <w:rsid w:val="00DA4087"/>
    <w:rsid w:val="00DA7158"/>
    <w:rsid w:val="00DB3F27"/>
    <w:rsid w:val="00DC025C"/>
    <w:rsid w:val="00DC1CAF"/>
    <w:rsid w:val="00DF6023"/>
    <w:rsid w:val="00E43D32"/>
    <w:rsid w:val="00E557E9"/>
    <w:rsid w:val="00E56C58"/>
    <w:rsid w:val="00EC690D"/>
    <w:rsid w:val="00EF1FCC"/>
    <w:rsid w:val="00F14AF8"/>
    <w:rsid w:val="00F27242"/>
    <w:rsid w:val="00F526B4"/>
    <w:rsid w:val="00F53EC5"/>
    <w:rsid w:val="00F81D1A"/>
    <w:rsid w:val="00F9345F"/>
    <w:rsid w:val="00FB15FA"/>
    <w:rsid w:val="00FB6BC7"/>
    <w:rsid w:val="00FD7183"/>
    <w:rsid w:val="00FE5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F5E02"/>
  <w15:docId w15:val="{36EE7D5E-703B-48D8-9FC9-42406470A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45D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8345D2"/>
    <w:pPr>
      <w:keepNext/>
      <w:tabs>
        <w:tab w:val="left" w:pos="9498"/>
      </w:tabs>
      <w:jc w:val="center"/>
      <w:outlineLvl w:val="3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8345D2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HTML">
    <w:name w:val="HTML Preformatted"/>
    <w:basedOn w:val="a"/>
    <w:link w:val="HTML0"/>
    <w:semiHidden/>
    <w:unhideWhenUsed/>
    <w:rsid w:val="008345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Cs w:val="24"/>
    </w:rPr>
  </w:style>
  <w:style w:type="character" w:customStyle="1" w:styleId="HTML0">
    <w:name w:val="Стандартний HTML Знак"/>
    <w:basedOn w:val="a0"/>
    <w:link w:val="HTML"/>
    <w:semiHidden/>
    <w:rsid w:val="008345D2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3">
    <w:name w:val="Body Text Indent"/>
    <w:basedOn w:val="a"/>
    <w:link w:val="a4"/>
    <w:semiHidden/>
    <w:unhideWhenUsed/>
    <w:rsid w:val="008345D2"/>
    <w:pPr>
      <w:ind w:left="284" w:hanging="284"/>
      <w:jc w:val="both"/>
    </w:pPr>
    <w:rPr>
      <w:sz w:val="28"/>
      <w:lang w:val="uk-UA"/>
    </w:rPr>
  </w:style>
  <w:style w:type="character" w:customStyle="1" w:styleId="a4">
    <w:name w:val="Основний текст з відступом Знак"/>
    <w:basedOn w:val="a0"/>
    <w:link w:val="a3"/>
    <w:semiHidden/>
    <w:rsid w:val="008345D2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DA4087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DA408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507349"/>
    <w:pPr>
      <w:tabs>
        <w:tab w:val="center" w:pos="4844"/>
        <w:tab w:val="right" w:pos="968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50734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507349"/>
    <w:pPr>
      <w:tabs>
        <w:tab w:val="center" w:pos="4844"/>
        <w:tab w:val="right" w:pos="968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507349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BB97A6-F3BF-430A-97BD-3A7FCD87C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1</Pages>
  <Words>1473</Words>
  <Characters>840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Admin</cp:lastModifiedBy>
  <cp:revision>165</cp:revision>
  <cp:lastPrinted>2026-10-19T12:10:00Z</cp:lastPrinted>
  <dcterms:created xsi:type="dcterms:W3CDTF">2020-12-15T14:41:00Z</dcterms:created>
  <dcterms:modified xsi:type="dcterms:W3CDTF">2026-10-21T10:32:00Z</dcterms:modified>
</cp:coreProperties>
</file>