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4DC24" w14:textId="77FDC293" w:rsidR="000E1FAB" w:rsidRPr="001F016F" w:rsidRDefault="000E1FAB" w:rsidP="00C0572B">
      <w:pPr>
        <w:widowControl/>
        <w:tabs>
          <w:tab w:val="left" w:pos="6732"/>
        </w:tabs>
        <w:autoSpaceDE/>
        <w:autoSpaceDN/>
        <w:ind w:firstLine="4395"/>
        <w:rPr>
          <w:b/>
          <w:caps/>
          <w:sz w:val="20"/>
          <w:szCs w:val="28"/>
          <w:lang w:eastAsia="ru-RU"/>
        </w:rPr>
      </w:pPr>
      <w:r>
        <w:rPr>
          <w:noProof/>
          <w:sz w:val="20"/>
          <w:szCs w:val="20"/>
          <w:lang w:eastAsia="uk-UA"/>
        </w:rPr>
        <w:drawing>
          <wp:inline distT="0" distB="0" distL="0" distR="0" wp14:anchorId="0AA689F9" wp14:editId="3207B933">
            <wp:extent cx="469265" cy="659765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E23BA" w14:textId="77777777" w:rsidR="000E1FAB" w:rsidRDefault="000E1FAB" w:rsidP="000E1FAB">
      <w:pPr>
        <w:jc w:val="center"/>
        <w:rPr>
          <w:sz w:val="28"/>
          <w:szCs w:val="28"/>
        </w:rPr>
      </w:pPr>
    </w:p>
    <w:p w14:paraId="74DD5775" w14:textId="77777777" w:rsidR="000E1FAB" w:rsidRPr="00F5204F" w:rsidRDefault="000E1FAB" w:rsidP="000E1FAB">
      <w:pPr>
        <w:jc w:val="center"/>
        <w:rPr>
          <w:sz w:val="28"/>
          <w:szCs w:val="28"/>
        </w:rPr>
      </w:pPr>
      <w:r w:rsidRPr="00F5204F">
        <w:rPr>
          <w:sz w:val="28"/>
          <w:szCs w:val="28"/>
        </w:rPr>
        <w:t>КИЇВСЬКА ОБЛАСТЬ</w:t>
      </w:r>
    </w:p>
    <w:p w14:paraId="6A7108E1" w14:textId="77777777" w:rsidR="000E1FAB" w:rsidRPr="00F5204F" w:rsidRDefault="000E1FAB" w:rsidP="000E1FAB">
      <w:pPr>
        <w:jc w:val="center"/>
        <w:rPr>
          <w:sz w:val="28"/>
          <w:szCs w:val="28"/>
        </w:rPr>
      </w:pPr>
    </w:p>
    <w:p w14:paraId="0D6E96CE" w14:textId="77777777" w:rsidR="000E1FAB" w:rsidRPr="00F5204F" w:rsidRDefault="000E1FAB" w:rsidP="000E1FAB">
      <w:pPr>
        <w:jc w:val="center"/>
        <w:rPr>
          <w:b/>
          <w:sz w:val="28"/>
          <w:szCs w:val="28"/>
        </w:rPr>
      </w:pPr>
      <w:r w:rsidRPr="00F5204F">
        <w:rPr>
          <w:b/>
          <w:sz w:val="28"/>
          <w:szCs w:val="28"/>
        </w:rPr>
        <w:t>ТЕТІЇВСЬКА МІСЬКА РАДА</w:t>
      </w:r>
    </w:p>
    <w:p w14:paraId="669C0200" w14:textId="77777777" w:rsidR="000E1FAB" w:rsidRPr="00F5204F" w:rsidRDefault="000E1FAB" w:rsidP="000E1FAB">
      <w:pPr>
        <w:jc w:val="center"/>
        <w:rPr>
          <w:b/>
          <w:sz w:val="28"/>
          <w:szCs w:val="28"/>
        </w:rPr>
      </w:pPr>
      <w:r w:rsidRPr="00F5204F">
        <w:rPr>
          <w:b/>
          <w:sz w:val="28"/>
          <w:szCs w:val="28"/>
          <w:lang w:val="en-US"/>
        </w:rPr>
        <w:t>V</w:t>
      </w:r>
      <w:r w:rsidRPr="00F5204F">
        <w:rPr>
          <w:b/>
          <w:sz w:val="28"/>
          <w:szCs w:val="28"/>
        </w:rPr>
        <w:t>ІІІ СКЛИКАННЯ</w:t>
      </w:r>
    </w:p>
    <w:p w14:paraId="0A059770" w14:textId="77777777" w:rsidR="000E1FAB" w:rsidRPr="00F5204F" w:rsidRDefault="000E1FAB" w:rsidP="000E1FAB">
      <w:pPr>
        <w:jc w:val="center"/>
        <w:rPr>
          <w:b/>
          <w:sz w:val="28"/>
          <w:szCs w:val="28"/>
        </w:rPr>
      </w:pPr>
    </w:p>
    <w:p w14:paraId="6EE7020A" w14:textId="7ACA1475" w:rsidR="001A4593" w:rsidRDefault="003F7B0C" w:rsidP="000E1F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811A40">
        <w:rPr>
          <w:b/>
          <w:sz w:val="28"/>
          <w:szCs w:val="28"/>
          <w:lang w:val="en-US"/>
        </w:rPr>
        <w:t>’</w:t>
      </w:r>
      <w:r>
        <w:rPr>
          <w:b/>
          <w:sz w:val="28"/>
          <w:szCs w:val="28"/>
        </w:rPr>
        <w:t>ЯТДЕСЯТ ЧЕТВЕРТА СЕСІЯ</w:t>
      </w:r>
    </w:p>
    <w:p w14:paraId="69D51766" w14:textId="77777777" w:rsidR="003F7B0C" w:rsidRPr="000E1FAB" w:rsidRDefault="003F7B0C" w:rsidP="000E1FAB">
      <w:pPr>
        <w:jc w:val="center"/>
        <w:rPr>
          <w:b/>
          <w:sz w:val="28"/>
          <w:szCs w:val="28"/>
        </w:rPr>
      </w:pPr>
    </w:p>
    <w:p w14:paraId="704D2088" w14:textId="0D430AAC" w:rsidR="000E1FAB" w:rsidRDefault="003F7B0C" w:rsidP="00C0572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ПРОЄКТ</w:t>
      </w:r>
      <w:r w:rsidR="000E1FAB">
        <w:rPr>
          <w:b/>
          <w:bCs/>
          <w:sz w:val="28"/>
          <w:szCs w:val="28"/>
        </w:rPr>
        <w:t xml:space="preserve">  РІШЕНН</w:t>
      </w:r>
      <w:r w:rsidR="000E1FAB" w:rsidRPr="00F5204F">
        <w:rPr>
          <w:b/>
          <w:bCs/>
          <w:sz w:val="28"/>
          <w:szCs w:val="28"/>
        </w:rPr>
        <w:t>Я</w:t>
      </w:r>
    </w:p>
    <w:p w14:paraId="5FFD28C5" w14:textId="77777777" w:rsidR="00811A40" w:rsidRPr="00C0572B" w:rsidRDefault="00811A40" w:rsidP="00C0572B">
      <w:pPr>
        <w:jc w:val="center"/>
        <w:rPr>
          <w:b/>
          <w:bCs/>
          <w:sz w:val="28"/>
          <w:szCs w:val="28"/>
        </w:rPr>
      </w:pPr>
    </w:p>
    <w:p w14:paraId="59E5E3F0" w14:textId="5A718C8B" w:rsidR="000E1FAB" w:rsidRPr="000C64DB" w:rsidRDefault="000E1FAB" w:rsidP="000E1FAB">
      <w:pPr>
        <w:ind w:hanging="284"/>
        <w:rPr>
          <w:b/>
          <w:sz w:val="28"/>
          <w:szCs w:val="28"/>
        </w:rPr>
      </w:pPr>
      <w:r w:rsidRPr="000C64DB">
        <w:rPr>
          <w:b/>
          <w:sz w:val="28"/>
          <w:szCs w:val="28"/>
        </w:rPr>
        <w:t xml:space="preserve">  </w:t>
      </w:r>
      <w:r w:rsidR="007B0738">
        <w:rPr>
          <w:b/>
          <w:sz w:val="28"/>
          <w:szCs w:val="28"/>
        </w:rPr>
        <w:t xml:space="preserve">     29</w:t>
      </w:r>
      <w:bookmarkStart w:id="0" w:name="_GoBack"/>
      <w:bookmarkEnd w:id="0"/>
      <w:r w:rsidR="003F7B0C">
        <w:rPr>
          <w:b/>
          <w:sz w:val="28"/>
          <w:szCs w:val="28"/>
        </w:rPr>
        <w:t xml:space="preserve"> жовтня 2026</w:t>
      </w:r>
      <w:r>
        <w:rPr>
          <w:b/>
          <w:sz w:val="28"/>
          <w:szCs w:val="28"/>
        </w:rPr>
        <w:t xml:space="preserve"> року</w:t>
      </w:r>
      <w:r w:rsidRPr="000C64DB">
        <w:rPr>
          <w:b/>
          <w:sz w:val="28"/>
          <w:szCs w:val="28"/>
        </w:rPr>
        <w:t xml:space="preserve">                   </w:t>
      </w:r>
      <w:r w:rsidR="003F7B0C">
        <w:rPr>
          <w:b/>
          <w:sz w:val="28"/>
          <w:szCs w:val="28"/>
        </w:rPr>
        <w:t xml:space="preserve">    </w:t>
      </w:r>
      <w:r w:rsidRPr="000C64DB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</w:t>
      </w:r>
      <w:r w:rsidR="001A4593">
        <w:rPr>
          <w:b/>
          <w:sz w:val="28"/>
          <w:szCs w:val="28"/>
        </w:rPr>
        <w:t xml:space="preserve">    </w:t>
      </w:r>
      <w:r w:rsidR="003F7B0C">
        <w:rPr>
          <w:b/>
          <w:sz w:val="28"/>
          <w:szCs w:val="28"/>
        </w:rPr>
        <w:t xml:space="preserve">        №  - 54</w:t>
      </w:r>
      <w:r>
        <w:rPr>
          <w:b/>
          <w:sz w:val="28"/>
          <w:szCs w:val="28"/>
        </w:rPr>
        <w:t xml:space="preserve"> </w:t>
      </w:r>
      <w:r w:rsidRPr="000C64DB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0C64DB">
        <w:rPr>
          <w:b/>
          <w:sz w:val="28"/>
          <w:szCs w:val="28"/>
          <w:lang w:val="en-US"/>
        </w:rPr>
        <w:t>VII</w:t>
      </w:r>
      <w:r w:rsidRPr="000C64DB">
        <w:rPr>
          <w:b/>
          <w:sz w:val="28"/>
          <w:szCs w:val="28"/>
        </w:rPr>
        <w:t>І</w:t>
      </w:r>
    </w:p>
    <w:p w14:paraId="636642A1" w14:textId="77777777" w:rsidR="000E1FAB" w:rsidRPr="000E1FAB" w:rsidRDefault="000E1FAB">
      <w:pPr>
        <w:pStyle w:val="a3"/>
        <w:spacing w:before="2"/>
        <w:ind w:left="0"/>
        <w:rPr>
          <w:sz w:val="20"/>
        </w:rPr>
      </w:pPr>
    </w:p>
    <w:p w14:paraId="7BF6F6FA" w14:textId="7D6F34F5" w:rsidR="003F7B0C" w:rsidRPr="00353D36" w:rsidRDefault="003F7B0C" w:rsidP="00353D36">
      <w:pPr>
        <w:pStyle w:val="a3"/>
        <w:ind w:right="-93" w:hanging="8"/>
        <w:rPr>
          <w:b/>
        </w:rPr>
      </w:pPr>
      <w:r>
        <w:rPr>
          <w:b/>
        </w:rPr>
        <w:t>Про внесення змін до</w:t>
      </w:r>
      <w:r w:rsidR="001541EF" w:rsidRPr="000E1FAB">
        <w:rPr>
          <w:b/>
          <w:spacing w:val="1"/>
        </w:rPr>
        <w:t xml:space="preserve"> </w:t>
      </w:r>
      <w:r w:rsidR="001541EF" w:rsidRPr="000E1FAB">
        <w:rPr>
          <w:b/>
        </w:rPr>
        <w:t>Програми</w:t>
      </w:r>
      <w:r w:rsidR="001541EF" w:rsidRPr="000E1FAB">
        <w:rPr>
          <w:b/>
          <w:spacing w:val="1"/>
        </w:rPr>
        <w:t xml:space="preserve"> </w:t>
      </w:r>
    </w:p>
    <w:p w14:paraId="02C32EBE" w14:textId="77777777" w:rsidR="00811A40" w:rsidRDefault="00A31357" w:rsidP="003F7B0C">
      <w:pPr>
        <w:pStyle w:val="a3"/>
        <w:ind w:right="-93" w:hanging="8"/>
        <w:rPr>
          <w:b/>
        </w:rPr>
      </w:pPr>
      <w:r w:rsidRPr="000E1FAB">
        <w:rPr>
          <w:b/>
        </w:rPr>
        <w:t>забезпечення</w:t>
      </w:r>
      <w:r w:rsidR="00C0572B">
        <w:rPr>
          <w:b/>
        </w:rPr>
        <w:t xml:space="preserve"> </w:t>
      </w:r>
      <w:r w:rsidRPr="000E1FAB">
        <w:rPr>
          <w:b/>
        </w:rPr>
        <w:t>безп</w:t>
      </w:r>
      <w:r w:rsidR="000E1FAB">
        <w:rPr>
          <w:b/>
        </w:rPr>
        <w:t xml:space="preserve">еки громадян </w:t>
      </w:r>
    </w:p>
    <w:p w14:paraId="5C233172" w14:textId="77777777" w:rsidR="00811A40" w:rsidRDefault="000E1FAB" w:rsidP="00811A40">
      <w:pPr>
        <w:pStyle w:val="a3"/>
        <w:ind w:right="-93" w:hanging="8"/>
        <w:rPr>
          <w:b/>
        </w:rPr>
      </w:pPr>
      <w:r>
        <w:rPr>
          <w:b/>
        </w:rPr>
        <w:t xml:space="preserve">шляхом виправлення </w:t>
      </w:r>
      <w:r w:rsidR="00A31357" w:rsidRPr="000E1FAB">
        <w:rPr>
          <w:b/>
        </w:rPr>
        <w:t xml:space="preserve">засуджених </w:t>
      </w:r>
    </w:p>
    <w:p w14:paraId="4B41F036" w14:textId="6D18668D" w:rsidR="00C0572B" w:rsidRDefault="00A31357" w:rsidP="00811A40">
      <w:pPr>
        <w:pStyle w:val="a3"/>
        <w:ind w:right="-93" w:hanging="8"/>
        <w:rPr>
          <w:b/>
        </w:rPr>
      </w:pPr>
      <w:r w:rsidRPr="000E1FAB">
        <w:rPr>
          <w:b/>
        </w:rPr>
        <w:t xml:space="preserve">та запобігання вчинення ними </w:t>
      </w:r>
    </w:p>
    <w:p w14:paraId="4C3E2D3F" w14:textId="77777777" w:rsidR="00811A40" w:rsidRDefault="00A31357" w:rsidP="00C0572B">
      <w:pPr>
        <w:pStyle w:val="a3"/>
        <w:ind w:right="-93" w:hanging="8"/>
        <w:rPr>
          <w:b/>
        </w:rPr>
      </w:pPr>
      <w:r w:rsidRPr="000E1FAB">
        <w:rPr>
          <w:b/>
        </w:rPr>
        <w:t>повторних злочинів н</w:t>
      </w:r>
      <w:r w:rsidR="000E1FAB">
        <w:rPr>
          <w:b/>
        </w:rPr>
        <w:t xml:space="preserve">а території </w:t>
      </w:r>
    </w:p>
    <w:p w14:paraId="4D6903DF" w14:textId="77777777" w:rsidR="00811A40" w:rsidRDefault="000E1FAB" w:rsidP="00811A40">
      <w:pPr>
        <w:pStyle w:val="a3"/>
        <w:ind w:right="-93" w:hanging="8"/>
        <w:rPr>
          <w:b/>
        </w:rPr>
      </w:pPr>
      <w:r>
        <w:rPr>
          <w:b/>
        </w:rPr>
        <w:t xml:space="preserve">Тетіївської міської </w:t>
      </w:r>
      <w:r w:rsidR="00A31357" w:rsidRPr="000E1FAB">
        <w:rPr>
          <w:b/>
        </w:rPr>
        <w:t xml:space="preserve">територіальної </w:t>
      </w:r>
    </w:p>
    <w:p w14:paraId="65170F86" w14:textId="19E3A621" w:rsidR="00D256DF" w:rsidRPr="000E1FAB" w:rsidRDefault="00A31357" w:rsidP="00811A40">
      <w:pPr>
        <w:pStyle w:val="a3"/>
        <w:ind w:right="-93" w:hanging="8"/>
        <w:rPr>
          <w:b/>
        </w:rPr>
      </w:pPr>
      <w:r w:rsidRPr="000E1FAB">
        <w:rPr>
          <w:b/>
        </w:rPr>
        <w:t xml:space="preserve">громади </w:t>
      </w:r>
      <w:r w:rsidR="001F016F" w:rsidRPr="000E1FAB">
        <w:rPr>
          <w:b/>
        </w:rPr>
        <w:t xml:space="preserve"> </w:t>
      </w:r>
      <w:r w:rsidR="001541EF" w:rsidRPr="000E1FAB">
        <w:rPr>
          <w:b/>
        </w:rPr>
        <w:t>на</w:t>
      </w:r>
      <w:r w:rsidR="001541EF" w:rsidRPr="000E1FAB">
        <w:rPr>
          <w:b/>
          <w:spacing w:val="1"/>
        </w:rPr>
        <w:t xml:space="preserve"> </w:t>
      </w:r>
      <w:r w:rsidR="001F016F" w:rsidRPr="000E1FAB">
        <w:rPr>
          <w:b/>
        </w:rPr>
        <w:t>2024</w:t>
      </w:r>
      <w:r w:rsidR="001541EF" w:rsidRPr="000E1FAB">
        <w:rPr>
          <w:b/>
        </w:rPr>
        <w:t>-</w:t>
      </w:r>
      <w:r w:rsidRPr="000E1FAB">
        <w:rPr>
          <w:b/>
        </w:rPr>
        <w:t>2026</w:t>
      </w:r>
      <w:r w:rsidR="001541EF" w:rsidRPr="000E1FAB">
        <w:rPr>
          <w:b/>
          <w:spacing w:val="-1"/>
        </w:rPr>
        <w:t xml:space="preserve"> </w:t>
      </w:r>
      <w:r w:rsidR="001541EF" w:rsidRPr="000E1FAB">
        <w:rPr>
          <w:b/>
        </w:rPr>
        <w:t>роки</w:t>
      </w:r>
    </w:p>
    <w:p w14:paraId="40BB7D3E" w14:textId="77777777" w:rsidR="00D256DF" w:rsidRDefault="00D256DF" w:rsidP="00C0572B">
      <w:pPr>
        <w:pStyle w:val="a3"/>
        <w:ind w:left="0"/>
      </w:pPr>
    </w:p>
    <w:p w14:paraId="73C08D23" w14:textId="77777777" w:rsidR="001F016F" w:rsidRDefault="001541EF">
      <w:pPr>
        <w:pStyle w:val="a3"/>
        <w:ind w:right="203" w:firstLine="698"/>
        <w:jc w:val="both"/>
      </w:pP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статті</w:t>
      </w:r>
      <w:r>
        <w:rPr>
          <w:spacing w:val="1"/>
        </w:rPr>
        <w:t xml:space="preserve"> </w:t>
      </w:r>
      <w:r w:rsidR="00EC7E4B">
        <w:t>26</w:t>
      </w:r>
      <w:r>
        <w:rPr>
          <w:spacing w:val="1"/>
        </w:rPr>
        <w:t xml:space="preserve"> </w:t>
      </w:r>
      <w:r>
        <w:t>Закону</w:t>
      </w:r>
      <w:r>
        <w:rPr>
          <w:spacing w:val="-67"/>
        </w:rPr>
        <w:t xml:space="preserve"> </w:t>
      </w:r>
      <w:r>
        <w:t>України «Про місцеве самоврядування в Україні», Закону України</w:t>
      </w:r>
      <w:r>
        <w:rPr>
          <w:spacing w:val="1"/>
        </w:rPr>
        <w:t xml:space="preserve"> </w:t>
      </w:r>
      <w:r>
        <w:t>«</w:t>
      </w:r>
      <w:r w:rsidR="00A31357">
        <w:t xml:space="preserve">Про </w:t>
      </w:r>
      <w:proofErr w:type="spellStart"/>
      <w:r w:rsidR="00A31357">
        <w:t>пробацію</w:t>
      </w:r>
      <w:proofErr w:type="spellEnd"/>
      <w:r>
        <w:t>»</w:t>
      </w:r>
      <w:r w:rsidR="00680262">
        <w:t xml:space="preserve">, </w:t>
      </w:r>
      <w:r w:rsidR="00680262" w:rsidRPr="00680262">
        <w:rPr>
          <w:rFonts w:eastAsia="Calibri"/>
        </w:rPr>
        <w:t>«Про Державну кримінально-виконавчу службу України»</w:t>
      </w:r>
      <w:r w:rsidR="00EC7E4B">
        <w:t xml:space="preserve"> та</w:t>
      </w:r>
      <w:r w:rsidR="00A31357">
        <w:t xml:space="preserve"> для забезпечення ефективної реалізації державної політики у сфері </w:t>
      </w:r>
      <w:proofErr w:type="spellStart"/>
      <w:r w:rsidR="00A31357">
        <w:t>пробації</w:t>
      </w:r>
      <w:proofErr w:type="spellEnd"/>
      <w:r w:rsidR="00A31357">
        <w:t xml:space="preserve"> шляхом розроблення та здійснення комплексу заходів, </w:t>
      </w:r>
      <w:r>
        <w:t xml:space="preserve"> </w:t>
      </w:r>
      <w:r w:rsidR="00A31357" w:rsidRPr="00A31357">
        <w:rPr>
          <w:rFonts w:eastAsia="Calibri"/>
          <w:color w:val="000000"/>
          <w:lang w:eastAsia="ru-RU"/>
        </w:rPr>
        <w:t xml:space="preserve">спрямованих на усунення причин та умов вчинення суб'єктами </w:t>
      </w:r>
      <w:proofErr w:type="spellStart"/>
      <w:r w:rsidR="00A31357" w:rsidRPr="00A31357">
        <w:rPr>
          <w:rFonts w:eastAsia="Calibri"/>
          <w:color w:val="000000"/>
          <w:lang w:eastAsia="ru-RU"/>
        </w:rPr>
        <w:t>пробації</w:t>
      </w:r>
      <w:proofErr w:type="spellEnd"/>
      <w:r w:rsidR="00A31357" w:rsidRPr="00A31357">
        <w:rPr>
          <w:rFonts w:eastAsia="Calibri"/>
          <w:color w:val="000000"/>
          <w:lang w:eastAsia="ru-RU"/>
        </w:rPr>
        <w:t xml:space="preserve"> повторних кримінальних правопорушень, а також налагодження дієвої співпраці Білоцерківського РВ       № 4 філії Державної установи «Центр </w:t>
      </w:r>
      <w:proofErr w:type="spellStart"/>
      <w:r w:rsidR="00A31357" w:rsidRPr="00A31357">
        <w:rPr>
          <w:rFonts w:eastAsia="Calibri"/>
          <w:color w:val="000000"/>
          <w:lang w:eastAsia="ru-RU"/>
        </w:rPr>
        <w:t>пробації</w:t>
      </w:r>
      <w:proofErr w:type="spellEnd"/>
      <w:r w:rsidR="00A31357" w:rsidRPr="00A31357">
        <w:rPr>
          <w:rFonts w:eastAsia="Calibri"/>
          <w:color w:val="000000"/>
          <w:lang w:eastAsia="ru-RU"/>
        </w:rPr>
        <w:t xml:space="preserve">» у м. Києві та Київській області та Тетіївської </w:t>
      </w:r>
      <w:r w:rsidR="00A31357">
        <w:rPr>
          <w:rFonts w:eastAsia="Calibri"/>
          <w:color w:val="000000"/>
          <w:lang w:eastAsia="ru-RU"/>
        </w:rPr>
        <w:t>міської</w:t>
      </w:r>
      <w:r w:rsidR="00A31357" w:rsidRPr="00A31357">
        <w:rPr>
          <w:rFonts w:eastAsia="Calibri"/>
          <w:color w:val="000000"/>
          <w:lang w:eastAsia="ru-RU"/>
        </w:rPr>
        <w:t xml:space="preserve"> територіальної громади у зазначеній сфері</w:t>
      </w:r>
      <w:r w:rsidR="00A31357">
        <w:rPr>
          <w:rFonts w:eastAsia="Calibri"/>
          <w:color w:val="000000"/>
          <w:lang w:eastAsia="ru-RU"/>
        </w:rPr>
        <w:t xml:space="preserve">, </w:t>
      </w:r>
      <w:r w:rsidR="000E1FAB">
        <w:rPr>
          <w:rFonts w:eastAsia="Calibri"/>
          <w:color w:val="000000"/>
          <w:lang w:eastAsia="ru-RU"/>
        </w:rPr>
        <w:t xml:space="preserve">Тетіївська </w:t>
      </w:r>
      <w:r>
        <w:t>міська</w:t>
      </w:r>
      <w:r>
        <w:rPr>
          <w:spacing w:val="-1"/>
        </w:rPr>
        <w:t xml:space="preserve"> </w:t>
      </w:r>
      <w:r>
        <w:t xml:space="preserve">рада </w:t>
      </w:r>
    </w:p>
    <w:p w14:paraId="3CF35AD8" w14:textId="77777777" w:rsidR="000E1FAB" w:rsidRDefault="000E1FAB">
      <w:pPr>
        <w:pStyle w:val="a3"/>
        <w:ind w:right="203" w:firstLine="698"/>
        <w:jc w:val="both"/>
      </w:pPr>
    </w:p>
    <w:p w14:paraId="5EF0F64B" w14:textId="3D3A27EC" w:rsidR="00D256DF" w:rsidRDefault="001541EF" w:rsidP="000E1FAB">
      <w:pPr>
        <w:pStyle w:val="a3"/>
        <w:ind w:right="203" w:firstLine="20"/>
        <w:jc w:val="center"/>
        <w:rPr>
          <w:b/>
        </w:rPr>
      </w:pPr>
      <w:r w:rsidRPr="001F016F">
        <w:rPr>
          <w:b/>
        </w:rPr>
        <w:t>В</w:t>
      </w:r>
      <w:r w:rsidR="00211F4F">
        <w:rPr>
          <w:b/>
        </w:rPr>
        <w:t xml:space="preserve"> </w:t>
      </w:r>
      <w:r w:rsidRPr="001F016F">
        <w:rPr>
          <w:b/>
        </w:rPr>
        <w:t>И</w:t>
      </w:r>
      <w:r w:rsidR="00211F4F">
        <w:rPr>
          <w:b/>
        </w:rPr>
        <w:t xml:space="preserve"> </w:t>
      </w:r>
      <w:r w:rsidRPr="001F016F">
        <w:rPr>
          <w:b/>
        </w:rPr>
        <w:t>Р</w:t>
      </w:r>
      <w:r w:rsidR="00211F4F">
        <w:rPr>
          <w:b/>
        </w:rPr>
        <w:t xml:space="preserve"> </w:t>
      </w:r>
      <w:r w:rsidRPr="001F016F">
        <w:rPr>
          <w:b/>
        </w:rPr>
        <w:t>І</w:t>
      </w:r>
      <w:r w:rsidR="00211F4F">
        <w:rPr>
          <w:b/>
        </w:rPr>
        <w:t xml:space="preserve"> </w:t>
      </w:r>
      <w:r w:rsidRPr="001F016F">
        <w:rPr>
          <w:b/>
        </w:rPr>
        <w:t>Ш</w:t>
      </w:r>
      <w:r w:rsidR="00211F4F">
        <w:rPr>
          <w:b/>
        </w:rPr>
        <w:t xml:space="preserve"> </w:t>
      </w:r>
      <w:r w:rsidRPr="001F016F">
        <w:rPr>
          <w:b/>
        </w:rPr>
        <w:t>И</w:t>
      </w:r>
      <w:r w:rsidR="00211F4F">
        <w:rPr>
          <w:b/>
        </w:rPr>
        <w:t xml:space="preserve"> </w:t>
      </w:r>
      <w:r w:rsidRPr="001F016F">
        <w:rPr>
          <w:b/>
        </w:rPr>
        <w:t>Л</w:t>
      </w:r>
      <w:r w:rsidR="00211F4F">
        <w:rPr>
          <w:b/>
        </w:rPr>
        <w:t xml:space="preserve"> </w:t>
      </w:r>
      <w:r w:rsidRPr="001F016F">
        <w:rPr>
          <w:b/>
        </w:rPr>
        <w:t>А:</w:t>
      </w:r>
    </w:p>
    <w:p w14:paraId="45E4440C" w14:textId="77777777" w:rsidR="00211F4F" w:rsidRPr="000E1FAB" w:rsidRDefault="00211F4F" w:rsidP="000E1FAB">
      <w:pPr>
        <w:pStyle w:val="a3"/>
        <w:ind w:right="203" w:firstLine="20"/>
        <w:jc w:val="center"/>
        <w:rPr>
          <w:b/>
        </w:rPr>
      </w:pPr>
    </w:p>
    <w:p w14:paraId="6220ED86" w14:textId="5900E3D5" w:rsidR="00353D36" w:rsidRPr="00353D36" w:rsidRDefault="003F7B0C" w:rsidP="00353D36">
      <w:pPr>
        <w:pStyle w:val="a3"/>
        <w:numPr>
          <w:ilvl w:val="0"/>
          <w:numId w:val="5"/>
        </w:numPr>
        <w:ind w:right="-93" w:firstLine="20"/>
      </w:pPr>
      <w:proofErr w:type="spellStart"/>
      <w:r w:rsidRPr="00353D36">
        <w:t>Внести</w:t>
      </w:r>
      <w:proofErr w:type="spellEnd"/>
      <w:r w:rsidRPr="00353D36">
        <w:t xml:space="preserve"> зміни до </w:t>
      </w:r>
      <w:r w:rsidR="00353D36" w:rsidRPr="00353D36">
        <w:t>Програми</w:t>
      </w:r>
      <w:r w:rsidR="00353D36" w:rsidRPr="00353D36">
        <w:rPr>
          <w:spacing w:val="1"/>
        </w:rPr>
        <w:t xml:space="preserve"> </w:t>
      </w:r>
      <w:r w:rsidR="00353D36" w:rsidRPr="00353D36">
        <w:t>забезпечення безпеки громадян шляхом виправлення засуджених та запобігання вчинення ними повторних злочинів на території Тетіївської міської територіальної громади  на</w:t>
      </w:r>
      <w:r w:rsidR="00353D36" w:rsidRPr="00353D36">
        <w:rPr>
          <w:spacing w:val="1"/>
        </w:rPr>
        <w:t xml:space="preserve"> </w:t>
      </w:r>
      <w:r w:rsidR="00353D36" w:rsidRPr="00353D36">
        <w:t>2024-2026</w:t>
      </w:r>
      <w:r w:rsidR="00353D36" w:rsidRPr="00353D36">
        <w:rPr>
          <w:spacing w:val="-1"/>
        </w:rPr>
        <w:t xml:space="preserve"> </w:t>
      </w:r>
      <w:r w:rsidR="00353D36" w:rsidRPr="00353D36">
        <w:t>роки</w:t>
      </w:r>
    </w:p>
    <w:p w14:paraId="65E8D860" w14:textId="3A1F52AC" w:rsidR="00353D36" w:rsidRDefault="00353D36" w:rsidP="00353D36">
      <w:pPr>
        <w:pStyle w:val="a3"/>
        <w:ind w:right="-93"/>
      </w:pPr>
      <w:r>
        <w:t xml:space="preserve">затвердженої рішенням </w:t>
      </w:r>
      <w:r w:rsidRPr="00353D36">
        <w:t xml:space="preserve"> 24 сесії  Тетіївської міської ради від 22.12.2023 </w:t>
      </w:r>
    </w:p>
    <w:p w14:paraId="781CFAD6" w14:textId="69E8BEFD" w:rsidR="00353D36" w:rsidRDefault="00353D36" w:rsidP="00353D36">
      <w:pPr>
        <w:pStyle w:val="a3"/>
        <w:ind w:right="-93"/>
      </w:pPr>
      <w:r w:rsidRPr="00353D36">
        <w:t xml:space="preserve">року </w:t>
      </w:r>
      <w:r>
        <w:t>№ 1097-24-</w:t>
      </w:r>
      <w:r w:rsidRPr="00353D36">
        <w:rPr>
          <w:lang w:val="en-US"/>
        </w:rPr>
        <w:t>VII</w:t>
      </w:r>
      <w:r w:rsidRPr="00353D36">
        <w:t>І</w:t>
      </w:r>
      <w:r>
        <w:t>, а саме:</w:t>
      </w:r>
    </w:p>
    <w:p w14:paraId="657C3F7C" w14:textId="75ABC029" w:rsidR="00353D36" w:rsidRPr="00536130" w:rsidRDefault="00353D36" w:rsidP="00353D36">
      <w:pPr>
        <w:pStyle w:val="a3"/>
        <w:numPr>
          <w:ilvl w:val="0"/>
          <w:numId w:val="8"/>
        </w:numPr>
        <w:ind w:right="-93"/>
      </w:pPr>
      <w:r>
        <w:t>в додатку 1 до Програми пункт 9 «</w:t>
      </w:r>
      <w:r w:rsidRPr="00680262">
        <w:rPr>
          <w:rFonts w:eastAsia="Calibri"/>
        </w:rPr>
        <w:t>Обсяг фінансових ресурсів, необхідних для реалізації Програми (тисяч гривень)</w:t>
      </w:r>
      <w:r>
        <w:rPr>
          <w:rFonts w:eastAsia="Calibri"/>
        </w:rPr>
        <w:t>»</w:t>
      </w:r>
      <w:r w:rsidR="00536130">
        <w:rPr>
          <w:rFonts w:eastAsia="Calibri"/>
        </w:rPr>
        <w:t>,</w:t>
      </w:r>
      <w:r>
        <w:rPr>
          <w:rFonts w:eastAsia="Calibri"/>
        </w:rPr>
        <w:t xml:space="preserve"> </w:t>
      </w:r>
      <w:r w:rsidR="00536130">
        <w:rPr>
          <w:rFonts w:eastAsia="Calibri"/>
        </w:rPr>
        <w:t>викласти в новій ре</w:t>
      </w:r>
      <w:r w:rsidR="00211F4F">
        <w:rPr>
          <w:rFonts w:eastAsia="Calibri"/>
        </w:rPr>
        <w:t xml:space="preserve">дакції: </w:t>
      </w:r>
    </w:p>
    <w:p w14:paraId="3C302531" w14:textId="77777777" w:rsidR="00536130" w:rsidRPr="00211F4F" w:rsidRDefault="00536130" w:rsidP="00536130">
      <w:pPr>
        <w:pStyle w:val="a3"/>
        <w:ind w:right="-93"/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A0" w:firstRow="1" w:lastRow="0" w:firstColumn="1" w:lastColumn="0" w:noHBand="0" w:noVBand="0"/>
      </w:tblPr>
      <w:tblGrid>
        <w:gridCol w:w="485"/>
        <w:gridCol w:w="4520"/>
        <w:gridCol w:w="4440"/>
      </w:tblGrid>
      <w:tr w:rsidR="00536130" w:rsidRPr="00680262" w14:paraId="1A094C12" w14:textId="77777777" w:rsidTr="00CE1169">
        <w:trPr>
          <w:tblCellSpacing w:w="15" w:type="dxa"/>
        </w:trPr>
        <w:tc>
          <w:tcPr>
            <w:tcW w:w="44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FA9C3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680262">
              <w:rPr>
                <w:rFonts w:eastAsia="Calibri"/>
                <w:sz w:val="28"/>
                <w:szCs w:val="28"/>
              </w:rPr>
              <w:t>9.</w:t>
            </w:r>
          </w:p>
        </w:tc>
        <w:tc>
          <w:tcPr>
            <w:tcW w:w="4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F052F6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680262">
              <w:rPr>
                <w:rFonts w:eastAsia="Calibri"/>
                <w:sz w:val="28"/>
                <w:szCs w:val="28"/>
              </w:rPr>
              <w:t>Обсяг фінансових ресурсів, необхідних для реалізації Програми (тисяч гривень)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B9F40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680262">
              <w:rPr>
                <w:rFonts w:eastAsia="Calibri"/>
                <w:sz w:val="28"/>
                <w:szCs w:val="28"/>
              </w:rPr>
              <w:t>2024 – 30 тис. грн.</w:t>
            </w:r>
          </w:p>
        </w:tc>
      </w:tr>
      <w:tr w:rsidR="00536130" w:rsidRPr="00680262" w14:paraId="188C5C80" w14:textId="77777777" w:rsidTr="00CE116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7FEB7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3AAD1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CE2FA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680262">
              <w:rPr>
                <w:rFonts w:eastAsia="Calibri"/>
                <w:sz w:val="28"/>
                <w:szCs w:val="28"/>
              </w:rPr>
              <w:t>2025 – 30 тис. грн.</w:t>
            </w:r>
          </w:p>
        </w:tc>
      </w:tr>
      <w:tr w:rsidR="00536130" w:rsidRPr="00680262" w14:paraId="46C260EE" w14:textId="77777777" w:rsidTr="00CE116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55F82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DE33B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332293" w14:textId="4B2AD515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</w:rPr>
              <w:t>2026 – 5</w:t>
            </w:r>
            <w:r w:rsidRPr="00680262">
              <w:rPr>
                <w:rFonts w:eastAsia="Calibri"/>
                <w:sz w:val="28"/>
                <w:szCs w:val="28"/>
              </w:rPr>
              <w:t>0 тис. грн.</w:t>
            </w:r>
          </w:p>
        </w:tc>
      </w:tr>
      <w:tr w:rsidR="00536130" w:rsidRPr="00680262" w14:paraId="6783C8EB" w14:textId="77777777" w:rsidTr="00CE116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D6A25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DE58E" w14:textId="777777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4C69CE" w14:textId="057B0A77" w:rsidR="00536130" w:rsidRPr="00680262" w:rsidRDefault="00536130" w:rsidP="00CE1169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Всього: 11</w:t>
            </w:r>
            <w:r w:rsidRPr="00680262">
              <w:rPr>
                <w:rFonts w:eastAsia="Calibri"/>
                <w:sz w:val="28"/>
                <w:szCs w:val="28"/>
              </w:rPr>
              <w:t>0 тис.</w:t>
            </w:r>
            <w:r w:rsidRPr="00680262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Pr="00680262">
              <w:rPr>
                <w:rFonts w:eastAsia="Calibri"/>
                <w:sz w:val="28"/>
                <w:szCs w:val="28"/>
              </w:rPr>
              <w:t>грн.</w:t>
            </w:r>
          </w:p>
        </w:tc>
      </w:tr>
    </w:tbl>
    <w:p w14:paraId="71B6BBEC" w14:textId="77777777" w:rsidR="00211F4F" w:rsidRPr="00353D36" w:rsidRDefault="00211F4F" w:rsidP="00211F4F">
      <w:pPr>
        <w:pStyle w:val="a3"/>
        <w:ind w:left="482" w:right="-93"/>
      </w:pPr>
    </w:p>
    <w:p w14:paraId="60DEB88C" w14:textId="53FCDD7E" w:rsidR="00211F4F" w:rsidRPr="00536130" w:rsidRDefault="00211F4F" w:rsidP="00536130">
      <w:pPr>
        <w:tabs>
          <w:tab w:val="left" w:pos="1255"/>
        </w:tabs>
        <w:spacing w:line="254" w:lineRule="auto"/>
        <w:ind w:right="202"/>
        <w:rPr>
          <w:sz w:val="28"/>
        </w:rPr>
      </w:pPr>
    </w:p>
    <w:p w14:paraId="2D77B0F7" w14:textId="37E00F7F" w:rsidR="003F7B0C" w:rsidRDefault="00B54E53" w:rsidP="00211F4F">
      <w:pPr>
        <w:pStyle w:val="a5"/>
        <w:numPr>
          <w:ilvl w:val="0"/>
          <w:numId w:val="8"/>
        </w:numPr>
        <w:tabs>
          <w:tab w:val="left" w:pos="1255"/>
        </w:tabs>
        <w:spacing w:line="254" w:lineRule="auto"/>
        <w:ind w:right="202"/>
        <w:rPr>
          <w:sz w:val="28"/>
        </w:rPr>
      </w:pPr>
      <w:r>
        <w:rPr>
          <w:sz w:val="28"/>
        </w:rPr>
        <w:t xml:space="preserve">в додатку 2 до Програми </w:t>
      </w:r>
      <w:proofErr w:type="spellStart"/>
      <w:r w:rsidR="00211F4F">
        <w:rPr>
          <w:sz w:val="28"/>
        </w:rPr>
        <w:t>внести</w:t>
      </w:r>
      <w:proofErr w:type="spellEnd"/>
      <w:r w:rsidR="00211F4F">
        <w:rPr>
          <w:sz w:val="28"/>
        </w:rPr>
        <w:t xml:space="preserve"> зміни на 2026 рік та викласти в новій редакції:</w:t>
      </w:r>
    </w:p>
    <w:p w14:paraId="44706A23" w14:textId="77777777" w:rsidR="00B54E53" w:rsidRDefault="00B54E53" w:rsidP="00811A40">
      <w:pPr>
        <w:pStyle w:val="a5"/>
        <w:tabs>
          <w:tab w:val="left" w:pos="1255"/>
        </w:tabs>
        <w:spacing w:line="254" w:lineRule="auto"/>
        <w:ind w:left="482" w:right="202" w:firstLine="0"/>
        <w:rPr>
          <w:sz w:val="28"/>
        </w:rPr>
      </w:pPr>
    </w:p>
    <w:tbl>
      <w:tblPr>
        <w:tblW w:w="8880" w:type="dxa"/>
        <w:tblInd w:w="959" w:type="dxa"/>
        <w:tblLook w:val="04A0" w:firstRow="1" w:lastRow="0" w:firstColumn="1" w:lastColumn="0" w:noHBand="0" w:noVBand="1"/>
      </w:tblPr>
      <w:tblGrid>
        <w:gridCol w:w="4768"/>
        <w:gridCol w:w="733"/>
        <w:gridCol w:w="1055"/>
        <w:gridCol w:w="733"/>
        <w:gridCol w:w="858"/>
        <w:gridCol w:w="733"/>
      </w:tblGrid>
      <w:tr w:rsidR="00B54E53" w:rsidRPr="00680262" w14:paraId="18767758" w14:textId="77777777" w:rsidTr="00CE1169">
        <w:trPr>
          <w:trHeight w:val="300"/>
        </w:trPr>
        <w:tc>
          <w:tcPr>
            <w:tcW w:w="8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B76B9" w14:textId="77777777" w:rsidR="00B54E53" w:rsidRPr="00680262" w:rsidRDefault="00B54E53" w:rsidP="00CE1169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0262">
              <w:rPr>
                <w:b/>
                <w:bCs/>
                <w:color w:val="000000"/>
                <w:sz w:val="24"/>
                <w:szCs w:val="24"/>
                <w:lang w:eastAsia="ru-RU"/>
              </w:rPr>
              <w:t>2026 рік</w:t>
            </w:r>
          </w:p>
        </w:tc>
      </w:tr>
      <w:tr w:rsidR="00B54E53" w:rsidRPr="00680262" w14:paraId="34C9187E" w14:textId="77777777" w:rsidTr="00CE1169">
        <w:trPr>
          <w:gridAfter w:val="1"/>
          <w:wAfter w:w="733" w:type="dxa"/>
          <w:trHeight w:val="900"/>
        </w:trPr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202C" w14:textId="77777777" w:rsidR="00B54E53" w:rsidRPr="00680262" w:rsidRDefault="00B54E53" w:rsidP="00CE116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80262">
              <w:rPr>
                <w:color w:val="000000"/>
                <w:sz w:val="24"/>
                <w:szCs w:val="24"/>
                <w:lang w:eastAsia="ru-RU"/>
              </w:rPr>
              <w:t>Найменування матеріалів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7EA1D" w14:textId="77777777" w:rsidR="00B54E53" w:rsidRPr="00680262" w:rsidRDefault="00B54E53" w:rsidP="00CE116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80262">
              <w:rPr>
                <w:color w:val="000000"/>
                <w:sz w:val="24"/>
                <w:szCs w:val="24"/>
                <w:lang w:eastAsia="ru-RU"/>
              </w:rPr>
              <w:t xml:space="preserve">середня вартість 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21DE" w14:textId="77777777" w:rsidR="00B54E53" w:rsidRPr="00680262" w:rsidRDefault="00B54E53" w:rsidP="00CE116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80262">
              <w:rPr>
                <w:color w:val="000000"/>
                <w:sz w:val="24"/>
                <w:szCs w:val="24"/>
                <w:lang w:eastAsia="ru-RU"/>
              </w:rPr>
              <w:t>загальна сума</w:t>
            </w:r>
          </w:p>
        </w:tc>
      </w:tr>
      <w:tr w:rsidR="00B54E53" w:rsidRPr="00680262" w14:paraId="7F9163FC" w14:textId="77777777" w:rsidTr="00CE1169">
        <w:trPr>
          <w:gridAfter w:val="1"/>
          <w:wAfter w:w="733" w:type="dxa"/>
          <w:trHeight w:val="300"/>
        </w:trPr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6142" w14:textId="77777777" w:rsidR="00B54E53" w:rsidRPr="00680262" w:rsidRDefault="00B54E53" w:rsidP="00CE116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Офісна техніка, офісні меблі, канцтовари </w:t>
            </w:r>
            <w:r w:rsidRPr="00680262">
              <w:rPr>
                <w:color w:val="000000"/>
                <w:sz w:val="24"/>
                <w:szCs w:val="24"/>
                <w:lang w:eastAsia="ru-RU"/>
              </w:rPr>
              <w:t>(в асортименті)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8DF63" w14:textId="708B3FA1" w:rsidR="00B54E53" w:rsidRPr="00680262" w:rsidRDefault="00B54E53" w:rsidP="00CE116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80262">
              <w:rPr>
                <w:color w:val="000000"/>
                <w:sz w:val="24"/>
                <w:szCs w:val="24"/>
                <w:lang w:eastAsia="ru-RU"/>
              </w:rPr>
              <w:t>0000,0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E4ED" w14:textId="4BBE5420" w:rsidR="00B54E53" w:rsidRPr="00680262" w:rsidRDefault="00B54E53" w:rsidP="00CE116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80262">
              <w:rPr>
                <w:color w:val="000000"/>
                <w:sz w:val="24"/>
                <w:szCs w:val="24"/>
                <w:lang w:eastAsia="ru-RU"/>
              </w:rPr>
              <w:t>0000,0</w:t>
            </w:r>
          </w:p>
        </w:tc>
      </w:tr>
      <w:tr w:rsidR="00B54E53" w:rsidRPr="00680262" w14:paraId="243A5838" w14:textId="77777777" w:rsidTr="00CE1169">
        <w:trPr>
          <w:trHeight w:val="300"/>
        </w:trPr>
        <w:tc>
          <w:tcPr>
            <w:tcW w:w="5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5BF8C" w14:textId="77777777" w:rsidR="00B54E53" w:rsidRPr="00680262" w:rsidRDefault="00B54E53" w:rsidP="00CE116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0262">
              <w:rPr>
                <w:b/>
                <w:bCs/>
                <w:color w:val="000000"/>
                <w:sz w:val="24"/>
                <w:szCs w:val="24"/>
                <w:lang w:eastAsia="ru-RU"/>
              </w:rPr>
              <w:t>Загальна вартість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2138" w14:textId="77777777" w:rsidR="00B54E53" w:rsidRPr="00680262" w:rsidRDefault="00B54E53" w:rsidP="00CE116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0262">
              <w:rPr>
                <w:b/>
                <w:bCs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467F" w14:textId="1AB75B86" w:rsidR="00B54E53" w:rsidRPr="00680262" w:rsidRDefault="00B54E53" w:rsidP="00CE116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680262">
              <w:rPr>
                <w:b/>
                <w:bCs/>
                <w:color w:val="000000"/>
                <w:sz w:val="24"/>
                <w:szCs w:val="24"/>
                <w:lang w:eastAsia="ru-RU"/>
              </w:rPr>
              <w:t>0000,0</w:t>
            </w:r>
          </w:p>
        </w:tc>
      </w:tr>
    </w:tbl>
    <w:p w14:paraId="636B5CA3" w14:textId="09C409FC" w:rsidR="00211F4F" w:rsidRPr="00811A40" w:rsidRDefault="00211F4F" w:rsidP="00811A40">
      <w:pPr>
        <w:tabs>
          <w:tab w:val="left" w:pos="1255"/>
        </w:tabs>
        <w:spacing w:line="254" w:lineRule="auto"/>
        <w:ind w:right="202"/>
        <w:rPr>
          <w:sz w:val="28"/>
        </w:rPr>
      </w:pPr>
    </w:p>
    <w:p w14:paraId="776DA70C" w14:textId="44AE71DE" w:rsidR="00211F4F" w:rsidRPr="000E1FAB" w:rsidRDefault="00211F4F" w:rsidP="003F7B0C">
      <w:pPr>
        <w:pStyle w:val="a5"/>
        <w:tabs>
          <w:tab w:val="left" w:pos="1255"/>
        </w:tabs>
        <w:spacing w:line="254" w:lineRule="auto"/>
        <w:ind w:left="829" w:right="202" w:firstLine="0"/>
        <w:rPr>
          <w:sz w:val="28"/>
        </w:rPr>
      </w:pPr>
    </w:p>
    <w:p w14:paraId="2518BF3B" w14:textId="1193E6B1" w:rsidR="00C0572B" w:rsidRPr="003F7B0C" w:rsidRDefault="003F7B0C" w:rsidP="003F7B0C">
      <w:pPr>
        <w:widowControl/>
        <w:tabs>
          <w:tab w:val="left" w:pos="1255"/>
        </w:tabs>
        <w:autoSpaceDE/>
        <w:autoSpaceDN/>
        <w:spacing w:after="200" w:line="276" w:lineRule="auto"/>
        <w:ind w:right="202"/>
        <w:contextualSpacing/>
        <w:rPr>
          <w:rFonts w:eastAsia="Calibri"/>
          <w:sz w:val="28"/>
          <w:szCs w:val="28"/>
        </w:rPr>
      </w:pPr>
      <w:r>
        <w:rPr>
          <w:sz w:val="28"/>
          <w:szCs w:val="28"/>
          <w:lang w:eastAsia="ru-RU"/>
        </w:rPr>
        <w:t xml:space="preserve">3. </w:t>
      </w:r>
      <w:r w:rsidR="000E1FAB" w:rsidRPr="003F7B0C">
        <w:rPr>
          <w:sz w:val="28"/>
          <w:szCs w:val="28"/>
          <w:lang w:eastAsia="ru-RU"/>
        </w:rPr>
        <w:t xml:space="preserve">Контроль за виконанням рішення покласти </w:t>
      </w:r>
      <w:r w:rsidRPr="003F7B0C">
        <w:rPr>
          <w:sz w:val="28"/>
          <w:szCs w:val="28"/>
          <w:lang w:eastAsia="ru-RU"/>
        </w:rPr>
        <w:t>на постійну депутатську комісію</w:t>
      </w:r>
      <w:r w:rsidR="000E1FAB" w:rsidRPr="003F7B0C">
        <w:rPr>
          <w:sz w:val="28"/>
          <w:szCs w:val="28"/>
        </w:rPr>
        <w:t xml:space="preserve"> з питань  планування, бюджету, фінансів та соціально-економічного розвитку </w:t>
      </w:r>
      <w:r w:rsidRPr="003F7B0C">
        <w:rPr>
          <w:sz w:val="28"/>
          <w:szCs w:val="28"/>
        </w:rPr>
        <w:t>(голова комісії – Кирилюк А.В.).</w:t>
      </w:r>
    </w:p>
    <w:p w14:paraId="3DF2EC40" w14:textId="40BFB13C" w:rsidR="003F7B0C" w:rsidRDefault="003F7B0C" w:rsidP="003F7B0C">
      <w:pPr>
        <w:pStyle w:val="a5"/>
        <w:widowControl/>
        <w:tabs>
          <w:tab w:val="left" w:pos="1255"/>
        </w:tabs>
        <w:autoSpaceDE/>
        <w:autoSpaceDN/>
        <w:spacing w:after="200" w:line="276" w:lineRule="auto"/>
        <w:ind w:left="1427" w:right="202" w:firstLine="0"/>
        <w:contextualSpacing/>
        <w:rPr>
          <w:rFonts w:eastAsia="Calibri"/>
          <w:sz w:val="28"/>
          <w:szCs w:val="28"/>
        </w:rPr>
      </w:pPr>
    </w:p>
    <w:p w14:paraId="14FF167A" w14:textId="77777777" w:rsidR="00811A40" w:rsidRPr="003F7B0C" w:rsidRDefault="00811A40" w:rsidP="003F7B0C">
      <w:pPr>
        <w:pStyle w:val="a5"/>
        <w:widowControl/>
        <w:tabs>
          <w:tab w:val="left" w:pos="1255"/>
        </w:tabs>
        <w:autoSpaceDE/>
        <w:autoSpaceDN/>
        <w:spacing w:after="200" w:line="276" w:lineRule="auto"/>
        <w:ind w:left="1427" w:right="202" w:firstLine="0"/>
        <w:contextualSpacing/>
        <w:rPr>
          <w:rFonts w:eastAsia="Calibri"/>
          <w:sz w:val="28"/>
          <w:szCs w:val="28"/>
        </w:rPr>
      </w:pPr>
    </w:p>
    <w:p w14:paraId="3F12B52C" w14:textId="3BB28A14" w:rsidR="00D256DF" w:rsidRPr="00811A40" w:rsidRDefault="001F016F" w:rsidP="00811A4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sz w:val="28"/>
          <w:szCs w:val="28"/>
        </w:rPr>
        <w:sectPr w:rsidR="00D256DF" w:rsidRPr="00811A40" w:rsidSect="00C0572B">
          <w:headerReference w:type="default" r:id="rId9"/>
          <w:type w:val="continuous"/>
          <w:pgSz w:w="11910" w:h="16840"/>
          <w:pgMar w:top="142" w:right="500" w:bottom="280" w:left="1580" w:header="710" w:footer="720" w:gutter="0"/>
          <w:pgNumType w:start="1"/>
          <w:cols w:space="720"/>
        </w:sectPr>
      </w:pPr>
      <w:r w:rsidRPr="001F016F">
        <w:rPr>
          <w:rFonts w:eastAsia="Calibri"/>
          <w:sz w:val="28"/>
          <w:szCs w:val="28"/>
        </w:rPr>
        <w:t xml:space="preserve">Міський </w:t>
      </w:r>
      <w:r w:rsidRPr="001F016F">
        <w:rPr>
          <w:rFonts w:eastAsia="Calibri"/>
          <w:sz w:val="28"/>
          <w:szCs w:val="28"/>
          <w:lang w:val="ru-RU"/>
        </w:rPr>
        <w:t xml:space="preserve"> голова          </w:t>
      </w:r>
      <w:r w:rsidR="00811A40">
        <w:rPr>
          <w:rFonts w:eastAsia="Calibri"/>
          <w:sz w:val="28"/>
          <w:szCs w:val="28"/>
          <w:lang w:val="ru-RU"/>
        </w:rPr>
        <w:t xml:space="preserve">                              </w:t>
      </w:r>
      <w:r w:rsidRPr="001F016F">
        <w:rPr>
          <w:rFonts w:eastAsia="Calibri"/>
          <w:sz w:val="28"/>
          <w:szCs w:val="28"/>
          <w:lang w:val="ru-RU"/>
        </w:rPr>
        <w:tab/>
      </w:r>
      <w:r w:rsidR="00811A40">
        <w:rPr>
          <w:rFonts w:eastAsia="Calibri"/>
          <w:sz w:val="28"/>
          <w:szCs w:val="28"/>
        </w:rPr>
        <w:t>Богдан БАЛАГУРА</w:t>
      </w:r>
    </w:p>
    <w:p w14:paraId="1796CD54" w14:textId="0F4FDFFE" w:rsidR="00811A40" w:rsidRDefault="00811A40" w:rsidP="00811A40">
      <w:pPr>
        <w:pStyle w:val="a3"/>
        <w:ind w:left="0" w:right="11508"/>
      </w:pPr>
    </w:p>
    <w:sectPr w:rsidR="00811A40" w:rsidSect="00680262">
      <w:headerReference w:type="default" r:id="rId10"/>
      <w:pgSz w:w="11910" w:h="16840"/>
      <w:pgMar w:top="743" w:right="278" w:bottom="782" w:left="6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FE8A4" w14:textId="77777777" w:rsidR="0080636F" w:rsidRDefault="0080636F">
      <w:r>
        <w:separator/>
      </w:r>
    </w:p>
  </w:endnote>
  <w:endnote w:type="continuationSeparator" w:id="0">
    <w:p w14:paraId="0DD88097" w14:textId="77777777" w:rsidR="0080636F" w:rsidRDefault="00806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AAA48" w14:textId="77777777" w:rsidR="0080636F" w:rsidRDefault="0080636F">
      <w:r>
        <w:separator/>
      </w:r>
    </w:p>
  </w:footnote>
  <w:footnote w:type="continuationSeparator" w:id="0">
    <w:p w14:paraId="3D4B2937" w14:textId="77777777" w:rsidR="0080636F" w:rsidRDefault="00806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41EE" w14:textId="77777777" w:rsidR="00D256DF" w:rsidRDefault="00D256DF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B1AA4" w14:textId="77777777" w:rsidR="00D256DF" w:rsidRDefault="00D256DF">
    <w:pPr>
      <w:pStyle w:val="a3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24944"/>
    <w:multiLevelType w:val="hybridMultilevel"/>
    <w:tmpl w:val="11DEE33C"/>
    <w:lvl w:ilvl="0" w:tplc="C1EC0574">
      <w:start w:val="1"/>
      <w:numFmt w:val="decimal"/>
      <w:lvlText w:val="%1."/>
      <w:lvlJc w:val="left"/>
      <w:pPr>
        <w:ind w:left="2843" w:hanging="21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uk-UA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91569"/>
    <w:multiLevelType w:val="hybridMultilevel"/>
    <w:tmpl w:val="09BCD464"/>
    <w:lvl w:ilvl="0" w:tplc="56488AAA">
      <w:start w:val="1"/>
      <w:numFmt w:val="bullet"/>
      <w:lvlText w:val="-"/>
      <w:lvlJc w:val="left"/>
      <w:pPr>
        <w:ind w:left="48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2" w:hanging="360"/>
      </w:pPr>
      <w:rPr>
        <w:rFonts w:ascii="Wingdings" w:hAnsi="Wingdings" w:hint="default"/>
      </w:rPr>
    </w:lvl>
  </w:abstractNum>
  <w:abstractNum w:abstractNumId="2" w15:restartNumberingAfterBreak="0">
    <w:nsid w:val="4A4A4D3C"/>
    <w:multiLevelType w:val="hybridMultilevel"/>
    <w:tmpl w:val="9078F7E0"/>
    <w:lvl w:ilvl="0" w:tplc="F91C552C">
      <w:numFmt w:val="bullet"/>
      <w:lvlText w:val="–"/>
      <w:lvlJc w:val="left"/>
      <w:pPr>
        <w:ind w:left="122" w:hanging="37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FC4A764">
      <w:numFmt w:val="bullet"/>
      <w:lvlText w:val="•"/>
      <w:lvlJc w:val="left"/>
      <w:pPr>
        <w:ind w:left="1090" w:hanging="377"/>
      </w:pPr>
      <w:rPr>
        <w:rFonts w:hint="default"/>
        <w:lang w:val="uk-UA" w:eastAsia="en-US" w:bidi="ar-SA"/>
      </w:rPr>
    </w:lvl>
    <w:lvl w:ilvl="2" w:tplc="17C0A37E">
      <w:numFmt w:val="bullet"/>
      <w:lvlText w:val="•"/>
      <w:lvlJc w:val="left"/>
      <w:pPr>
        <w:ind w:left="2061" w:hanging="377"/>
      </w:pPr>
      <w:rPr>
        <w:rFonts w:hint="default"/>
        <w:lang w:val="uk-UA" w:eastAsia="en-US" w:bidi="ar-SA"/>
      </w:rPr>
    </w:lvl>
    <w:lvl w:ilvl="3" w:tplc="8ED4F3B2">
      <w:numFmt w:val="bullet"/>
      <w:lvlText w:val="•"/>
      <w:lvlJc w:val="left"/>
      <w:pPr>
        <w:ind w:left="3031" w:hanging="377"/>
      </w:pPr>
      <w:rPr>
        <w:rFonts w:hint="default"/>
        <w:lang w:val="uk-UA" w:eastAsia="en-US" w:bidi="ar-SA"/>
      </w:rPr>
    </w:lvl>
    <w:lvl w:ilvl="4" w:tplc="A8288C16">
      <w:numFmt w:val="bullet"/>
      <w:lvlText w:val="•"/>
      <w:lvlJc w:val="left"/>
      <w:pPr>
        <w:ind w:left="4002" w:hanging="377"/>
      </w:pPr>
      <w:rPr>
        <w:rFonts w:hint="default"/>
        <w:lang w:val="uk-UA" w:eastAsia="en-US" w:bidi="ar-SA"/>
      </w:rPr>
    </w:lvl>
    <w:lvl w:ilvl="5" w:tplc="91C46EA6">
      <w:numFmt w:val="bullet"/>
      <w:lvlText w:val="•"/>
      <w:lvlJc w:val="left"/>
      <w:pPr>
        <w:ind w:left="4973" w:hanging="377"/>
      </w:pPr>
      <w:rPr>
        <w:rFonts w:hint="default"/>
        <w:lang w:val="uk-UA" w:eastAsia="en-US" w:bidi="ar-SA"/>
      </w:rPr>
    </w:lvl>
    <w:lvl w:ilvl="6" w:tplc="59AEBB16">
      <w:numFmt w:val="bullet"/>
      <w:lvlText w:val="•"/>
      <w:lvlJc w:val="left"/>
      <w:pPr>
        <w:ind w:left="5943" w:hanging="377"/>
      </w:pPr>
      <w:rPr>
        <w:rFonts w:hint="default"/>
        <w:lang w:val="uk-UA" w:eastAsia="en-US" w:bidi="ar-SA"/>
      </w:rPr>
    </w:lvl>
    <w:lvl w:ilvl="7" w:tplc="BF687C64">
      <w:numFmt w:val="bullet"/>
      <w:lvlText w:val="•"/>
      <w:lvlJc w:val="left"/>
      <w:pPr>
        <w:ind w:left="6914" w:hanging="377"/>
      </w:pPr>
      <w:rPr>
        <w:rFonts w:hint="default"/>
        <w:lang w:val="uk-UA" w:eastAsia="en-US" w:bidi="ar-SA"/>
      </w:rPr>
    </w:lvl>
    <w:lvl w:ilvl="8" w:tplc="9422528A">
      <w:numFmt w:val="bullet"/>
      <w:lvlText w:val="•"/>
      <w:lvlJc w:val="left"/>
      <w:pPr>
        <w:ind w:left="7885" w:hanging="377"/>
      </w:pPr>
      <w:rPr>
        <w:rFonts w:hint="default"/>
        <w:lang w:val="uk-UA" w:eastAsia="en-US" w:bidi="ar-SA"/>
      </w:rPr>
    </w:lvl>
  </w:abstractNum>
  <w:abstractNum w:abstractNumId="3" w15:restartNumberingAfterBreak="0">
    <w:nsid w:val="58E104FE"/>
    <w:multiLevelType w:val="hybridMultilevel"/>
    <w:tmpl w:val="5FC2EB3E"/>
    <w:lvl w:ilvl="0" w:tplc="367EF522">
      <w:start w:val="1"/>
      <w:numFmt w:val="decimal"/>
      <w:lvlText w:val="%1."/>
      <w:lvlJc w:val="left"/>
      <w:pPr>
        <w:ind w:left="122" w:hanging="363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1" w:tplc="CA0CE87A">
      <w:numFmt w:val="bullet"/>
      <w:lvlText w:val="•"/>
      <w:lvlJc w:val="left"/>
      <w:pPr>
        <w:ind w:left="1090" w:hanging="363"/>
      </w:pPr>
      <w:rPr>
        <w:rFonts w:hint="default"/>
        <w:lang w:val="uk-UA" w:eastAsia="en-US" w:bidi="ar-SA"/>
      </w:rPr>
    </w:lvl>
    <w:lvl w:ilvl="2" w:tplc="2272D934">
      <w:numFmt w:val="bullet"/>
      <w:lvlText w:val="•"/>
      <w:lvlJc w:val="left"/>
      <w:pPr>
        <w:ind w:left="2061" w:hanging="363"/>
      </w:pPr>
      <w:rPr>
        <w:rFonts w:hint="default"/>
        <w:lang w:val="uk-UA" w:eastAsia="en-US" w:bidi="ar-SA"/>
      </w:rPr>
    </w:lvl>
    <w:lvl w:ilvl="3" w:tplc="4EF47950">
      <w:numFmt w:val="bullet"/>
      <w:lvlText w:val="•"/>
      <w:lvlJc w:val="left"/>
      <w:pPr>
        <w:ind w:left="3031" w:hanging="363"/>
      </w:pPr>
      <w:rPr>
        <w:rFonts w:hint="default"/>
        <w:lang w:val="uk-UA" w:eastAsia="en-US" w:bidi="ar-SA"/>
      </w:rPr>
    </w:lvl>
    <w:lvl w:ilvl="4" w:tplc="7A48C144">
      <w:numFmt w:val="bullet"/>
      <w:lvlText w:val="•"/>
      <w:lvlJc w:val="left"/>
      <w:pPr>
        <w:ind w:left="4002" w:hanging="363"/>
      </w:pPr>
      <w:rPr>
        <w:rFonts w:hint="default"/>
        <w:lang w:val="uk-UA" w:eastAsia="en-US" w:bidi="ar-SA"/>
      </w:rPr>
    </w:lvl>
    <w:lvl w:ilvl="5" w:tplc="C178B30C">
      <w:numFmt w:val="bullet"/>
      <w:lvlText w:val="•"/>
      <w:lvlJc w:val="left"/>
      <w:pPr>
        <w:ind w:left="4973" w:hanging="363"/>
      </w:pPr>
      <w:rPr>
        <w:rFonts w:hint="default"/>
        <w:lang w:val="uk-UA" w:eastAsia="en-US" w:bidi="ar-SA"/>
      </w:rPr>
    </w:lvl>
    <w:lvl w:ilvl="6" w:tplc="78A4BDE2">
      <w:numFmt w:val="bullet"/>
      <w:lvlText w:val="•"/>
      <w:lvlJc w:val="left"/>
      <w:pPr>
        <w:ind w:left="5943" w:hanging="363"/>
      </w:pPr>
      <w:rPr>
        <w:rFonts w:hint="default"/>
        <w:lang w:val="uk-UA" w:eastAsia="en-US" w:bidi="ar-SA"/>
      </w:rPr>
    </w:lvl>
    <w:lvl w:ilvl="7" w:tplc="0BC872AE">
      <w:numFmt w:val="bullet"/>
      <w:lvlText w:val="•"/>
      <w:lvlJc w:val="left"/>
      <w:pPr>
        <w:ind w:left="6914" w:hanging="363"/>
      </w:pPr>
      <w:rPr>
        <w:rFonts w:hint="default"/>
        <w:lang w:val="uk-UA" w:eastAsia="en-US" w:bidi="ar-SA"/>
      </w:rPr>
    </w:lvl>
    <w:lvl w:ilvl="8" w:tplc="F68CF806">
      <w:numFmt w:val="bullet"/>
      <w:lvlText w:val="•"/>
      <w:lvlJc w:val="left"/>
      <w:pPr>
        <w:ind w:left="7885" w:hanging="363"/>
      </w:pPr>
      <w:rPr>
        <w:rFonts w:hint="default"/>
        <w:lang w:val="uk-UA" w:eastAsia="en-US" w:bidi="ar-SA"/>
      </w:rPr>
    </w:lvl>
  </w:abstractNum>
  <w:abstractNum w:abstractNumId="4" w15:restartNumberingAfterBreak="0">
    <w:nsid w:val="654541B9"/>
    <w:multiLevelType w:val="hybridMultilevel"/>
    <w:tmpl w:val="4F501F18"/>
    <w:lvl w:ilvl="0" w:tplc="37E6EFDE">
      <w:numFmt w:val="bullet"/>
      <w:lvlText w:val="–"/>
      <w:lvlJc w:val="left"/>
      <w:pPr>
        <w:ind w:left="122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B26213C">
      <w:numFmt w:val="bullet"/>
      <w:lvlText w:val="-"/>
      <w:lvlJc w:val="left"/>
      <w:pPr>
        <w:ind w:left="122" w:hanging="2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6D221742">
      <w:numFmt w:val="bullet"/>
      <w:lvlText w:val="•"/>
      <w:lvlJc w:val="left"/>
      <w:pPr>
        <w:ind w:left="2061" w:hanging="267"/>
      </w:pPr>
      <w:rPr>
        <w:rFonts w:hint="default"/>
        <w:lang w:val="uk-UA" w:eastAsia="en-US" w:bidi="ar-SA"/>
      </w:rPr>
    </w:lvl>
    <w:lvl w:ilvl="3" w:tplc="ADBC72DC">
      <w:numFmt w:val="bullet"/>
      <w:lvlText w:val="•"/>
      <w:lvlJc w:val="left"/>
      <w:pPr>
        <w:ind w:left="3031" w:hanging="267"/>
      </w:pPr>
      <w:rPr>
        <w:rFonts w:hint="default"/>
        <w:lang w:val="uk-UA" w:eastAsia="en-US" w:bidi="ar-SA"/>
      </w:rPr>
    </w:lvl>
    <w:lvl w:ilvl="4" w:tplc="D7182B48">
      <w:numFmt w:val="bullet"/>
      <w:lvlText w:val="•"/>
      <w:lvlJc w:val="left"/>
      <w:pPr>
        <w:ind w:left="4002" w:hanging="267"/>
      </w:pPr>
      <w:rPr>
        <w:rFonts w:hint="default"/>
        <w:lang w:val="uk-UA" w:eastAsia="en-US" w:bidi="ar-SA"/>
      </w:rPr>
    </w:lvl>
    <w:lvl w:ilvl="5" w:tplc="B6A8DEE0">
      <w:numFmt w:val="bullet"/>
      <w:lvlText w:val="•"/>
      <w:lvlJc w:val="left"/>
      <w:pPr>
        <w:ind w:left="4973" w:hanging="267"/>
      </w:pPr>
      <w:rPr>
        <w:rFonts w:hint="default"/>
        <w:lang w:val="uk-UA" w:eastAsia="en-US" w:bidi="ar-SA"/>
      </w:rPr>
    </w:lvl>
    <w:lvl w:ilvl="6" w:tplc="B25E53DC">
      <w:numFmt w:val="bullet"/>
      <w:lvlText w:val="•"/>
      <w:lvlJc w:val="left"/>
      <w:pPr>
        <w:ind w:left="5943" w:hanging="267"/>
      </w:pPr>
      <w:rPr>
        <w:rFonts w:hint="default"/>
        <w:lang w:val="uk-UA" w:eastAsia="en-US" w:bidi="ar-SA"/>
      </w:rPr>
    </w:lvl>
    <w:lvl w:ilvl="7" w:tplc="AF98C5FA">
      <w:numFmt w:val="bullet"/>
      <w:lvlText w:val="•"/>
      <w:lvlJc w:val="left"/>
      <w:pPr>
        <w:ind w:left="6914" w:hanging="267"/>
      </w:pPr>
      <w:rPr>
        <w:rFonts w:hint="default"/>
        <w:lang w:val="uk-UA" w:eastAsia="en-US" w:bidi="ar-SA"/>
      </w:rPr>
    </w:lvl>
    <w:lvl w:ilvl="8" w:tplc="B622E144">
      <w:numFmt w:val="bullet"/>
      <w:lvlText w:val="•"/>
      <w:lvlJc w:val="left"/>
      <w:pPr>
        <w:ind w:left="7885" w:hanging="267"/>
      </w:pPr>
      <w:rPr>
        <w:rFonts w:hint="default"/>
        <w:lang w:val="uk-UA" w:eastAsia="en-US" w:bidi="ar-SA"/>
      </w:rPr>
    </w:lvl>
  </w:abstractNum>
  <w:abstractNum w:abstractNumId="5" w15:restartNumberingAfterBreak="0">
    <w:nsid w:val="659964A8"/>
    <w:multiLevelType w:val="hybridMultilevel"/>
    <w:tmpl w:val="AE1CF270"/>
    <w:lvl w:ilvl="0" w:tplc="482AC1E2">
      <w:numFmt w:val="bullet"/>
      <w:lvlText w:val="-"/>
      <w:lvlJc w:val="left"/>
      <w:pPr>
        <w:ind w:left="12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65EC7AE">
      <w:numFmt w:val="bullet"/>
      <w:lvlText w:val="-"/>
      <w:lvlJc w:val="left"/>
      <w:pPr>
        <w:ind w:left="12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E48A4876">
      <w:numFmt w:val="bullet"/>
      <w:lvlText w:val="•"/>
      <w:lvlJc w:val="left"/>
      <w:pPr>
        <w:ind w:left="2061" w:hanging="286"/>
      </w:pPr>
      <w:rPr>
        <w:rFonts w:hint="default"/>
        <w:lang w:val="uk-UA" w:eastAsia="en-US" w:bidi="ar-SA"/>
      </w:rPr>
    </w:lvl>
    <w:lvl w:ilvl="3" w:tplc="597C8348">
      <w:numFmt w:val="bullet"/>
      <w:lvlText w:val="•"/>
      <w:lvlJc w:val="left"/>
      <w:pPr>
        <w:ind w:left="3031" w:hanging="286"/>
      </w:pPr>
      <w:rPr>
        <w:rFonts w:hint="default"/>
        <w:lang w:val="uk-UA" w:eastAsia="en-US" w:bidi="ar-SA"/>
      </w:rPr>
    </w:lvl>
    <w:lvl w:ilvl="4" w:tplc="09267B40">
      <w:numFmt w:val="bullet"/>
      <w:lvlText w:val="•"/>
      <w:lvlJc w:val="left"/>
      <w:pPr>
        <w:ind w:left="4002" w:hanging="286"/>
      </w:pPr>
      <w:rPr>
        <w:rFonts w:hint="default"/>
        <w:lang w:val="uk-UA" w:eastAsia="en-US" w:bidi="ar-SA"/>
      </w:rPr>
    </w:lvl>
    <w:lvl w:ilvl="5" w:tplc="A5D44DD4">
      <w:numFmt w:val="bullet"/>
      <w:lvlText w:val="•"/>
      <w:lvlJc w:val="left"/>
      <w:pPr>
        <w:ind w:left="4973" w:hanging="286"/>
      </w:pPr>
      <w:rPr>
        <w:rFonts w:hint="default"/>
        <w:lang w:val="uk-UA" w:eastAsia="en-US" w:bidi="ar-SA"/>
      </w:rPr>
    </w:lvl>
    <w:lvl w:ilvl="6" w:tplc="48F06CCA">
      <w:numFmt w:val="bullet"/>
      <w:lvlText w:val="•"/>
      <w:lvlJc w:val="left"/>
      <w:pPr>
        <w:ind w:left="5943" w:hanging="286"/>
      </w:pPr>
      <w:rPr>
        <w:rFonts w:hint="default"/>
        <w:lang w:val="uk-UA" w:eastAsia="en-US" w:bidi="ar-SA"/>
      </w:rPr>
    </w:lvl>
    <w:lvl w:ilvl="7" w:tplc="ED6A7CD8">
      <w:numFmt w:val="bullet"/>
      <w:lvlText w:val="•"/>
      <w:lvlJc w:val="left"/>
      <w:pPr>
        <w:ind w:left="6914" w:hanging="286"/>
      </w:pPr>
      <w:rPr>
        <w:rFonts w:hint="default"/>
        <w:lang w:val="uk-UA" w:eastAsia="en-US" w:bidi="ar-SA"/>
      </w:rPr>
    </w:lvl>
    <w:lvl w:ilvl="8" w:tplc="E3ACB82A">
      <w:numFmt w:val="bullet"/>
      <w:lvlText w:val="•"/>
      <w:lvlJc w:val="left"/>
      <w:pPr>
        <w:ind w:left="7885" w:hanging="286"/>
      </w:pPr>
      <w:rPr>
        <w:rFonts w:hint="default"/>
        <w:lang w:val="uk-UA" w:eastAsia="en-US" w:bidi="ar-SA"/>
      </w:rPr>
    </w:lvl>
  </w:abstractNum>
  <w:abstractNum w:abstractNumId="6" w15:restartNumberingAfterBreak="0">
    <w:nsid w:val="6613234C"/>
    <w:multiLevelType w:val="hybridMultilevel"/>
    <w:tmpl w:val="246212B0"/>
    <w:lvl w:ilvl="0" w:tplc="316ECAE6">
      <w:start w:val="1"/>
      <w:numFmt w:val="decimal"/>
      <w:lvlText w:val="%1."/>
      <w:lvlJc w:val="left"/>
      <w:pPr>
        <w:ind w:left="122" w:hanging="425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uk-UA" w:eastAsia="en-US" w:bidi="ar-SA"/>
      </w:rPr>
    </w:lvl>
    <w:lvl w:ilvl="1" w:tplc="C1EC0574">
      <w:start w:val="1"/>
      <w:numFmt w:val="decimal"/>
      <w:lvlText w:val="%2."/>
      <w:lvlJc w:val="left"/>
      <w:pPr>
        <w:ind w:left="2843" w:hanging="21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uk-UA" w:eastAsia="en-US" w:bidi="ar-SA"/>
      </w:rPr>
    </w:lvl>
    <w:lvl w:ilvl="2" w:tplc="7AB62B64">
      <w:numFmt w:val="bullet"/>
      <w:lvlText w:val="•"/>
      <w:lvlJc w:val="left"/>
      <w:pPr>
        <w:ind w:left="3616" w:hanging="213"/>
      </w:pPr>
      <w:rPr>
        <w:rFonts w:hint="default"/>
        <w:lang w:val="uk-UA" w:eastAsia="en-US" w:bidi="ar-SA"/>
      </w:rPr>
    </w:lvl>
    <w:lvl w:ilvl="3" w:tplc="233C1C2C">
      <w:numFmt w:val="bullet"/>
      <w:lvlText w:val="•"/>
      <w:lvlJc w:val="left"/>
      <w:pPr>
        <w:ind w:left="4392" w:hanging="213"/>
      </w:pPr>
      <w:rPr>
        <w:rFonts w:hint="default"/>
        <w:lang w:val="uk-UA" w:eastAsia="en-US" w:bidi="ar-SA"/>
      </w:rPr>
    </w:lvl>
    <w:lvl w:ilvl="4" w:tplc="3BDCF5AE">
      <w:numFmt w:val="bullet"/>
      <w:lvlText w:val="•"/>
      <w:lvlJc w:val="left"/>
      <w:pPr>
        <w:ind w:left="5168" w:hanging="213"/>
      </w:pPr>
      <w:rPr>
        <w:rFonts w:hint="default"/>
        <w:lang w:val="uk-UA" w:eastAsia="en-US" w:bidi="ar-SA"/>
      </w:rPr>
    </w:lvl>
    <w:lvl w:ilvl="5" w:tplc="BA9C7E72">
      <w:numFmt w:val="bullet"/>
      <w:lvlText w:val="•"/>
      <w:lvlJc w:val="left"/>
      <w:pPr>
        <w:ind w:left="5945" w:hanging="213"/>
      </w:pPr>
      <w:rPr>
        <w:rFonts w:hint="default"/>
        <w:lang w:val="uk-UA" w:eastAsia="en-US" w:bidi="ar-SA"/>
      </w:rPr>
    </w:lvl>
    <w:lvl w:ilvl="6" w:tplc="5CA22EA4">
      <w:numFmt w:val="bullet"/>
      <w:lvlText w:val="•"/>
      <w:lvlJc w:val="left"/>
      <w:pPr>
        <w:ind w:left="6721" w:hanging="213"/>
      </w:pPr>
      <w:rPr>
        <w:rFonts w:hint="default"/>
        <w:lang w:val="uk-UA" w:eastAsia="en-US" w:bidi="ar-SA"/>
      </w:rPr>
    </w:lvl>
    <w:lvl w:ilvl="7" w:tplc="A422289E">
      <w:numFmt w:val="bullet"/>
      <w:lvlText w:val="•"/>
      <w:lvlJc w:val="left"/>
      <w:pPr>
        <w:ind w:left="7497" w:hanging="213"/>
      </w:pPr>
      <w:rPr>
        <w:rFonts w:hint="default"/>
        <w:lang w:val="uk-UA" w:eastAsia="en-US" w:bidi="ar-SA"/>
      </w:rPr>
    </w:lvl>
    <w:lvl w:ilvl="8" w:tplc="782EF8E6">
      <w:numFmt w:val="bullet"/>
      <w:lvlText w:val="•"/>
      <w:lvlJc w:val="left"/>
      <w:pPr>
        <w:ind w:left="8273" w:hanging="213"/>
      </w:pPr>
      <w:rPr>
        <w:rFonts w:hint="default"/>
        <w:lang w:val="uk-UA" w:eastAsia="en-US" w:bidi="ar-SA"/>
      </w:rPr>
    </w:lvl>
  </w:abstractNum>
  <w:abstractNum w:abstractNumId="7" w15:restartNumberingAfterBreak="0">
    <w:nsid w:val="6D5E1133"/>
    <w:multiLevelType w:val="hybridMultilevel"/>
    <w:tmpl w:val="97A2C52E"/>
    <w:lvl w:ilvl="0" w:tplc="1E0E507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256DF"/>
    <w:rsid w:val="0000321A"/>
    <w:rsid w:val="00057F29"/>
    <w:rsid w:val="00060890"/>
    <w:rsid w:val="00086C86"/>
    <w:rsid w:val="000E1FAB"/>
    <w:rsid w:val="0013473D"/>
    <w:rsid w:val="001541EF"/>
    <w:rsid w:val="00192A0B"/>
    <w:rsid w:val="001A4593"/>
    <w:rsid w:val="001D2DE3"/>
    <w:rsid w:val="001F016F"/>
    <w:rsid w:val="00211825"/>
    <w:rsid w:val="00211F4F"/>
    <w:rsid w:val="00215EDD"/>
    <w:rsid w:val="0027072E"/>
    <w:rsid w:val="00274E8A"/>
    <w:rsid w:val="00277061"/>
    <w:rsid w:val="0033311F"/>
    <w:rsid w:val="00353D36"/>
    <w:rsid w:val="00353DD1"/>
    <w:rsid w:val="003D3575"/>
    <w:rsid w:val="003E15D1"/>
    <w:rsid w:val="003F252E"/>
    <w:rsid w:val="003F7B0C"/>
    <w:rsid w:val="0040687F"/>
    <w:rsid w:val="004716CB"/>
    <w:rsid w:val="00474B03"/>
    <w:rsid w:val="004C1A6C"/>
    <w:rsid w:val="004C3688"/>
    <w:rsid w:val="00536130"/>
    <w:rsid w:val="0055758F"/>
    <w:rsid w:val="006273AE"/>
    <w:rsid w:val="00643B35"/>
    <w:rsid w:val="00651AA8"/>
    <w:rsid w:val="00680262"/>
    <w:rsid w:val="00685AB1"/>
    <w:rsid w:val="00692F51"/>
    <w:rsid w:val="006B160F"/>
    <w:rsid w:val="006B210D"/>
    <w:rsid w:val="006D3C27"/>
    <w:rsid w:val="0071052B"/>
    <w:rsid w:val="00754C36"/>
    <w:rsid w:val="00765B44"/>
    <w:rsid w:val="007B0738"/>
    <w:rsid w:val="0080636F"/>
    <w:rsid w:val="00811A40"/>
    <w:rsid w:val="00832FDD"/>
    <w:rsid w:val="009C0B24"/>
    <w:rsid w:val="00A00155"/>
    <w:rsid w:val="00A17731"/>
    <w:rsid w:val="00A31357"/>
    <w:rsid w:val="00A502B9"/>
    <w:rsid w:val="00B54E53"/>
    <w:rsid w:val="00B90479"/>
    <w:rsid w:val="00C0572B"/>
    <w:rsid w:val="00C61BE5"/>
    <w:rsid w:val="00CA7DF5"/>
    <w:rsid w:val="00D22BB7"/>
    <w:rsid w:val="00D2368E"/>
    <w:rsid w:val="00D256DF"/>
    <w:rsid w:val="00E176F3"/>
    <w:rsid w:val="00E81B51"/>
    <w:rsid w:val="00E86866"/>
    <w:rsid w:val="00EC196E"/>
    <w:rsid w:val="00EC7E4B"/>
    <w:rsid w:val="00ED5864"/>
    <w:rsid w:val="00F13393"/>
    <w:rsid w:val="00F34AC1"/>
    <w:rsid w:val="00F745BF"/>
    <w:rsid w:val="00F9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05367"/>
  <w15:docId w15:val="{8E2C54BC-8DA5-4FD9-991E-06B1F2FE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2752" w:right="674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22" w:hanging="28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22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ind w:left="217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1F016F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F016F"/>
    <w:rPr>
      <w:rFonts w:ascii="Tahoma" w:eastAsia="Times New Roman" w:hAnsi="Tahoma" w:cs="Tahoma"/>
      <w:sz w:val="16"/>
      <w:szCs w:val="16"/>
      <w:lang w:val="uk-UA"/>
    </w:rPr>
  </w:style>
  <w:style w:type="paragraph" w:styleId="a8">
    <w:name w:val="header"/>
    <w:basedOn w:val="a"/>
    <w:link w:val="a9"/>
    <w:uiPriority w:val="99"/>
    <w:unhideWhenUsed/>
    <w:rsid w:val="001F016F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1F016F"/>
    <w:rPr>
      <w:rFonts w:ascii="Times New Roman" w:eastAsia="Times New Roman" w:hAnsi="Times New Roman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1F016F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1F016F"/>
    <w:rPr>
      <w:rFonts w:ascii="Times New Roman" w:eastAsia="Times New Roman" w:hAnsi="Times New Roman" w:cs="Times New Roman"/>
      <w:lang w:val="uk-UA"/>
    </w:rPr>
  </w:style>
  <w:style w:type="character" w:customStyle="1" w:styleId="a4">
    <w:name w:val="Основний текст Знак"/>
    <w:basedOn w:val="a0"/>
    <w:link w:val="a3"/>
    <w:uiPriority w:val="1"/>
    <w:rsid w:val="00CA7DF5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388E3-E675-4907-853B-5577CA56F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1414</Words>
  <Characters>806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</cp:lastModifiedBy>
  <cp:revision>12</cp:revision>
  <cp:lastPrinted>2026-10-15T08:24:00Z</cp:lastPrinted>
  <dcterms:created xsi:type="dcterms:W3CDTF">2023-12-19T07:57:00Z</dcterms:created>
  <dcterms:modified xsi:type="dcterms:W3CDTF">2026-10-19T12:06:00Z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2023-12-11T00:00:00Z</vt:filetime>
  </property>
</Properties>
</file>