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471" w:rsidRPr="007E6471" w:rsidRDefault="003E5A00" w:rsidP="00951DF8">
      <w:pPr>
        <w:tabs>
          <w:tab w:val="left" w:pos="9498"/>
        </w:tabs>
        <w:ind w:left="142"/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0" distR="0" simplePos="0" relativeHeight="251658240" behindDoc="0" locked="0" layoutInCell="1" allowOverlap="1" wp14:anchorId="25575953" wp14:editId="230A824C">
            <wp:simplePos x="0" y="0"/>
            <wp:positionH relativeFrom="page">
              <wp:posOffset>3839210</wp:posOffset>
            </wp:positionH>
            <wp:positionV relativeFrom="paragraph">
              <wp:posOffset>-10795</wp:posOffset>
            </wp:positionV>
            <wp:extent cx="422910" cy="59944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6471" w:rsidRPr="004C2F8E" w:rsidRDefault="007E6471" w:rsidP="00951DF8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4C2F8E">
        <w:rPr>
          <w:sz w:val="28"/>
          <w:szCs w:val="28"/>
          <w:lang w:eastAsia="en-US"/>
        </w:rPr>
        <w:t>КИЇВСЬКА ОБЛАСТЬ</w:t>
      </w:r>
    </w:p>
    <w:p w:rsidR="007E6471" w:rsidRPr="004C2F8E" w:rsidRDefault="007E6471" w:rsidP="00951DF8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7E6471" w:rsidRPr="004C2F8E" w:rsidRDefault="007E6471" w:rsidP="00951DF8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4C2F8E">
        <w:rPr>
          <w:b/>
          <w:sz w:val="28"/>
          <w:szCs w:val="28"/>
          <w:lang w:eastAsia="en-US"/>
        </w:rPr>
        <w:t>ТЕТІЇВСЬКА МІСЬКА РАДА</w:t>
      </w:r>
    </w:p>
    <w:p w:rsidR="007E6471" w:rsidRPr="004C2F8E" w:rsidRDefault="007E6471" w:rsidP="00951DF8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4C2F8E">
        <w:rPr>
          <w:b/>
          <w:sz w:val="28"/>
          <w:szCs w:val="28"/>
          <w:lang w:val="en-US" w:eastAsia="en-US"/>
        </w:rPr>
        <w:t>V</w:t>
      </w:r>
      <w:r w:rsidRPr="004C2F8E">
        <w:rPr>
          <w:b/>
          <w:sz w:val="28"/>
          <w:szCs w:val="28"/>
          <w:lang w:val="uk-UA" w:eastAsia="en-US"/>
        </w:rPr>
        <w:t>ІІІ</w:t>
      </w:r>
      <w:r w:rsidRPr="004C2F8E">
        <w:rPr>
          <w:b/>
          <w:sz w:val="28"/>
          <w:szCs w:val="28"/>
          <w:lang w:eastAsia="en-US"/>
        </w:rPr>
        <w:t xml:space="preserve"> СКЛИКАННЯ</w:t>
      </w:r>
    </w:p>
    <w:p w:rsidR="007E6471" w:rsidRPr="004C2F8E" w:rsidRDefault="007E6471" w:rsidP="00951DF8">
      <w:pPr>
        <w:widowControl w:val="0"/>
        <w:autoSpaceDE w:val="0"/>
        <w:autoSpaceDN w:val="0"/>
        <w:jc w:val="center"/>
        <w:rPr>
          <w:b/>
          <w:sz w:val="28"/>
          <w:szCs w:val="28"/>
          <w:lang w:val="uk-UA" w:eastAsia="en-US"/>
        </w:rPr>
      </w:pPr>
    </w:p>
    <w:p w:rsidR="00BE5E98" w:rsidRDefault="00454DB5" w:rsidP="00951DF8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 xml:space="preserve">П'ЯТДЕСЯТ </w:t>
      </w:r>
      <w:r w:rsidR="00367205">
        <w:rPr>
          <w:b/>
          <w:sz w:val="28"/>
          <w:szCs w:val="28"/>
          <w:lang w:val="uk-UA" w:eastAsia="en-US"/>
        </w:rPr>
        <w:t xml:space="preserve"> </w:t>
      </w:r>
      <w:r w:rsidR="00C70274">
        <w:rPr>
          <w:b/>
          <w:sz w:val="28"/>
          <w:szCs w:val="28"/>
          <w:lang w:val="uk-UA" w:eastAsia="en-US"/>
        </w:rPr>
        <w:t>ТРЕТЯ</w:t>
      </w:r>
      <w:r w:rsidR="00A94270">
        <w:rPr>
          <w:b/>
          <w:sz w:val="28"/>
          <w:szCs w:val="28"/>
          <w:lang w:val="uk-UA" w:eastAsia="en-US"/>
        </w:rPr>
        <w:t xml:space="preserve"> </w:t>
      </w:r>
      <w:r w:rsidR="00367205">
        <w:rPr>
          <w:b/>
          <w:sz w:val="28"/>
          <w:szCs w:val="28"/>
          <w:lang w:val="uk-UA" w:eastAsia="en-US"/>
        </w:rPr>
        <w:t xml:space="preserve"> </w:t>
      </w:r>
      <w:r w:rsidR="00BE5E98" w:rsidRPr="004C2F8E">
        <w:rPr>
          <w:b/>
          <w:sz w:val="28"/>
          <w:szCs w:val="28"/>
          <w:lang w:eastAsia="en-US"/>
        </w:rPr>
        <w:t>СЕСІЯ</w:t>
      </w:r>
    </w:p>
    <w:p w:rsidR="00BE5E98" w:rsidRPr="00675FB0" w:rsidRDefault="00BE5E98" w:rsidP="00951DF8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BE5E98" w:rsidRDefault="00C70274" w:rsidP="00951DF8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val="uk-UA" w:eastAsia="en-US"/>
        </w:rPr>
        <w:t>ПРОЄКТ</w:t>
      </w:r>
      <w:r w:rsidR="00454DB5">
        <w:rPr>
          <w:b/>
          <w:bCs/>
          <w:sz w:val="28"/>
          <w:szCs w:val="28"/>
          <w:lang w:val="uk-UA" w:eastAsia="en-US"/>
        </w:rPr>
        <w:t xml:space="preserve"> </w:t>
      </w:r>
      <w:r w:rsidR="00BE5E98">
        <w:rPr>
          <w:b/>
          <w:bCs/>
          <w:sz w:val="28"/>
          <w:szCs w:val="28"/>
          <w:lang w:eastAsia="en-US"/>
        </w:rPr>
        <w:t>РІШЕНН</w:t>
      </w:r>
      <w:r w:rsidR="00BE5E98" w:rsidRPr="004C2F8E">
        <w:rPr>
          <w:b/>
          <w:bCs/>
          <w:sz w:val="28"/>
          <w:szCs w:val="28"/>
          <w:lang w:eastAsia="en-US"/>
        </w:rPr>
        <w:t>Я</w:t>
      </w:r>
    </w:p>
    <w:p w:rsidR="00BE5E98" w:rsidRDefault="00BE5E98" w:rsidP="00BE5E98">
      <w:pPr>
        <w:widowControl w:val="0"/>
        <w:autoSpaceDE w:val="0"/>
        <w:autoSpaceDN w:val="0"/>
        <w:rPr>
          <w:rFonts w:eastAsia="Calibri"/>
          <w:sz w:val="28"/>
          <w:szCs w:val="28"/>
          <w:lang w:eastAsia="en-US"/>
        </w:rPr>
      </w:pPr>
    </w:p>
    <w:p w:rsidR="00BE5E98" w:rsidRPr="00675FB0" w:rsidRDefault="00BE5E98" w:rsidP="00BE5E98">
      <w:pPr>
        <w:widowControl w:val="0"/>
        <w:autoSpaceDE w:val="0"/>
        <w:autoSpaceDN w:val="0"/>
        <w:rPr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C70274">
        <w:rPr>
          <w:rFonts w:eastAsia="Calibri"/>
          <w:b/>
          <w:sz w:val="28"/>
          <w:szCs w:val="28"/>
          <w:lang w:val="uk-UA" w:eastAsia="en-US"/>
        </w:rPr>
        <w:t xml:space="preserve">29 вересня </w:t>
      </w:r>
      <w:r>
        <w:rPr>
          <w:rFonts w:eastAsia="Calibri"/>
          <w:b/>
          <w:sz w:val="28"/>
          <w:szCs w:val="28"/>
          <w:lang w:val="uk-UA" w:eastAsia="en-US"/>
        </w:rPr>
        <w:t xml:space="preserve"> 2026 </w:t>
      </w:r>
      <w:r w:rsidRPr="00675FB0">
        <w:rPr>
          <w:rFonts w:eastAsia="Calibri"/>
          <w:b/>
          <w:sz w:val="28"/>
          <w:szCs w:val="28"/>
          <w:lang w:val="uk-UA" w:eastAsia="en-US"/>
        </w:rPr>
        <w:t xml:space="preserve">року  </w:t>
      </w:r>
      <w:r w:rsidRPr="00675FB0">
        <w:rPr>
          <w:b/>
          <w:sz w:val="28"/>
          <w:szCs w:val="28"/>
          <w:lang w:eastAsia="en-US"/>
        </w:rPr>
        <w:t xml:space="preserve">                       </w:t>
      </w:r>
      <w:r>
        <w:rPr>
          <w:b/>
          <w:sz w:val="28"/>
          <w:szCs w:val="28"/>
          <w:lang w:eastAsia="en-US"/>
        </w:rPr>
        <w:t xml:space="preserve">        </w:t>
      </w:r>
      <w:r w:rsidRPr="00675FB0">
        <w:rPr>
          <w:b/>
          <w:sz w:val="28"/>
          <w:szCs w:val="28"/>
          <w:lang w:eastAsia="en-US"/>
        </w:rPr>
        <w:t xml:space="preserve">         </w:t>
      </w:r>
      <w:r w:rsidRPr="00675FB0">
        <w:rPr>
          <w:b/>
          <w:sz w:val="28"/>
          <w:szCs w:val="28"/>
          <w:lang w:val="uk-UA" w:eastAsia="en-US"/>
        </w:rPr>
        <w:t xml:space="preserve">       </w:t>
      </w:r>
      <w:r>
        <w:rPr>
          <w:b/>
          <w:sz w:val="28"/>
          <w:szCs w:val="28"/>
          <w:lang w:val="uk-UA" w:eastAsia="en-US"/>
        </w:rPr>
        <w:t xml:space="preserve">  </w:t>
      </w:r>
      <w:r w:rsidRPr="00675FB0">
        <w:rPr>
          <w:b/>
          <w:sz w:val="28"/>
          <w:szCs w:val="28"/>
          <w:lang w:val="uk-UA" w:eastAsia="en-US"/>
        </w:rPr>
        <w:t xml:space="preserve">      </w:t>
      </w:r>
      <w:r w:rsidRPr="00675FB0">
        <w:rPr>
          <w:b/>
          <w:sz w:val="28"/>
          <w:szCs w:val="28"/>
          <w:lang w:eastAsia="en-US"/>
        </w:rPr>
        <w:t xml:space="preserve"> №</w:t>
      </w:r>
      <w:r w:rsidRPr="00675FB0">
        <w:rPr>
          <w:b/>
          <w:sz w:val="28"/>
          <w:szCs w:val="28"/>
          <w:lang w:val="uk-UA" w:eastAsia="en-US"/>
        </w:rPr>
        <w:t xml:space="preserve"> </w:t>
      </w:r>
      <w:r w:rsidR="00454DB5">
        <w:rPr>
          <w:b/>
          <w:sz w:val="28"/>
          <w:szCs w:val="28"/>
          <w:lang w:val="uk-UA" w:eastAsia="en-US"/>
        </w:rPr>
        <w:t xml:space="preserve"> </w:t>
      </w:r>
      <w:r w:rsidR="00A94270">
        <w:rPr>
          <w:b/>
          <w:sz w:val="28"/>
          <w:szCs w:val="28"/>
          <w:lang w:val="uk-UA" w:eastAsia="en-US"/>
        </w:rPr>
        <w:t xml:space="preserve"> </w:t>
      </w:r>
      <w:r w:rsidRPr="00675FB0">
        <w:rPr>
          <w:b/>
          <w:sz w:val="28"/>
          <w:szCs w:val="28"/>
          <w:lang w:eastAsia="en-US"/>
        </w:rPr>
        <w:t xml:space="preserve">- </w:t>
      </w:r>
      <w:r w:rsidR="00C70274">
        <w:rPr>
          <w:b/>
          <w:sz w:val="28"/>
          <w:szCs w:val="28"/>
          <w:lang w:eastAsia="en-US"/>
        </w:rPr>
        <w:t>53</w:t>
      </w:r>
      <w:r w:rsidRPr="00675FB0">
        <w:rPr>
          <w:b/>
          <w:sz w:val="28"/>
          <w:szCs w:val="28"/>
          <w:lang w:val="uk-UA" w:eastAsia="en-US"/>
        </w:rPr>
        <w:t xml:space="preserve"> </w:t>
      </w:r>
      <w:r w:rsidRPr="00675FB0">
        <w:rPr>
          <w:b/>
          <w:sz w:val="28"/>
          <w:szCs w:val="28"/>
          <w:lang w:eastAsia="en-US"/>
        </w:rPr>
        <w:t>-</w:t>
      </w:r>
      <w:r w:rsidRPr="00675FB0">
        <w:rPr>
          <w:b/>
          <w:sz w:val="28"/>
          <w:szCs w:val="28"/>
          <w:lang w:val="uk-UA" w:eastAsia="en-US"/>
        </w:rPr>
        <w:t xml:space="preserve"> </w:t>
      </w:r>
      <w:r w:rsidRPr="00675FB0">
        <w:rPr>
          <w:b/>
          <w:sz w:val="28"/>
          <w:szCs w:val="28"/>
          <w:lang w:val="en-US" w:eastAsia="en-US"/>
        </w:rPr>
        <w:t>VII</w:t>
      </w:r>
      <w:r w:rsidRPr="00675FB0">
        <w:rPr>
          <w:b/>
          <w:sz w:val="28"/>
          <w:szCs w:val="28"/>
          <w:lang w:val="uk-UA" w:eastAsia="en-US"/>
        </w:rPr>
        <w:t>І</w:t>
      </w:r>
    </w:p>
    <w:p w:rsidR="007E6471" w:rsidRDefault="007E6471" w:rsidP="000262E7">
      <w:pPr>
        <w:tabs>
          <w:tab w:val="left" w:pos="9498"/>
        </w:tabs>
        <w:jc w:val="both"/>
        <w:rPr>
          <w:b/>
          <w:sz w:val="28"/>
          <w:szCs w:val="28"/>
        </w:rPr>
      </w:pPr>
    </w:p>
    <w:p w:rsidR="00951DF8" w:rsidRPr="00DD5D84" w:rsidRDefault="003E5A00" w:rsidP="005033F1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 w:rsidRPr="00A94270">
        <w:rPr>
          <w:b/>
          <w:color w:val="FF0000"/>
          <w:sz w:val="28"/>
          <w:szCs w:val="28"/>
        </w:rPr>
        <w:t xml:space="preserve"> </w:t>
      </w:r>
      <w:r w:rsidR="000262E7" w:rsidRPr="00DD5D84">
        <w:rPr>
          <w:b/>
          <w:sz w:val="28"/>
          <w:szCs w:val="28"/>
        </w:rPr>
        <w:t>Про</w:t>
      </w:r>
      <w:r w:rsidR="00B862BB" w:rsidRPr="00DD5D84">
        <w:rPr>
          <w:b/>
          <w:sz w:val="28"/>
          <w:szCs w:val="28"/>
          <w:lang w:val="uk-UA"/>
        </w:rPr>
        <w:t xml:space="preserve"> </w:t>
      </w:r>
      <w:r w:rsidR="005033F1" w:rsidRPr="00DD5D84">
        <w:rPr>
          <w:b/>
          <w:sz w:val="28"/>
          <w:szCs w:val="28"/>
        </w:rPr>
        <w:t xml:space="preserve"> </w:t>
      </w:r>
      <w:r w:rsidR="005033F1" w:rsidRPr="00DD5D84">
        <w:rPr>
          <w:b/>
          <w:sz w:val="28"/>
          <w:szCs w:val="28"/>
          <w:lang w:val="uk-UA"/>
        </w:rPr>
        <w:t xml:space="preserve"> </w:t>
      </w:r>
      <w:r w:rsidR="00195FBE">
        <w:rPr>
          <w:b/>
          <w:sz w:val="28"/>
          <w:szCs w:val="28"/>
          <w:lang w:val="uk-UA"/>
        </w:rPr>
        <w:t>передачу земельних ділянок</w:t>
      </w:r>
      <w:r w:rsidR="00951DF8" w:rsidRPr="00DD5D84">
        <w:rPr>
          <w:b/>
          <w:sz w:val="28"/>
          <w:szCs w:val="28"/>
          <w:lang w:val="uk-UA"/>
        </w:rPr>
        <w:t xml:space="preserve"> </w:t>
      </w:r>
    </w:p>
    <w:p w:rsidR="00951DF8" w:rsidRPr="00DD5D84" w:rsidRDefault="00951DF8" w:rsidP="005033F1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 w:rsidRPr="00DD5D84">
        <w:rPr>
          <w:b/>
          <w:sz w:val="28"/>
          <w:szCs w:val="28"/>
          <w:lang w:val="uk-UA"/>
        </w:rPr>
        <w:t xml:space="preserve"> </w:t>
      </w:r>
      <w:r w:rsidR="005033F1" w:rsidRPr="00DD5D84">
        <w:rPr>
          <w:b/>
          <w:sz w:val="28"/>
          <w:szCs w:val="28"/>
          <w:lang w:val="uk-UA"/>
        </w:rPr>
        <w:t>в користування на  умовах  оренди,</w:t>
      </w:r>
    </w:p>
    <w:p w:rsidR="00951DF8" w:rsidRPr="00DD5D84" w:rsidRDefault="005033F1" w:rsidP="005033F1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 w:rsidRPr="00DD5D84">
        <w:rPr>
          <w:b/>
          <w:sz w:val="28"/>
          <w:szCs w:val="28"/>
          <w:lang w:val="uk-UA"/>
        </w:rPr>
        <w:t xml:space="preserve"> </w:t>
      </w:r>
      <w:r w:rsidR="00195FBE">
        <w:rPr>
          <w:b/>
          <w:sz w:val="28"/>
          <w:szCs w:val="28"/>
          <w:lang w:val="uk-UA"/>
        </w:rPr>
        <w:t xml:space="preserve">які </w:t>
      </w:r>
      <w:r w:rsidR="00DD5D84" w:rsidRPr="00DD5D84">
        <w:rPr>
          <w:b/>
          <w:sz w:val="28"/>
          <w:szCs w:val="28"/>
          <w:lang w:val="uk-UA"/>
        </w:rPr>
        <w:t>розташована</w:t>
      </w:r>
      <w:r w:rsidR="00AC20FC" w:rsidRPr="00DD5D84">
        <w:rPr>
          <w:b/>
          <w:sz w:val="28"/>
          <w:szCs w:val="28"/>
          <w:lang w:val="uk-UA"/>
        </w:rPr>
        <w:t xml:space="preserve"> </w:t>
      </w:r>
      <w:r w:rsidRPr="00DD5D84">
        <w:rPr>
          <w:b/>
          <w:sz w:val="28"/>
          <w:szCs w:val="28"/>
          <w:lang w:val="uk-UA"/>
        </w:rPr>
        <w:t>на території</w:t>
      </w:r>
    </w:p>
    <w:p w:rsidR="005033F1" w:rsidRPr="00DD5D84" w:rsidRDefault="005033F1" w:rsidP="005033F1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 w:rsidRPr="00DD5D84">
        <w:rPr>
          <w:b/>
          <w:sz w:val="28"/>
          <w:szCs w:val="28"/>
          <w:lang w:val="uk-UA"/>
        </w:rPr>
        <w:t xml:space="preserve">Тетіївської  міської ради </w:t>
      </w:r>
    </w:p>
    <w:p w:rsidR="005A3C4C" w:rsidRPr="00697D13" w:rsidRDefault="005A3C4C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</w:p>
    <w:p w:rsidR="003F64EE" w:rsidRDefault="000262E7" w:rsidP="000262E7">
      <w:pPr>
        <w:tabs>
          <w:tab w:val="left" w:pos="9498"/>
        </w:tabs>
        <w:jc w:val="both"/>
        <w:rPr>
          <w:sz w:val="28"/>
          <w:szCs w:val="28"/>
          <w:lang w:val="uk-UA"/>
        </w:rPr>
      </w:pPr>
      <w:r w:rsidRPr="00697D13">
        <w:rPr>
          <w:b/>
          <w:sz w:val="28"/>
          <w:szCs w:val="28"/>
          <w:lang w:val="uk-UA"/>
        </w:rPr>
        <w:t xml:space="preserve">                </w:t>
      </w:r>
      <w:r w:rsidRPr="00697D13">
        <w:rPr>
          <w:sz w:val="28"/>
          <w:szCs w:val="28"/>
          <w:lang w:val="uk-UA"/>
        </w:rPr>
        <w:t>Розглянувш</w:t>
      </w:r>
      <w:r w:rsidR="00F56CD2" w:rsidRPr="00697D13">
        <w:rPr>
          <w:sz w:val="28"/>
          <w:szCs w:val="28"/>
          <w:lang w:val="uk-UA"/>
        </w:rPr>
        <w:t xml:space="preserve">и </w:t>
      </w:r>
      <w:r w:rsidR="00195FBE">
        <w:rPr>
          <w:sz w:val="28"/>
          <w:szCs w:val="28"/>
          <w:lang w:val="uk-UA"/>
        </w:rPr>
        <w:t>заяви</w:t>
      </w:r>
      <w:r w:rsidR="00E05250">
        <w:rPr>
          <w:sz w:val="28"/>
          <w:szCs w:val="28"/>
          <w:lang w:val="uk-UA"/>
        </w:rPr>
        <w:t xml:space="preserve"> </w:t>
      </w:r>
      <w:r w:rsidR="000039FD">
        <w:rPr>
          <w:sz w:val="28"/>
          <w:szCs w:val="28"/>
          <w:lang w:val="uk-UA"/>
        </w:rPr>
        <w:t>громадян</w:t>
      </w:r>
      <w:r w:rsidR="005033F1">
        <w:rPr>
          <w:sz w:val="28"/>
          <w:szCs w:val="28"/>
          <w:lang w:val="uk-UA"/>
        </w:rPr>
        <w:t xml:space="preserve"> </w:t>
      </w:r>
      <w:r w:rsidR="00C70274">
        <w:rPr>
          <w:sz w:val="28"/>
          <w:szCs w:val="28"/>
          <w:lang w:val="uk-UA"/>
        </w:rPr>
        <w:t>Сліпої Ж І.</w:t>
      </w:r>
      <w:r w:rsidR="009E1C5E">
        <w:rPr>
          <w:sz w:val="28"/>
          <w:szCs w:val="28"/>
          <w:lang w:val="uk-UA"/>
        </w:rPr>
        <w:t>,</w:t>
      </w:r>
      <w:r w:rsidR="00E0037C">
        <w:rPr>
          <w:sz w:val="28"/>
          <w:szCs w:val="28"/>
          <w:lang w:val="uk-UA" w:eastAsia="en-US"/>
        </w:rPr>
        <w:t xml:space="preserve"> </w:t>
      </w:r>
      <w:proofErr w:type="spellStart"/>
      <w:r w:rsidR="00195FBE">
        <w:rPr>
          <w:sz w:val="28"/>
          <w:szCs w:val="28"/>
          <w:lang w:val="uk-UA" w:eastAsia="en-US"/>
        </w:rPr>
        <w:t>Кучової</w:t>
      </w:r>
      <w:proofErr w:type="spellEnd"/>
      <w:r w:rsidR="00195FBE">
        <w:rPr>
          <w:sz w:val="28"/>
          <w:szCs w:val="28"/>
          <w:lang w:val="uk-UA" w:eastAsia="en-US"/>
        </w:rPr>
        <w:t xml:space="preserve"> О.М., </w:t>
      </w:r>
      <w:r w:rsidR="00E64ED9" w:rsidRPr="00697D13">
        <w:rPr>
          <w:sz w:val="28"/>
          <w:szCs w:val="28"/>
          <w:lang w:val="uk-UA"/>
        </w:rPr>
        <w:t>керуючись пунктом 34 частини</w:t>
      </w:r>
      <w:r w:rsidR="00BE5719">
        <w:rPr>
          <w:sz w:val="28"/>
          <w:szCs w:val="28"/>
          <w:lang w:val="uk-UA"/>
        </w:rPr>
        <w:t xml:space="preserve"> 1 статті 26 Закону України «</w:t>
      </w:r>
      <w:r w:rsidRPr="00697D13">
        <w:rPr>
          <w:sz w:val="28"/>
          <w:szCs w:val="28"/>
          <w:lang w:val="uk-UA"/>
        </w:rPr>
        <w:t>Про місцеве самоврядування в Україні</w:t>
      </w:r>
      <w:r w:rsidR="00BE5719">
        <w:rPr>
          <w:sz w:val="28"/>
          <w:szCs w:val="28"/>
          <w:lang w:val="uk-UA"/>
        </w:rPr>
        <w:t>»</w:t>
      </w:r>
      <w:r w:rsidRPr="00FB57DD">
        <w:rPr>
          <w:sz w:val="28"/>
          <w:szCs w:val="28"/>
          <w:lang w:val="uk-UA"/>
        </w:rPr>
        <w:t>, відповідно до   Земельного кодексу Україн</w:t>
      </w:r>
      <w:r w:rsidR="002C7386">
        <w:rPr>
          <w:sz w:val="28"/>
          <w:szCs w:val="28"/>
          <w:lang w:val="uk-UA"/>
        </w:rPr>
        <w:t>и, ста</w:t>
      </w:r>
      <w:r w:rsidR="000039FD">
        <w:rPr>
          <w:sz w:val="28"/>
          <w:szCs w:val="28"/>
          <w:lang w:val="uk-UA"/>
        </w:rPr>
        <w:t xml:space="preserve">тей </w:t>
      </w:r>
      <w:r w:rsidR="00BE5719">
        <w:rPr>
          <w:sz w:val="28"/>
          <w:szCs w:val="28"/>
          <w:lang w:val="uk-UA"/>
        </w:rPr>
        <w:t>6, 13, 21 Закону України «</w:t>
      </w:r>
      <w:r w:rsidRPr="00FB57DD">
        <w:rPr>
          <w:sz w:val="28"/>
          <w:szCs w:val="28"/>
          <w:lang w:val="uk-UA"/>
        </w:rPr>
        <w:t>Про оренду зе</w:t>
      </w:r>
      <w:r w:rsidR="002E226E" w:rsidRPr="00FB57DD">
        <w:rPr>
          <w:sz w:val="28"/>
          <w:szCs w:val="28"/>
          <w:lang w:val="uk-UA"/>
        </w:rPr>
        <w:t>м</w:t>
      </w:r>
      <w:r w:rsidR="00BE5719">
        <w:rPr>
          <w:sz w:val="28"/>
          <w:szCs w:val="28"/>
          <w:lang w:val="uk-UA"/>
        </w:rPr>
        <w:t>лі»</w:t>
      </w:r>
      <w:r w:rsidRPr="00FB57DD">
        <w:rPr>
          <w:sz w:val="28"/>
          <w:szCs w:val="28"/>
          <w:lang w:val="uk-UA"/>
        </w:rPr>
        <w:t>, Закону України «Про державну реєстрацію речових прав на нерухоме майно та їх обтяжень»</w:t>
      </w:r>
      <w:r w:rsidR="00697D13">
        <w:rPr>
          <w:sz w:val="28"/>
          <w:szCs w:val="28"/>
          <w:lang w:val="uk-UA"/>
        </w:rPr>
        <w:t>,</w:t>
      </w:r>
      <w:r w:rsidRPr="00FB57DD">
        <w:rPr>
          <w:sz w:val="28"/>
          <w:szCs w:val="28"/>
          <w:lang w:val="uk-UA"/>
        </w:rPr>
        <w:t xml:space="preserve"> Тетіївська міська рада </w:t>
      </w:r>
    </w:p>
    <w:p w:rsidR="00951DF8" w:rsidRPr="00FB57DD" w:rsidRDefault="00951DF8" w:rsidP="000262E7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5033F1" w:rsidRDefault="000262E7" w:rsidP="0084690F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  <w:r w:rsidRPr="00FB57DD">
        <w:rPr>
          <w:b/>
          <w:sz w:val="28"/>
          <w:szCs w:val="28"/>
          <w:lang w:val="uk-UA"/>
        </w:rPr>
        <w:t>В</w:t>
      </w:r>
      <w:r w:rsidR="00D126D9">
        <w:rPr>
          <w:b/>
          <w:sz w:val="28"/>
          <w:szCs w:val="28"/>
          <w:lang w:val="uk-UA"/>
        </w:rPr>
        <w:t xml:space="preserve"> </w:t>
      </w:r>
      <w:r w:rsidRPr="00FB57DD">
        <w:rPr>
          <w:b/>
          <w:sz w:val="28"/>
          <w:szCs w:val="28"/>
          <w:lang w:val="uk-UA"/>
        </w:rPr>
        <w:t>И</w:t>
      </w:r>
      <w:r w:rsidR="00D126D9">
        <w:rPr>
          <w:b/>
          <w:sz w:val="28"/>
          <w:szCs w:val="28"/>
          <w:lang w:val="uk-UA"/>
        </w:rPr>
        <w:t xml:space="preserve"> </w:t>
      </w:r>
      <w:r w:rsidRPr="00FB57DD">
        <w:rPr>
          <w:b/>
          <w:sz w:val="28"/>
          <w:szCs w:val="28"/>
          <w:lang w:val="uk-UA"/>
        </w:rPr>
        <w:t>Р</w:t>
      </w:r>
      <w:r w:rsidR="00D126D9">
        <w:rPr>
          <w:b/>
          <w:sz w:val="28"/>
          <w:szCs w:val="28"/>
          <w:lang w:val="uk-UA"/>
        </w:rPr>
        <w:t xml:space="preserve"> </w:t>
      </w:r>
      <w:r w:rsidRPr="00FB57DD">
        <w:rPr>
          <w:b/>
          <w:sz w:val="28"/>
          <w:szCs w:val="28"/>
          <w:lang w:val="uk-UA"/>
        </w:rPr>
        <w:t>І</w:t>
      </w:r>
      <w:r w:rsidR="00D126D9">
        <w:rPr>
          <w:b/>
          <w:sz w:val="28"/>
          <w:szCs w:val="28"/>
          <w:lang w:val="uk-UA"/>
        </w:rPr>
        <w:t xml:space="preserve"> </w:t>
      </w:r>
      <w:r w:rsidRPr="00FB57DD">
        <w:rPr>
          <w:b/>
          <w:sz w:val="28"/>
          <w:szCs w:val="28"/>
          <w:lang w:val="uk-UA"/>
        </w:rPr>
        <w:t>Ш</w:t>
      </w:r>
      <w:r w:rsidR="00D126D9">
        <w:rPr>
          <w:b/>
          <w:sz w:val="28"/>
          <w:szCs w:val="28"/>
          <w:lang w:val="uk-UA"/>
        </w:rPr>
        <w:t xml:space="preserve"> </w:t>
      </w:r>
      <w:r w:rsidRPr="00FB57DD">
        <w:rPr>
          <w:b/>
          <w:sz w:val="28"/>
          <w:szCs w:val="28"/>
          <w:lang w:val="uk-UA"/>
        </w:rPr>
        <w:t>И</w:t>
      </w:r>
      <w:r w:rsidR="00D126D9">
        <w:rPr>
          <w:b/>
          <w:sz w:val="28"/>
          <w:szCs w:val="28"/>
          <w:lang w:val="uk-UA"/>
        </w:rPr>
        <w:t xml:space="preserve"> </w:t>
      </w:r>
      <w:r w:rsidRPr="00FB57DD">
        <w:rPr>
          <w:b/>
          <w:sz w:val="28"/>
          <w:szCs w:val="28"/>
          <w:lang w:val="uk-UA"/>
        </w:rPr>
        <w:t>Л</w:t>
      </w:r>
      <w:r w:rsidR="00D126D9">
        <w:rPr>
          <w:b/>
          <w:sz w:val="28"/>
          <w:szCs w:val="28"/>
          <w:lang w:val="uk-UA"/>
        </w:rPr>
        <w:t xml:space="preserve"> </w:t>
      </w:r>
      <w:r w:rsidR="003E5A00">
        <w:rPr>
          <w:b/>
          <w:sz w:val="28"/>
          <w:szCs w:val="28"/>
          <w:lang w:val="uk-UA"/>
        </w:rPr>
        <w:t>А</w:t>
      </w:r>
      <w:r w:rsidRPr="00FB57DD">
        <w:rPr>
          <w:b/>
          <w:sz w:val="28"/>
          <w:szCs w:val="28"/>
          <w:lang w:val="uk-UA"/>
        </w:rPr>
        <w:t>:</w:t>
      </w:r>
    </w:p>
    <w:p w:rsidR="0040778D" w:rsidRPr="0084690F" w:rsidRDefault="0040778D" w:rsidP="0084690F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A94270" w:rsidRPr="00A94270" w:rsidRDefault="00A5222B" w:rsidP="00A94270">
      <w:pPr>
        <w:tabs>
          <w:tab w:val="left" w:pos="9498"/>
        </w:tabs>
        <w:jc w:val="both"/>
        <w:rPr>
          <w:color w:val="000000" w:themeColor="text1"/>
          <w:sz w:val="28"/>
          <w:szCs w:val="28"/>
          <w:lang w:val="uk-UA"/>
        </w:rPr>
      </w:pPr>
      <w:r w:rsidRPr="00A94270">
        <w:rPr>
          <w:sz w:val="28"/>
          <w:szCs w:val="28"/>
          <w:lang w:val="uk-UA"/>
        </w:rPr>
        <w:t xml:space="preserve">   </w:t>
      </w:r>
      <w:r w:rsidR="00A94270" w:rsidRPr="00A94270">
        <w:rPr>
          <w:sz w:val="28"/>
          <w:szCs w:val="28"/>
          <w:lang w:val="uk-UA"/>
        </w:rPr>
        <w:t>1.Передати в користування на умовах оренди земельну ділянку, яка розташована на території Тетіївс</w:t>
      </w:r>
      <w:r w:rsidR="00C70274">
        <w:rPr>
          <w:sz w:val="28"/>
          <w:szCs w:val="28"/>
          <w:lang w:val="uk-UA"/>
        </w:rPr>
        <w:t xml:space="preserve">ької міської ради в м. Тетієві </w:t>
      </w:r>
      <w:r w:rsidR="007D1943">
        <w:rPr>
          <w:sz w:val="28"/>
          <w:szCs w:val="28"/>
          <w:lang w:val="uk-UA"/>
        </w:rPr>
        <w:t xml:space="preserve">по </w:t>
      </w:r>
      <w:r w:rsidR="00C70274">
        <w:rPr>
          <w:sz w:val="28"/>
          <w:szCs w:val="28"/>
          <w:lang w:val="uk-UA"/>
        </w:rPr>
        <w:t xml:space="preserve">вул. Івана </w:t>
      </w:r>
      <w:proofErr w:type="spellStart"/>
      <w:r w:rsidR="00C70274">
        <w:rPr>
          <w:sz w:val="28"/>
          <w:szCs w:val="28"/>
          <w:lang w:val="uk-UA"/>
        </w:rPr>
        <w:t>Стогнійчука</w:t>
      </w:r>
      <w:proofErr w:type="spellEnd"/>
      <w:r w:rsidR="00C70274">
        <w:rPr>
          <w:sz w:val="28"/>
          <w:szCs w:val="28"/>
          <w:lang w:val="uk-UA"/>
        </w:rPr>
        <w:t>, 30-А</w:t>
      </w:r>
    </w:p>
    <w:p w:rsidR="00A94270" w:rsidRPr="001B068F" w:rsidRDefault="00A94270" w:rsidP="00A94270">
      <w:pPr>
        <w:tabs>
          <w:tab w:val="left" w:pos="9498"/>
        </w:tabs>
        <w:spacing w:line="254" w:lineRule="auto"/>
        <w:ind w:left="284" w:hanging="284"/>
        <w:jc w:val="both"/>
        <w:rPr>
          <w:rFonts w:eastAsia="Calibri"/>
          <w:b/>
          <w:sz w:val="28"/>
          <w:szCs w:val="28"/>
          <w:lang w:val="uk-UA" w:eastAsia="en-US"/>
        </w:rPr>
      </w:pPr>
      <w:r w:rsidRPr="00FB57DD">
        <w:rPr>
          <w:b/>
          <w:sz w:val="28"/>
          <w:szCs w:val="28"/>
          <w:lang w:val="uk-UA"/>
        </w:rPr>
        <w:t xml:space="preserve">    </w:t>
      </w:r>
      <w:r w:rsidRPr="00FB57DD">
        <w:rPr>
          <w:sz w:val="28"/>
          <w:szCs w:val="28"/>
          <w:lang w:val="uk-UA"/>
        </w:rPr>
        <w:t xml:space="preserve">   </w:t>
      </w:r>
      <w:r w:rsidRPr="00FB57DD">
        <w:rPr>
          <w:b/>
          <w:sz w:val="28"/>
          <w:szCs w:val="28"/>
          <w:lang w:val="uk-UA"/>
        </w:rPr>
        <w:t xml:space="preserve"> </w:t>
      </w:r>
      <w:r w:rsidR="00C70274">
        <w:rPr>
          <w:b/>
          <w:sz w:val="28"/>
          <w:szCs w:val="28"/>
          <w:lang w:val="uk-UA"/>
        </w:rPr>
        <w:t>- Сліпій Жанні Іванівні</w:t>
      </w:r>
      <w:r>
        <w:rPr>
          <w:b/>
          <w:sz w:val="28"/>
          <w:szCs w:val="28"/>
          <w:lang w:val="uk-UA"/>
        </w:rPr>
        <w:t xml:space="preserve"> </w:t>
      </w:r>
      <w:r w:rsidRPr="00FB57DD">
        <w:rPr>
          <w:sz w:val="28"/>
          <w:szCs w:val="28"/>
          <w:lang w:val="uk-UA"/>
        </w:rPr>
        <w:t xml:space="preserve">- </w:t>
      </w:r>
      <w:r w:rsidR="00C70274">
        <w:rPr>
          <w:sz w:val="28"/>
          <w:szCs w:val="28"/>
          <w:lang w:val="uk-UA"/>
        </w:rPr>
        <w:t>площею 0,0433</w:t>
      </w:r>
      <w:r w:rsidRPr="00FB57DD">
        <w:rPr>
          <w:sz w:val="28"/>
          <w:szCs w:val="28"/>
          <w:lang w:val="uk-UA"/>
        </w:rPr>
        <w:t xml:space="preserve"> га, </w:t>
      </w:r>
      <w:r w:rsidRPr="00FB57DD">
        <w:rPr>
          <w:rFonts w:eastAsia="Calibri"/>
          <w:sz w:val="28"/>
          <w:szCs w:val="28"/>
          <w:lang w:val="uk-UA" w:eastAsia="en-US"/>
        </w:rPr>
        <w:t xml:space="preserve">землі житлової та громадської забудови   код (02.01) для будівництва та обслуговування житлового будинку, господарських будівель та споруд (присадибна ділянка),  кадастровий номер  </w:t>
      </w:r>
      <w:r w:rsidR="00C70274">
        <w:rPr>
          <w:rFonts w:eastAsia="Calibri"/>
          <w:b/>
          <w:sz w:val="28"/>
          <w:szCs w:val="28"/>
          <w:lang w:val="uk-UA" w:eastAsia="en-US"/>
        </w:rPr>
        <w:t>3224610100:01:054:0048</w:t>
      </w:r>
      <w:r w:rsidRPr="00FB57DD">
        <w:rPr>
          <w:b/>
          <w:sz w:val="28"/>
          <w:szCs w:val="28"/>
          <w:lang w:val="uk-UA"/>
        </w:rPr>
        <w:t xml:space="preserve"> </w:t>
      </w:r>
      <w:r w:rsidRPr="00FB57DD">
        <w:rPr>
          <w:sz w:val="28"/>
          <w:szCs w:val="28"/>
          <w:lang w:val="uk-UA"/>
        </w:rPr>
        <w:t xml:space="preserve">терміном </w:t>
      </w:r>
      <w:r w:rsidRPr="00105BF9"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  <w:lang w:val="uk-UA"/>
        </w:rPr>
        <w:t>1 (один) рік</w:t>
      </w:r>
      <w:r w:rsidRPr="00105BF9">
        <w:rPr>
          <w:sz w:val="28"/>
          <w:szCs w:val="28"/>
          <w:lang w:val="uk-UA"/>
        </w:rPr>
        <w:t xml:space="preserve"> за рахунок земель комунальної власності  Тетіївської міської ради.</w:t>
      </w:r>
    </w:p>
    <w:p w:rsidR="00A94270" w:rsidRDefault="00A94270" w:rsidP="00A94270">
      <w:pPr>
        <w:tabs>
          <w:tab w:val="left" w:pos="9498"/>
        </w:tabs>
        <w:spacing w:line="254" w:lineRule="auto"/>
        <w:ind w:left="284" w:hanging="284"/>
        <w:jc w:val="both"/>
        <w:rPr>
          <w:sz w:val="28"/>
          <w:szCs w:val="28"/>
          <w:lang w:val="uk-UA"/>
        </w:rPr>
      </w:pPr>
      <w:r w:rsidRPr="00622948">
        <w:rPr>
          <w:rFonts w:eastAsia="Calibri"/>
          <w:b/>
          <w:sz w:val="28"/>
          <w:szCs w:val="28"/>
          <w:lang w:val="uk-UA" w:eastAsia="en-US"/>
        </w:rPr>
        <w:t xml:space="preserve">         </w:t>
      </w:r>
      <w:r w:rsidRPr="00622948">
        <w:rPr>
          <w:rFonts w:eastAsia="Calibri"/>
          <w:sz w:val="28"/>
          <w:szCs w:val="28"/>
          <w:lang w:val="uk-UA" w:eastAsia="en-US"/>
        </w:rPr>
        <w:t xml:space="preserve">Встановити  річну орендну плату за користування земельною ділянкою у розмірі 0,5 % від </w:t>
      </w:r>
      <w:r w:rsidRPr="00622948">
        <w:rPr>
          <w:rFonts w:ascii="Calibri" w:eastAsia="Calibri" w:hAnsi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Pr="00622948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нормативної грошової оцінки земельної ділянки, </w:t>
      </w:r>
      <w:r w:rsidR="00C70274">
        <w:rPr>
          <w:rFonts w:eastAsia="Calibri"/>
          <w:sz w:val="28"/>
          <w:szCs w:val="28"/>
          <w:lang w:val="uk-UA" w:eastAsia="en-US"/>
        </w:rPr>
        <w:t>що складає 786</w:t>
      </w:r>
      <w:r>
        <w:rPr>
          <w:rFonts w:eastAsia="Calibri"/>
          <w:sz w:val="28"/>
          <w:szCs w:val="28"/>
          <w:lang w:val="uk-UA" w:eastAsia="en-US"/>
        </w:rPr>
        <w:t xml:space="preserve"> грн 0</w:t>
      </w:r>
      <w:r w:rsidR="00C70274">
        <w:rPr>
          <w:rFonts w:eastAsia="Calibri"/>
          <w:sz w:val="28"/>
          <w:szCs w:val="28"/>
          <w:lang w:val="uk-UA" w:eastAsia="en-US"/>
        </w:rPr>
        <w:t>0</w:t>
      </w:r>
      <w:r w:rsidRPr="00622948">
        <w:rPr>
          <w:rFonts w:eastAsia="Calibri"/>
          <w:sz w:val="28"/>
          <w:szCs w:val="28"/>
          <w:lang w:val="uk-UA" w:eastAsia="en-US"/>
        </w:rPr>
        <w:t xml:space="preserve"> коп. Нормативна грошова оцінка земел</w:t>
      </w:r>
      <w:r w:rsidR="00C70274">
        <w:rPr>
          <w:rFonts w:eastAsia="Calibri"/>
          <w:sz w:val="28"/>
          <w:szCs w:val="28"/>
          <w:lang w:val="uk-UA" w:eastAsia="en-US"/>
        </w:rPr>
        <w:t>ьної  ділянки  становить 157 197 грн 11</w:t>
      </w:r>
      <w:r>
        <w:rPr>
          <w:rFonts w:eastAsia="Calibri"/>
          <w:sz w:val="28"/>
          <w:szCs w:val="28"/>
          <w:lang w:val="uk-UA" w:eastAsia="en-US"/>
        </w:rPr>
        <w:t xml:space="preserve"> коп</w:t>
      </w:r>
      <w:r w:rsidRPr="00622948">
        <w:rPr>
          <w:sz w:val="28"/>
          <w:szCs w:val="28"/>
          <w:lang w:val="uk-UA"/>
        </w:rPr>
        <w:t>.</w:t>
      </w:r>
    </w:p>
    <w:p w:rsidR="00195FBE" w:rsidRPr="00622948" w:rsidRDefault="00195FBE" w:rsidP="00A94270">
      <w:pPr>
        <w:tabs>
          <w:tab w:val="left" w:pos="9498"/>
        </w:tabs>
        <w:spacing w:line="254" w:lineRule="auto"/>
        <w:ind w:left="284" w:hanging="284"/>
        <w:jc w:val="both"/>
        <w:rPr>
          <w:sz w:val="28"/>
          <w:szCs w:val="28"/>
          <w:lang w:val="uk-UA"/>
        </w:rPr>
      </w:pPr>
    </w:p>
    <w:p w:rsidR="00195FBE" w:rsidRPr="00A94270" w:rsidRDefault="00195FBE" w:rsidP="00195FBE">
      <w:pPr>
        <w:tabs>
          <w:tab w:val="left" w:pos="9498"/>
        </w:tabs>
        <w:jc w:val="both"/>
        <w:rPr>
          <w:color w:val="000000" w:themeColor="text1"/>
          <w:sz w:val="28"/>
          <w:szCs w:val="28"/>
          <w:lang w:val="uk-UA"/>
        </w:rPr>
      </w:pPr>
      <w:r w:rsidRPr="00A94270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2. </w:t>
      </w:r>
      <w:r w:rsidRPr="00A94270">
        <w:rPr>
          <w:sz w:val="28"/>
          <w:szCs w:val="28"/>
          <w:lang w:val="uk-UA"/>
        </w:rPr>
        <w:t>Передати в користування на умовах оренди земельну ділянку, яка розташована на території Тетіївс</w:t>
      </w:r>
      <w:r>
        <w:rPr>
          <w:sz w:val="28"/>
          <w:szCs w:val="28"/>
          <w:lang w:val="uk-UA"/>
        </w:rPr>
        <w:t>ької міської ради в м. Тетієві</w:t>
      </w:r>
      <w:r w:rsidR="007D1943">
        <w:rPr>
          <w:sz w:val="28"/>
          <w:szCs w:val="28"/>
          <w:lang w:val="uk-UA"/>
        </w:rPr>
        <w:t xml:space="preserve"> по</w:t>
      </w:r>
      <w:r>
        <w:rPr>
          <w:sz w:val="28"/>
          <w:szCs w:val="28"/>
          <w:lang w:val="uk-UA"/>
        </w:rPr>
        <w:t xml:space="preserve"> вул. Соборній, б/н</w:t>
      </w:r>
    </w:p>
    <w:p w:rsidR="00195FBE" w:rsidRPr="001B068F" w:rsidRDefault="00195FBE" w:rsidP="00195FBE">
      <w:pPr>
        <w:tabs>
          <w:tab w:val="left" w:pos="9498"/>
        </w:tabs>
        <w:spacing w:line="254" w:lineRule="auto"/>
        <w:ind w:left="284" w:hanging="284"/>
        <w:jc w:val="both"/>
        <w:rPr>
          <w:rFonts w:eastAsia="Calibri"/>
          <w:b/>
          <w:sz w:val="28"/>
          <w:szCs w:val="28"/>
          <w:lang w:val="uk-UA" w:eastAsia="en-US"/>
        </w:rPr>
      </w:pPr>
      <w:r w:rsidRPr="00FB57DD">
        <w:rPr>
          <w:b/>
          <w:sz w:val="28"/>
          <w:szCs w:val="28"/>
          <w:lang w:val="uk-UA"/>
        </w:rPr>
        <w:t xml:space="preserve">    </w:t>
      </w:r>
      <w:r w:rsidRPr="00FB57DD">
        <w:rPr>
          <w:sz w:val="28"/>
          <w:szCs w:val="28"/>
          <w:lang w:val="uk-UA"/>
        </w:rPr>
        <w:t xml:space="preserve">   </w:t>
      </w:r>
      <w:r w:rsidRPr="00FB57DD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- </w:t>
      </w:r>
      <w:proofErr w:type="spellStart"/>
      <w:r>
        <w:rPr>
          <w:b/>
          <w:sz w:val="28"/>
          <w:szCs w:val="28"/>
          <w:lang w:val="uk-UA"/>
        </w:rPr>
        <w:t>Кучовій</w:t>
      </w:r>
      <w:proofErr w:type="spellEnd"/>
      <w:r>
        <w:rPr>
          <w:b/>
          <w:sz w:val="28"/>
          <w:szCs w:val="28"/>
          <w:lang w:val="uk-UA"/>
        </w:rPr>
        <w:t xml:space="preserve"> Олені Миколаївні </w:t>
      </w:r>
      <w:r w:rsidRPr="00FB57DD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площею 0,0024</w:t>
      </w:r>
      <w:r w:rsidRPr="00FB57DD">
        <w:rPr>
          <w:sz w:val="28"/>
          <w:szCs w:val="28"/>
          <w:lang w:val="uk-UA"/>
        </w:rPr>
        <w:t xml:space="preserve"> га, </w:t>
      </w:r>
      <w:r w:rsidRPr="00FB57DD">
        <w:rPr>
          <w:rFonts w:eastAsia="Calibri"/>
          <w:sz w:val="28"/>
          <w:szCs w:val="28"/>
          <w:lang w:val="uk-UA" w:eastAsia="en-US"/>
        </w:rPr>
        <w:t>землі житлової та г</w:t>
      </w:r>
      <w:r>
        <w:rPr>
          <w:rFonts w:eastAsia="Calibri"/>
          <w:sz w:val="28"/>
          <w:szCs w:val="28"/>
          <w:lang w:val="uk-UA" w:eastAsia="en-US"/>
        </w:rPr>
        <w:t>ромадської забудови   код (02.05</w:t>
      </w:r>
      <w:r w:rsidRPr="00FB57DD">
        <w:rPr>
          <w:rFonts w:eastAsia="Calibri"/>
          <w:sz w:val="28"/>
          <w:szCs w:val="28"/>
          <w:lang w:val="uk-UA" w:eastAsia="en-US"/>
        </w:rPr>
        <w:t>) дл</w:t>
      </w:r>
      <w:r>
        <w:rPr>
          <w:rFonts w:eastAsia="Calibri"/>
          <w:sz w:val="28"/>
          <w:szCs w:val="28"/>
          <w:lang w:val="uk-UA" w:eastAsia="en-US"/>
        </w:rPr>
        <w:t>я будівництва індивідуальних гаражів,</w:t>
      </w:r>
      <w:r w:rsidRPr="00FB57DD">
        <w:rPr>
          <w:rFonts w:eastAsia="Calibri"/>
          <w:sz w:val="28"/>
          <w:szCs w:val="28"/>
          <w:lang w:val="uk-UA" w:eastAsia="en-US"/>
        </w:rPr>
        <w:t xml:space="preserve">  </w:t>
      </w:r>
      <w:r w:rsidRPr="00FB57DD">
        <w:rPr>
          <w:rFonts w:eastAsia="Calibri"/>
          <w:sz w:val="28"/>
          <w:szCs w:val="28"/>
          <w:lang w:val="uk-UA" w:eastAsia="en-US"/>
        </w:rPr>
        <w:lastRenderedPageBreak/>
        <w:t xml:space="preserve">кадастровий номер  </w:t>
      </w:r>
      <w:r>
        <w:rPr>
          <w:rFonts w:eastAsia="Calibri"/>
          <w:b/>
          <w:sz w:val="28"/>
          <w:szCs w:val="28"/>
          <w:lang w:val="uk-UA" w:eastAsia="en-US"/>
        </w:rPr>
        <w:t>3224610100:01:133:0034</w:t>
      </w:r>
      <w:r w:rsidRPr="00FB57DD">
        <w:rPr>
          <w:b/>
          <w:sz w:val="28"/>
          <w:szCs w:val="28"/>
          <w:lang w:val="uk-UA"/>
        </w:rPr>
        <w:t xml:space="preserve"> </w:t>
      </w:r>
      <w:r w:rsidRPr="00FB57DD">
        <w:rPr>
          <w:sz w:val="28"/>
          <w:szCs w:val="28"/>
          <w:lang w:val="uk-UA"/>
        </w:rPr>
        <w:t xml:space="preserve">терміном </w:t>
      </w:r>
      <w:r w:rsidRPr="00105BF9"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  <w:lang w:val="uk-UA"/>
        </w:rPr>
        <w:t>15 (п'ятнадцять) років</w:t>
      </w:r>
      <w:r w:rsidRPr="00105BF9">
        <w:rPr>
          <w:sz w:val="28"/>
          <w:szCs w:val="28"/>
          <w:lang w:val="uk-UA"/>
        </w:rPr>
        <w:t xml:space="preserve"> за рахунок земель комунальної власності  Тетіївської міської ради.</w:t>
      </w:r>
    </w:p>
    <w:p w:rsidR="00195FBE" w:rsidRPr="00622948" w:rsidRDefault="00195FBE" w:rsidP="00195FBE">
      <w:pPr>
        <w:tabs>
          <w:tab w:val="left" w:pos="9498"/>
        </w:tabs>
        <w:spacing w:line="254" w:lineRule="auto"/>
        <w:ind w:left="284" w:hanging="284"/>
        <w:jc w:val="both"/>
        <w:rPr>
          <w:sz w:val="28"/>
          <w:szCs w:val="28"/>
          <w:lang w:val="uk-UA"/>
        </w:rPr>
      </w:pPr>
      <w:r w:rsidRPr="00622948">
        <w:rPr>
          <w:rFonts w:eastAsia="Calibri"/>
          <w:b/>
          <w:sz w:val="28"/>
          <w:szCs w:val="28"/>
          <w:lang w:val="uk-UA" w:eastAsia="en-US"/>
        </w:rPr>
        <w:t xml:space="preserve">         </w:t>
      </w:r>
      <w:r w:rsidRPr="00622948">
        <w:rPr>
          <w:rFonts w:eastAsia="Calibri"/>
          <w:sz w:val="28"/>
          <w:szCs w:val="28"/>
          <w:lang w:val="uk-UA" w:eastAsia="en-US"/>
        </w:rPr>
        <w:t>Встановити  річну орендну плату за користування</w:t>
      </w:r>
      <w:r>
        <w:rPr>
          <w:rFonts w:eastAsia="Calibri"/>
          <w:sz w:val="28"/>
          <w:szCs w:val="28"/>
          <w:lang w:val="uk-UA" w:eastAsia="en-US"/>
        </w:rPr>
        <w:t xml:space="preserve"> земельною ділянкою у розмірі </w:t>
      </w:r>
      <w:r w:rsidRPr="00622948">
        <w:rPr>
          <w:rFonts w:eastAsia="Calibri"/>
          <w:sz w:val="28"/>
          <w:szCs w:val="28"/>
          <w:lang w:val="uk-UA" w:eastAsia="en-US"/>
        </w:rPr>
        <w:t xml:space="preserve">5 % від </w:t>
      </w:r>
      <w:r w:rsidRPr="00622948">
        <w:rPr>
          <w:rFonts w:ascii="Calibri" w:eastAsia="Calibri" w:hAnsi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Pr="00622948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нормативної грошової оцінки земельної ділянки, </w:t>
      </w:r>
      <w:r>
        <w:rPr>
          <w:rFonts w:eastAsia="Calibri"/>
          <w:sz w:val="28"/>
          <w:szCs w:val="28"/>
          <w:lang w:val="uk-UA" w:eastAsia="en-US"/>
        </w:rPr>
        <w:t>що складає 465 грн 61</w:t>
      </w:r>
      <w:r w:rsidRPr="00622948">
        <w:rPr>
          <w:rFonts w:eastAsia="Calibri"/>
          <w:sz w:val="28"/>
          <w:szCs w:val="28"/>
          <w:lang w:val="uk-UA" w:eastAsia="en-US"/>
        </w:rPr>
        <w:t xml:space="preserve"> коп. Нормативна грошова оцінка земел</w:t>
      </w:r>
      <w:r>
        <w:rPr>
          <w:rFonts w:eastAsia="Calibri"/>
          <w:sz w:val="28"/>
          <w:szCs w:val="28"/>
          <w:lang w:val="uk-UA" w:eastAsia="en-US"/>
        </w:rPr>
        <w:t>ьної  ділянки  становить 9 312 грн 18 коп</w:t>
      </w:r>
      <w:r w:rsidRPr="00622948">
        <w:rPr>
          <w:sz w:val="28"/>
          <w:szCs w:val="28"/>
          <w:lang w:val="uk-UA"/>
        </w:rPr>
        <w:t>.</w:t>
      </w:r>
    </w:p>
    <w:p w:rsidR="001357B9" w:rsidRDefault="001357B9" w:rsidP="00A94270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40778D" w:rsidRDefault="00F12FC6" w:rsidP="005033F1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3</w:t>
      </w:r>
      <w:r w:rsidR="005033F1">
        <w:rPr>
          <w:sz w:val="28"/>
          <w:szCs w:val="28"/>
          <w:lang w:val="uk-UA" w:eastAsia="en-US"/>
        </w:rPr>
        <w:t>. Відділу правового забезпечення в  міс</w:t>
      </w:r>
      <w:r w:rsidR="00FE4E8D">
        <w:rPr>
          <w:sz w:val="28"/>
          <w:szCs w:val="28"/>
          <w:lang w:val="uk-UA" w:eastAsia="en-US"/>
        </w:rPr>
        <w:t>я</w:t>
      </w:r>
      <w:r w:rsidR="00195FBE">
        <w:rPr>
          <w:sz w:val="28"/>
          <w:szCs w:val="28"/>
          <w:lang w:val="uk-UA" w:eastAsia="en-US"/>
        </w:rPr>
        <w:t>чний термін підготувати договори</w:t>
      </w:r>
      <w:r w:rsidR="005033F1">
        <w:rPr>
          <w:sz w:val="28"/>
          <w:szCs w:val="28"/>
          <w:lang w:val="uk-UA" w:eastAsia="en-US"/>
        </w:rPr>
        <w:t xml:space="preserve"> оренди.</w:t>
      </w:r>
    </w:p>
    <w:p w:rsidR="00A5222B" w:rsidRPr="00FE4E8D" w:rsidRDefault="00F12FC6" w:rsidP="00FE4E8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en-US"/>
        </w:rPr>
        <w:t>4</w:t>
      </w:r>
      <w:r w:rsidR="00195FBE">
        <w:rPr>
          <w:sz w:val="28"/>
          <w:szCs w:val="28"/>
          <w:lang w:val="uk-UA" w:eastAsia="en-US"/>
        </w:rPr>
        <w:t>. Договори</w:t>
      </w:r>
      <w:r w:rsidR="005033F1">
        <w:rPr>
          <w:sz w:val="28"/>
          <w:szCs w:val="28"/>
          <w:lang w:val="uk-UA" w:eastAsia="en-US"/>
        </w:rPr>
        <w:t xml:space="preserve"> оренди після підписання сторонами в 10 денний термін  подати на реєстрацію </w:t>
      </w:r>
      <w:r w:rsidR="005033F1">
        <w:rPr>
          <w:sz w:val="28"/>
          <w:szCs w:val="28"/>
          <w:lang w:val="uk-UA"/>
        </w:rPr>
        <w:t xml:space="preserve"> права оренди до органів державної реєстрації.</w:t>
      </w:r>
    </w:p>
    <w:p w:rsidR="00D929F9" w:rsidRDefault="00F12FC6" w:rsidP="00675FB0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7E6471" w:rsidRPr="001F71C6">
        <w:rPr>
          <w:sz w:val="28"/>
          <w:szCs w:val="28"/>
          <w:lang w:val="uk-UA"/>
        </w:rPr>
        <w:t>.</w:t>
      </w:r>
      <w:r w:rsidR="00062895">
        <w:rPr>
          <w:sz w:val="28"/>
          <w:szCs w:val="28"/>
          <w:lang w:val="uk-UA"/>
        </w:rPr>
        <w:t xml:space="preserve"> </w:t>
      </w:r>
      <w:r w:rsidR="007E6471" w:rsidRPr="001F71C6">
        <w:rPr>
          <w:sz w:val="28"/>
          <w:szCs w:val="28"/>
          <w:lang w:val="uk-UA"/>
        </w:rPr>
        <w:t>Контроль за виконанням даного рішення покласти на постійну депутатську комісію з питань регулювання земельних відносин, архітектури, будівництва та охорони навколишнього середовища  (голова ко</w:t>
      </w:r>
      <w:r w:rsidR="00316D19">
        <w:rPr>
          <w:sz w:val="28"/>
          <w:szCs w:val="28"/>
          <w:lang w:val="uk-UA"/>
        </w:rPr>
        <w:t>місії - Крамар О.А.).</w:t>
      </w:r>
    </w:p>
    <w:p w:rsidR="002C4999" w:rsidRDefault="002C4999" w:rsidP="00510AD0">
      <w:pPr>
        <w:tabs>
          <w:tab w:val="left" w:pos="6412"/>
        </w:tabs>
        <w:rPr>
          <w:sz w:val="28"/>
          <w:szCs w:val="28"/>
          <w:lang w:val="uk-UA"/>
        </w:rPr>
      </w:pPr>
    </w:p>
    <w:p w:rsidR="00463A54" w:rsidRDefault="00463A54" w:rsidP="00510AD0">
      <w:pPr>
        <w:tabs>
          <w:tab w:val="left" w:pos="6412"/>
        </w:tabs>
        <w:rPr>
          <w:sz w:val="28"/>
          <w:szCs w:val="28"/>
          <w:lang w:val="uk-UA"/>
        </w:rPr>
      </w:pPr>
    </w:p>
    <w:p w:rsidR="00423A23" w:rsidRDefault="00423A23" w:rsidP="00510AD0">
      <w:pPr>
        <w:tabs>
          <w:tab w:val="left" w:pos="6412"/>
        </w:tabs>
        <w:rPr>
          <w:sz w:val="28"/>
          <w:szCs w:val="28"/>
          <w:lang w:val="uk-UA"/>
        </w:rPr>
      </w:pPr>
    </w:p>
    <w:p w:rsidR="00DD5D84" w:rsidRPr="00242D8D" w:rsidRDefault="00DD5D84" w:rsidP="00DD5D84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Міський голова                                                        Богдан БАЛАГУРА</w:t>
      </w:r>
    </w:p>
    <w:p w:rsidR="00DD5D84" w:rsidRDefault="00DD5D84" w:rsidP="00DD5D84">
      <w:pPr>
        <w:widowControl w:val="0"/>
        <w:autoSpaceDE w:val="0"/>
        <w:autoSpaceDN w:val="0"/>
        <w:ind w:left="142" w:right="-66" w:firstLine="578"/>
        <w:rPr>
          <w:bCs/>
          <w:sz w:val="22"/>
          <w:szCs w:val="22"/>
          <w:lang w:eastAsia="x-none"/>
        </w:rPr>
      </w:pPr>
    </w:p>
    <w:p w:rsidR="00DD5D84" w:rsidRDefault="00DD5D84" w:rsidP="00DD5D84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DD5D84" w:rsidRDefault="00DD5D84" w:rsidP="00DD5D84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DD5D84" w:rsidRDefault="00DD5D84" w:rsidP="00DD5D84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DD5D84" w:rsidRPr="00534950" w:rsidRDefault="00DD5D84" w:rsidP="00DD5D84">
      <w:pPr>
        <w:widowControl w:val="0"/>
        <w:autoSpaceDE w:val="0"/>
        <w:autoSpaceDN w:val="0"/>
        <w:rPr>
          <w:szCs w:val="24"/>
          <w:lang w:val="uk-UA" w:eastAsia="en-US"/>
        </w:rPr>
      </w:pPr>
      <w:bookmarkStart w:id="0" w:name="_GoBack"/>
      <w:bookmarkEnd w:id="0"/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2C4999" w:rsidRPr="00951DF8" w:rsidRDefault="002C4999" w:rsidP="00951DF8">
      <w:pPr>
        <w:tabs>
          <w:tab w:val="left" w:pos="900"/>
        </w:tabs>
        <w:rPr>
          <w:szCs w:val="24"/>
          <w:lang w:val="uk-UA" w:eastAsia="en-US"/>
        </w:rPr>
      </w:pPr>
    </w:p>
    <w:sectPr w:rsidR="002C4999" w:rsidRPr="00951DF8" w:rsidSect="0040778D">
      <w:pgSz w:w="11906" w:h="16838"/>
      <w:pgMar w:top="993" w:right="850" w:bottom="850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43F93"/>
    <w:multiLevelType w:val="hybridMultilevel"/>
    <w:tmpl w:val="027EEFC4"/>
    <w:lvl w:ilvl="0" w:tplc="B1A48566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72950E5D"/>
    <w:multiLevelType w:val="hybridMultilevel"/>
    <w:tmpl w:val="A9128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C72"/>
    <w:rsid w:val="000039FD"/>
    <w:rsid w:val="00007C28"/>
    <w:rsid w:val="00010E7B"/>
    <w:rsid w:val="00016795"/>
    <w:rsid w:val="000262E7"/>
    <w:rsid w:val="00032AC3"/>
    <w:rsid w:val="00032C30"/>
    <w:rsid w:val="0003471E"/>
    <w:rsid w:val="00044D4B"/>
    <w:rsid w:val="00047F9C"/>
    <w:rsid w:val="00062895"/>
    <w:rsid w:val="00084265"/>
    <w:rsid w:val="00096106"/>
    <w:rsid w:val="000A249E"/>
    <w:rsid w:val="000B11F0"/>
    <w:rsid w:val="000B1FA2"/>
    <w:rsid w:val="000B219D"/>
    <w:rsid w:val="000C7C5B"/>
    <w:rsid w:val="000E2E57"/>
    <w:rsid w:val="000E3A26"/>
    <w:rsid w:val="000E3CFC"/>
    <w:rsid w:val="000F38A2"/>
    <w:rsid w:val="000F4191"/>
    <w:rsid w:val="00101741"/>
    <w:rsid w:val="0010257A"/>
    <w:rsid w:val="00102EDC"/>
    <w:rsid w:val="00105BF9"/>
    <w:rsid w:val="001063DE"/>
    <w:rsid w:val="00134F46"/>
    <w:rsid w:val="001357B9"/>
    <w:rsid w:val="00141ACD"/>
    <w:rsid w:val="001431D8"/>
    <w:rsid w:val="0015408F"/>
    <w:rsid w:val="00163ECF"/>
    <w:rsid w:val="001822CA"/>
    <w:rsid w:val="00182FED"/>
    <w:rsid w:val="00195FBE"/>
    <w:rsid w:val="001A4B0D"/>
    <w:rsid w:val="001B068F"/>
    <w:rsid w:val="001C28E9"/>
    <w:rsid w:val="001E5B3F"/>
    <w:rsid w:val="001E617F"/>
    <w:rsid w:val="001F4695"/>
    <w:rsid w:val="0020063C"/>
    <w:rsid w:val="0020357B"/>
    <w:rsid w:val="0022142B"/>
    <w:rsid w:val="002250D9"/>
    <w:rsid w:val="0023272F"/>
    <w:rsid w:val="00241043"/>
    <w:rsid w:val="00245E45"/>
    <w:rsid w:val="00254DFF"/>
    <w:rsid w:val="00256751"/>
    <w:rsid w:val="002619EA"/>
    <w:rsid w:val="00273A59"/>
    <w:rsid w:val="00277417"/>
    <w:rsid w:val="00282B79"/>
    <w:rsid w:val="00290D41"/>
    <w:rsid w:val="00293999"/>
    <w:rsid w:val="002A1A78"/>
    <w:rsid w:val="002A385F"/>
    <w:rsid w:val="002A6A66"/>
    <w:rsid w:val="002C0F71"/>
    <w:rsid w:val="002C295D"/>
    <w:rsid w:val="002C4999"/>
    <w:rsid w:val="002C7386"/>
    <w:rsid w:val="002E0558"/>
    <w:rsid w:val="002E1983"/>
    <w:rsid w:val="002E226E"/>
    <w:rsid w:val="002E7BD2"/>
    <w:rsid w:val="002F647C"/>
    <w:rsid w:val="003121B2"/>
    <w:rsid w:val="00316D19"/>
    <w:rsid w:val="00322E36"/>
    <w:rsid w:val="003245A7"/>
    <w:rsid w:val="003414B0"/>
    <w:rsid w:val="00357FB4"/>
    <w:rsid w:val="00361D7C"/>
    <w:rsid w:val="00367205"/>
    <w:rsid w:val="00375477"/>
    <w:rsid w:val="00375E23"/>
    <w:rsid w:val="003776EF"/>
    <w:rsid w:val="0038067F"/>
    <w:rsid w:val="00382B0F"/>
    <w:rsid w:val="00394570"/>
    <w:rsid w:val="00397E93"/>
    <w:rsid w:val="003C09B6"/>
    <w:rsid w:val="003C1507"/>
    <w:rsid w:val="003C16CD"/>
    <w:rsid w:val="003D36FB"/>
    <w:rsid w:val="003D7DDF"/>
    <w:rsid w:val="003E4768"/>
    <w:rsid w:val="003E5A00"/>
    <w:rsid w:val="003E5F27"/>
    <w:rsid w:val="003F259F"/>
    <w:rsid w:val="003F64EE"/>
    <w:rsid w:val="0040778D"/>
    <w:rsid w:val="00413199"/>
    <w:rsid w:val="00421666"/>
    <w:rsid w:val="00423A23"/>
    <w:rsid w:val="00432BD0"/>
    <w:rsid w:val="0044755F"/>
    <w:rsid w:val="00454DB5"/>
    <w:rsid w:val="00455C31"/>
    <w:rsid w:val="00456971"/>
    <w:rsid w:val="00463A54"/>
    <w:rsid w:val="0046668E"/>
    <w:rsid w:val="00480C15"/>
    <w:rsid w:val="00497746"/>
    <w:rsid w:val="004F1F6D"/>
    <w:rsid w:val="004F3C47"/>
    <w:rsid w:val="004F7B24"/>
    <w:rsid w:val="005004D7"/>
    <w:rsid w:val="005033F1"/>
    <w:rsid w:val="00505F92"/>
    <w:rsid w:val="00510AD0"/>
    <w:rsid w:val="00512ED2"/>
    <w:rsid w:val="00542531"/>
    <w:rsid w:val="00545ACC"/>
    <w:rsid w:val="005A3C4C"/>
    <w:rsid w:val="005A43AF"/>
    <w:rsid w:val="005C1A9B"/>
    <w:rsid w:val="005C1C20"/>
    <w:rsid w:val="005C1DA8"/>
    <w:rsid w:val="005D3C32"/>
    <w:rsid w:val="005E00EC"/>
    <w:rsid w:val="005E3229"/>
    <w:rsid w:val="005F046D"/>
    <w:rsid w:val="005F1499"/>
    <w:rsid w:val="005F380F"/>
    <w:rsid w:val="00603AC6"/>
    <w:rsid w:val="00622948"/>
    <w:rsid w:val="00623BF8"/>
    <w:rsid w:val="00625CFD"/>
    <w:rsid w:val="006456F3"/>
    <w:rsid w:val="006465C0"/>
    <w:rsid w:val="00646B8B"/>
    <w:rsid w:val="00656A1F"/>
    <w:rsid w:val="006607ED"/>
    <w:rsid w:val="006659CD"/>
    <w:rsid w:val="00665ED4"/>
    <w:rsid w:val="0067009C"/>
    <w:rsid w:val="00675FB0"/>
    <w:rsid w:val="00697D13"/>
    <w:rsid w:val="006A3A7D"/>
    <w:rsid w:val="006C595D"/>
    <w:rsid w:val="006D21F8"/>
    <w:rsid w:val="006D6CBC"/>
    <w:rsid w:val="006E7C67"/>
    <w:rsid w:val="0070393C"/>
    <w:rsid w:val="00705CC2"/>
    <w:rsid w:val="007060B0"/>
    <w:rsid w:val="00730890"/>
    <w:rsid w:val="007347FA"/>
    <w:rsid w:val="00747773"/>
    <w:rsid w:val="0075568C"/>
    <w:rsid w:val="007607F4"/>
    <w:rsid w:val="0076744F"/>
    <w:rsid w:val="007A0583"/>
    <w:rsid w:val="007D1943"/>
    <w:rsid w:val="007E08CB"/>
    <w:rsid w:val="007E17AC"/>
    <w:rsid w:val="007E6471"/>
    <w:rsid w:val="00810E9E"/>
    <w:rsid w:val="00811D8C"/>
    <w:rsid w:val="0081709A"/>
    <w:rsid w:val="00817758"/>
    <w:rsid w:val="0083503D"/>
    <w:rsid w:val="00846499"/>
    <w:rsid w:val="0084690F"/>
    <w:rsid w:val="008565BC"/>
    <w:rsid w:val="0086511A"/>
    <w:rsid w:val="00886FCE"/>
    <w:rsid w:val="00894740"/>
    <w:rsid w:val="008A1C8E"/>
    <w:rsid w:val="008A2148"/>
    <w:rsid w:val="008C215C"/>
    <w:rsid w:val="008D3AEC"/>
    <w:rsid w:val="008D6FC5"/>
    <w:rsid w:val="008E3C72"/>
    <w:rsid w:val="008E3CBA"/>
    <w:rsid w:val="008E4C57"/>
    <w:rsid w:val="008F0920"/>
    <w:rsid w:val="008F093A"/>
    <w:rsid w:val="008F37EA"/>
    <w:rsid w:val="008F6B68"/>
    <w:rsid w:val="00901529"/>
    <w:rsid w:val="0091459B"/>
    <w:rsid w:val="0091618B"/>
    <w:rsid w:val="00917E51"/>
    <w:rsid w:val="009312A8"/>
    <w:rsid w:val="00936787"/>
    <w:rsid w:val="00950D79"/>
    <w:rsid w:val="00951DF8"/>
    <w:rsid w:val="00951F33"/>
    <w:rsid w:val="00955077"/>
    <w:rsid w:val="00956750"/>
    <w:rsid w:val="00957D96"/>
    <w:rsid w:val="009613F4"/>
    <w:rsid w:val="00966DEA"/>
    <w:rsid w:val="00980156"/>
    <w:rsid w:val="009830DB"/>
    <w:rsid w:val="00986198"/>
    <w:rsid w:val="00991AFB"/>
    <w:rsid w:val="00992CD0"/>
    <w:rsid w:val="009979BB"/>
    <w:rsid w:val="009A304D"/>
    <w:rsid w:val="009D35A2"/>
    <w:rsid w:val="009D6CC4"/>
    <w:rsid w:val="009D7569"/>
    <w:rsid w:val="009E1C5E"/>
    <w:rsid w:val="009E57EE"/>
    <w:rsid w:val="009F3689"/>
    <w:rsid w:val="00A05683"/>
    <w:rsid w:val="00A12746"/>
    <w:rsid w:val="00A1454C"/>
    <w:rsid w:val="00A1676C"/>
    <w:rsid w:val="00A22360"/>
    <w:rsid w:val="00A31F91"/>
    <w:rsid w:val="00A35383"/>
    <w:rsid w:val="00A5222B"/>
    <w:rsid w:val="00A5621C"/>
    <w:rsid w:val="00A67D45"/>
    <w:rsid w:val="00A72D23"/>
    <w:rsid w:val="00A9230F"/>
    <w:rsid w:val="00A94270"/>
    <w:rsid w:val="00AA2E4B"/>
    <w:rsid w:val="00AA456D"/>
    <w:rsid w:val="00AB1557"/>
    <w:rsid w:val="00AB1EC2"/>
    <w:rsid w:val="00AB599F"/>
    <w:rsid w:val="00AC20FC"/>
    <w:rsid w:val="00AC2B28"/>
    <w:rsid w:val="00AC5266"/>
    <w:rsid w:val="00AD72F2"/>
    <w:rsid w:val="00AE3408"/>
    <w:rsid w:val="00AE510F"/>
    <w:rsid w:val="00B0418B"/>
    <w:rsid w:val="00B12F54"/>
    <w:rsid w:val="00B20784"/>
    <w:rsid w:val="00B21B6D"/>
    <w:rsid w:val="00B270AF"/>
    <w:rsid w:val="00B46EB8"/>
    <w:rsid w:val="00B534B0"/>
    <w:rsid w:val="00B862BB"/>
    <w:rsid w:val="00B955A1"/>
    <w:rsid w:val="00BB6C64"/>
    <w:rsid w:val="00BC4357"/>
    <w:rsid w:val="00BD08C7"/>
    <w:rsid w:val="00BE1BA5"/>
    <w:rsid w:val="00BE3308"/>
    <w:rsid w:val="00BE5719"/>
    <w:rsid w:val="00BE5E98"/>
    <w:rsid w:val="00C00E82"/>
    <w:rsid w:val="00C209CD"/>
    <w:rsid w:val="00C36AD6"/>
    <w:rsid w:val="00C373AF"/>
    <w:rsid w:val="00C404AA"/>
    <w:rsid w:val="00C451B3"/>
    <w:rsid w:val="00C475AB"/>
    <w:rsid w:val="00C70274"/>
    <w:rsid w:val="00C737D2"/>
    <w:rsid w:val="00C73E93"/>
    <w:rsid w:val="00C85C0F"/>
    <w:rsid w:val="00C933AA"/>
    <w:rsid w:val="00C93523"/>
    <w:rsid w:val="00C93EF5"/>
    <w:rsid w:val="00CB4C5B"/>
    <w:rsid w:val="00CB73FC"/>
    <w:rsid w:val="00CE79F3"/>
    <w:rsid w:val="00D126D9"/>
    <w:rsid w:val="00D12ACA"/>
    <w:rsid w:val="00D26B2A"/>
    <w:rsid w:val="00D30A21"/>
    <w:rsid w:val="00D36AB2"/>
    <w:rsid w:val="00D402A7"/>
    <w:rsid w:val="00D54A23"/>
    <w:rsid w:val="00D57726"/>
    <w:rsid w:val="00D614A9"/>
    <w:rsid w:val="00D929F9"/>
    <w:rsid w:val="00DA1864"/>
    <w:rsid w:val="00DA2E6A"/>
    <w:rsid w:val="00DA6F0E"/>
    <w:rsid w:val="00DD1405"/>
    <w:rsid w:val="00DD3653"/>
    <w:rsid w:val="00DD5D84"/>
    <w:rsid w:val="00DE4F87"/>
    <w:rsid w:val="00E0037C"/>
    <w:rsid w:val="00E008EF"/>
    <w:rsid w:val="00E05250"/>
    <w:rsid w:val="00E05930"/>
    <w:rsid w:val="00E230DC"/>
    <w:rsid w:val="00E323C9"/>
    <w:rsid w:val="00E450CF"/>
    <w:rsid w:val="00E574B3"/>
    <w:rsid w:val="00E57B2C"/>
    <w:rsid w:val="00E64ED9"/>
    <w:rsid w:val="00E72ADC"/>
    <w:rsid w:val="00E751F8"/>
    <w:rsid w:val="00EB61F6"/>
    <w:rsid w:val="00ED23A2"/>
    <w:rsid w:val="00ED312D"/>
    <w:rsid w:val="00EE233F"/>
    <w:rsid w:val="00EF0953"/>
    <w:rsid w:val="00EF5E62"/>
    <w:rsid w:val="00F0329C"/>
    <w:rsid w:val="00F06C7C"/>
    <w:rsid w:val="00F121BB"/>
    <w:rsid w:val="00F12FC6"/>
    <w:rsid w:val="00F131AC"/>
    <w:rsid w:val="00F14031"/>
    <w:rsid w:val="00F1446A"/>
    <w:rsid w:val="00F33B95"/>
    <w:rsid w:val="00F414C1"/>
    <w:rsid w:val="00F56CD2"/>
    <w:rsid w:val="00F6445A"/>
    <w:rsid w:val="00F653A8"/>
    <w:rsid w:val="00F653FC"/>
    <w:rsid w:val="00F65931"/>
    <w:rsid w:val="00F811D6"/>
    <w:rsid w:val="00F86E56"/>
    <w:rsid w:val="00FB47B0"/>
    <w:rsid w:val="00FB57DD"/>
    <w:rsid w:val="00FE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C304E"/>
  <w15:docId w15:val="{99DD5323-9239-4E7E-BD05-0D40F5DFC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2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262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Cs w:val="24"/>
    </w:rPr>
  </w:style>
  <w:style w:type="character" w:customStyle="1" w:styleId="HTML0">
    <w:name w:val="Стандартний HTML Знак"/>
    <w:basedOn w:val="a0"/>
    <w:link w:val="HTML"/>
    <w:semiHidden/>
    <w:rsid w:val="000262E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3C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323C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7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B173D-D200-477B-BEBF-12D1B432B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2557</TotalTime>
  <Pages>1</Pages>
  <Words>1733</Words>
  <Characters>988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407</cp:revision>
  <cp:lastPrinted>2026-09-17T05:45:00Z</cp:lastPrinted>
  <dcterms:created xsi:type="dcterms:W3CDTF">2022-06-15T08:01:00Z</dcterms:created>
  <dcterms:modified xsi:type="dcterms:W3CDTF">2026-09-23T08:39:00Z</dcterms:modified>
</cp:coreProperties>
</file>